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46F4E" w14:textId="4FDD8B73" w:rsidR="00647071" w:rsidRPr="008C257C" w:rsidRDefault="00647071" w:rsidP="00647071">
      <w:bookmarkStart w:id="0" w:name="_gjdgxs" w:colFirst="0" w:colLast="0"/>
      <w:bookmarkEnd w:id="0"/>
      <w:r w:rsidRPr="0084645F">
        <w:rPr>
          <w:noProof/>
        </w:rPr>
        <w:drawing>
          <wp:inline distT="0" distB="0" distL="0" distR="0" wp14:anchorId="02C52B73" wp14:editId="61208C3A">
            <wp:extent cx="6858014" cy="80162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858014" cy="801626"/>
                    </a:xfrm>
                    <a:prstGeom prst="rect">
                      <a:avLst/>
                    </a:prstGeom>
                    <a:ln/>
                  </pic:spPr>
                </pic:pic>
              </a:graphicData>
            </a:graphic>
          </wp:inline>
        </w:drawing>
      </w:r>
      <w:r w:rsidRPr="0084645F">
        <w:rPr>
          <w:rFonts w:eastAsia="Roboto"/>
          <w:b/>
          <w:sz w:val="96"/>
          <w:szCs w:val="96"/>
        </w:rPr>
        <w:t xml:space="preserve"> </w:t>
      </w:r>
      <w:r w:rsidRPr="008C257C">
        <w:rPr>
          <w:rFonts w:eastAsia="Roboto"/>
          <w:b/>
          <w:sz w:val="72"/>
          <w:szCs w:val="72"/>
        </w:rPr>
        <w:t>News Release</w:t>
      </w:r>
      <w:r w:rsidRPr="0084645F">
        <w:rPr>
          <w:rFonts w:eastAsia="Roboto"/>
          <w:b/>
          <w:sz w:val="80"/>
          <w:szCs w:val="80"/>
        </w:rPr>
        <w:br/>
      </w:r>
      <w:r w:rsidRPr="008C257C">
        <w:t>BATTLE MOUNTAIN DISTRICT OFFICE NO. 2020-0</w:t>
      </w:r>
      <w:r w:rsidR="00836069">
        <w:t>3-30</w:t>
      </w:r>
    </w:p>
    <w:p w14:paraId="40CEE7F7" w14:textId="77777777" w:rsidR="00647071" w:rsidRPr="008C257C" w:rsidRDefault="00647071" w:rsidP="00647071">
      <w:bookmarkStart w:id="1" w:name="_o6z1f2fet6st" w:colFirst="0" w:colLast="0"/>
      <w:bookmarkStart w:id="2" w:name="_4mp3mmjrx672" w:colFirst="0" w:colLast="0"/>
      <w:bookmarkEnd w:id="1"/>
      <w:bookmarkEnd w:id="2"/>
      <w:r w:rsidRPr="008C257C">
        <w:t>FOR RELEASE: For immediate release.</w:t>
      </w:r>
    </w:p>
    <w:p w14:paraId="5CA5C678" w14:textId="77777777" w:rsidR="00647071" w:rsidRPr="008C257C" w:rsidRDefault="00647071" w:rsidP="00647071">
      <w:r w:rsidRPr="008C257C">
        <w:t xml:space="preserve">CONTACT: Jess Harvey, </w:t>
      </w:r>
      <w:r w:rsidRPr="008C257C">
        <w:rPr>
          <w:sz w:val="23"/>
          <w:szCs w:val="23"/>
        </w:rPr>
        <w:t>(775) 635-4054, or jharvey@blm.gov</w:t>
      </w:r>
    </w:p>
    <w:p w14:paraId="0F34B935" w14:textId="602F76CB" w:rsidR="0044278C" w:rsidRPr="008C257C" w:rsidRDefault="0044278C" w:rsidP="0044278C">
      <w:pPr>
        <w:spacing w:before="240" w:after="60" w:line="480" w:lineRule="auto"/>
        <w:jc w:val="center"/>
        <w:rPr>
          <w:rFonts w:eastAsia="Cambria"/>
          <w:b/>
          <w:sz w:val="32"/>
          <w:szCs w:val="32"/>
        </w:rPr>
      </w:pPr>
      <w:bookmarkStart w:id="3" w:name="_rd19qokjg976" w:colFirst="0" w:colLast="0"/>
      <w:bookmarkEnd w:id="3"/>
      <w:r w:rsidRPr="008C257C">
        <w:rPr>
          <w:rFonts w:eastAsia="Cambria"/>
          <w:b/>
          <w:sz w:val="32"/>
          <w:szCs w:val="32"/>
        </w:rPr>
        <w:t xml:space="preserve">3 Bars Ecosystem and Landscape Restoration Project </w:t>
      </w:r>
      <w:r w:rsidR="00820BF0">
        <w:rPr>
          <w:rFonts w:eastAsia="Cambria"/>
          <w:b/>
          <w:sz w:val="32"/>
          <w:szCs w:val="32"/>
        </w:rPr>
        <w:t>a</w:t>
      </w:r>
      <w:r w:rsidRPr="008C257C">
        <w:rPr>
          <w:rFonts w:eastAsia="Cambria"/>
          <w:b/>
          <w:sz w:val="32"/>
          <w:szCs w:val="32"/>
        </w:rPr>
        <w:t>pproved</w:t>
      </w:r>
    </w:p>
    <w:p w14:paraId="55F60376" w14:textId="0457AB2B" w:rsidR="00FF33AE" w:rsidRPr="00155C45" w:rsidRDefault="00FC33B9" w:rsidP="00FF33AE">
      <w:r w:rsidRPr="00155C45">
        <w:rPr>
          <w:b/>
        </w:rPr>
        <w:t>BATTLE MOUNTAIN, Nev.</w:t>
      </w:r>
      <w:r w:rsidRPr="00155C45">
        <w:t xml:space="preserve"> </w:t>
      </w:r>
      <w:r w:rsidR="00293D7E" w:rsidRPr="00155C45">
        <w:t>– The</w:t>
      </w:r>
      <w:r w:rsidRPr="00155C45">
        <w:t xml:space="preserve"> Bureau of Land Management, Battle Mountain District authorized the 3 Bars Ecosystem and Landscape Restoration Project in central Eureka County, northwest of Eureka, Nevada. </w:t>
      </w:r>
    </w:p>
    <w:p w14:paraId="2A2D686A" w14:textId="6A39CAD0" w:rsidR="00FF33AE" w:rsidRPr="00155C45" w:rsidRDefault="00FF33AE" w:rsidP="00FF33AE"/>
    <w:p w14:paraId="46268154" w14:textId="4D5E5B96" w:rsidR="00FF33AE" w:rsidRPr="00155C45" w:rsidRDefault="00FF33AE" w:rsidP="00FF33AE">
      <w:r w:rsidRPr="00155C45">
        <w:t>“The 3 Bars ecosystem is a vital part of the landscape</w:t>
      </w:r>
      <w:r w:rsidR="005033E8" w:rsidRPr="00155C45">
        <w:t>,</w:t>
      </w:r>
      <w:r w:rsidRPr="00155C45">
        <w:t xml:space="preserve"> wildlife</w:t>
      </w:r>
      <w:r w:rsidR="005033E8" w:rsidRPr="00155C45">
        <w:t>,</w:t>
      </w:r>
      <w:r w:rsidRPr="00155C45">
        <w:t xml:space="preserve"> and communities it sustains in this part of the West. It provides important habitat for mule deer</w:t>
      </w:r>
      <w:r w:rsidR="005033E8" w:rsidRPr="00155C45">
        <w:t xml:space="preserve">, </w:t>
      </w:r>
      <w:r w:rsidRPr="00155C45">
        <w:t xml:space="preserve">Lahontan cutthroat trout, and numerous other fish and wildlife species,” </w:t>
      </w:r>
      <w:r w:rsidRPr="00155C45">
        <w:rPr>
          <w:b/>
        </w:rPr>
        <w:t>said BLM Deputy Director for Policy and Programs William Perry Pendley.</w:t>
      </w:r>
      <w:r w:rsidRPr="00155C45">
        <w:t xml:space="preserve"> “</w:t>
      </w:r>
      <w:r w:rsidR="005033E8" w:rsidRPr="00155C45">
        <w:t>This</w:t>
      </w:r>
      <w:r w:rsidRPr="00155C45">
        <w:t xml:space="preserve"> is why we’re so excited about this restoration project.”</w:t>
      </w:r>
    </w:p>
    <w:p w14:paraId="56E51AB6" w14:textId="77777777" w:rsidR="00820BF0" w:rsidRPr="00155C45" w:rsidRDefault="00820BF0" w:rsidP="00820BF0"/>
    <w:p w14:paraId="37EC59E4" w14:textId="160BFCF0" w:rsidR="00820BF0" w:rsidRPr="00155C45" w:rsidRDefault="00820BF0" w:rsidP="00FF33AE">
      <w:r w:rsidRPr="00155C45">
        <w:t>The BLM proposes to treat up to 127,000 acres within the 749,810-acre project area; developing the 3 Bars ecosystem into a sustainable, healthy, and resilient landscape, emphasizing wildlife habitat, range health, and reduce the potential for catastrophic wildfire.</w:t>
      </w:r>
    </w:p>
    <w:p w14:paraId="03511617" w14:textId="77777777" w:rsidR="00FF33AE" w:rsidRPr="00155C45" w:rsidRDefault="00FF33AE" w:rsidP="00FF33AE"/>
    <w:p w14:paraId="55C36895" w14:textId="0CEC60A8" w:rsidR="00FF33AE" w:rsidRPr="00155C45" w:rsidRDefault="00582888" w:rsidP="00FF33AE">
      <w:r w:rsidRPr="00155C45">
        <w:t>“</w:t>
      </w:r>
      <w:r w:rsidR="00453CF2" w:rsidRPr="00155C45">
        <w:t xml:space="preserve">The 3 Bars </w:t>
      </w:r>
      <w:r w:rsidR="00820BF0" w:rsidRPr="00155C45">
        <w:t>P</w:t>
      </w:r>
      <w:r w:rsidR="00453CF2" w:rsidRPr="00155C45">
        <w:t xml:space="preserve">roject is intended to restore the health of the public lands to achieve multiple use and land health objectives in support of wildlife habitat, wild horses at the appropriate management level, and livestock,” </w:t>
      </w:r>
      <w:r w:rsidR="00453CF2" w:rsidRPr="00155C45">
        <w:rPr>
          <w:b/>
        </w:rPr>
        <w:t xml:space="preserve">said </w:t>
      </w:r>
      <w:r w:rsidR="00820BF0" w:rsidRPr="00155C45">
        <w:rPr>
          <w:b/>
        </w:rPr>
        <w:t xml:space="preserve">Nevada Bureau of Land Management State Director </w:t>
      </w:r>
      <w:r w:rsidR="00453CF2" w:rsidRPr="00155C45">
        <w:rPr>
          <w:b/>
        </w:rPr>
        <w:t xml:space="preserve">Jon Raby. </w:t>
      </w:r>
      <w:r w:rsidR="00453CF2" w:rsidRPr="00155C45">
        <w:t>“This project will also implement well calculated hazardous fuels treatments to reduce the potential for future catastrophic wild fire within the project area.</w:t>
      </w:r>
      <w:r w:rsidRPr="00155C45">
        <w:t xml:space="preserve">” </w:t>
      </w:r>
    </w:p>
    <w:p w14:paraId="653D35D6" w14:textId="77777777" w:rsidR="00FF33AE" w:rsidRPr="00155C45" w:rsidRDefault="00FF33AE" w:rsidP="00FF33AE"/>
    <w:p w14:paraId="6A2ED19D" w14:textId="77777777" w:rsidR="00FF33AE" w:rsidRPr="00155C45" w:rsidRDefault="00FC33B9" w:rsidP="00FF33AE">
      <w:r w:rsidRPr="00155C45">
        <w:t>The 3 Bars Project area is also an important cultural and recreational resource for Nevada residents and visitors</w:t>
      </w:r>
      <w:r w:rsidR="00FF33AE" w:rsidRPr="00155C45">
        <w:t>.</w:t>
      </w:r>
    </w:p>
    <w:p w14:paraId="344F34B3" w14:textId="77777777" w:rsidR="00820BF0" w:rsidRPr="00155C45" w:rsidRDefault="00820BF0" w:rsidP="00FF33AE"/>
    <w:p w14:paraId="11FFD183" w14:textId="77777777" w:rsidR="00FF33AE" w:rsidRPr="00155C45" w:rsidRDefault="00FC33B9" w:rsidP="00FF33AE">
      <w:r w:rsidRPr="00155C45">
        <w:t>Possible treatment methods include manual, mechanical, and biological control treatments, such as targeted grazing, prescribed fire, wildland fire for resource benefit, and other management actions. Battle Mountain District strives to foster partnerships and collaboration with local and state resource agencies, non-governmental organizations, and private industry.</w:t>
      </w:r>
    </w:p>
    <w:p w14:paraId="33C4B31F" w14:textId="77777777" w:rsidR="00FF33AE" w:rsidRPr="00155C45" w:rsidRDefault="00FF33AE" w:rsidP="00FF33AE"/>
    <w:p w14:paraId="176DCC0D" w14:textId="3D75CB52" w:rsidR="00FF33AE" w:rsidRDefault="00FC33B9" w:rsidP="00FF33AE">
      <w:r w:rsidRPr="00155C45">
        <w:t>This 3 Bars Project is part of the Bureau of Land Management's mission to sustain the health, diversity, and productivity of public lands for the use and enjoyment of present and future generations.</w:t>
      </w:r>
    </w:p>
    <w:p w14:paraId="6B05D25E" w14:textId="59644839" w:rsidR="00151F4E" w:rsidRDefault="00151F4E" w:rsidP="00FF33AE"/>
    <w:p w14:paraId="77339815" w14:textId="6D706AA8" w:rsidR="00151F4E" w:rsidRPr="00155C45" w:rsidRDefault="00151F4E" w:rsidP="00FF33AE">
      <w:r>
        <w:lastRenderedPageBreak/>
        <w:t xml:space="preserve">To view the full Record of Decision, visit </w:t>
      </w:r>
      <w:r w:rsidR="00BC5435" w:rsidRPr="00BC5435">
        <w:t>https://bit.ly/33YWuwg</w:t>
      </w:r>
      <w:r w:rsidR="00BC5435">
        <w:t>.</w:t>
      </w:r>
      <w:bookmarkStart w:id="4" w:name="_GoBack"/>
      <w:bookmarkEnd w:id="4"/>
    </w:p>
    <w:p w14:paraId="3D3C0657" w14:textId="7A2218B3" w:rsidR="0044278C" w:rsidRPr="00155C45" w:rsidRDefault="0044278C" w:rsidP="0044278C">
      <w:pPr>
        <w:jc w:val="center"/>
        <w:rPr>
          <w:rFonts w:eastAsia="Calibri"/>
        </w:rPr>
      </w:pPr>
      <w:r w:rsidRPr="00155C45">
        <w:rPr>
          <w:rFonts w:eastAsia="Calibri"/>
        </w:rPr>
        <w:t>-</w:t>
      </w:r>
      <w:r w:rsidR="005033E8" w:rsidRPr="00155C45">
        <w:rPr>
          <w:rFonts w:eastAsia="Calibri"/>
        </w:rPr>
        <w:t>BLM</w:t>
      </w:r>
      <w:r w:rsidRPr="00155C45">
        <w:rPr>
          <w:rFonts w:eastAsia="Calibri"/>
        </w:rPr>
        <w:t>-</w:t>
      </w:r>
    </w:p>
    <w:p w14:paraId="42CC1A70" w14:textId="77777777" w:rsidR="0044278C" w:rsidRPr="0084645F" w:rsidRDefault="0044278C" w:rsidP="0044278C">
      <w:pPr>
        <w:jc w:val="both"/>
        <w:rPr>
          <w:rFonts w:eastAsia="Calibri"/>
          <w:sz w:val="22"/>
          <w:szCs w:val="22"/>
        </w:rPr>
      </w:pPr>
    </w:p>
    <w:p w14:paraId="2B1F1008" w14:textId="77777777" w:rsidR="0044278C" w:rsidRPr="0084645F" w:rsidRDefault="0044278C" w:rsidP="0044278C">
      <w:pPr>
        <w:jc w:val="both"/>
        <w:rPr>
          <w:rFonts w:eastAsia="Calibri"/>
          <w:color w:val="E36C09"/>
        </w:rPr>
      </w:pPr>
      <w:r w:rsidRPr="0084645F">
        <w:rPr>
          <w:rFonts w:eastAsia="Calibri"/>
          <w:i/>
          <w:iCs/>
          <w:color w:val="222222"/>
          <w:sz w:val="20"/>
          <w:szCs w:val="20"/>
        </w:rPr>
        <w:t>The BLM manages more than 245 million acres of public land located primarily in 12 Western states, including Alaska. The BLM also administers 700 million acres of sub-surface mineral estate throughout the nation. In fiscal year 2018, the diverse activities authorized on BLM-managed lands generated $105 billion in economic output across the country. This economic activity supported 471,000 jobs and contributed substantial revenue to the U.S. Treasury and state governments, mostly through royalties on minerals.</w:t>
      </w:r>
    </w:p>
    <w:p w14:paraId="7EA3E210" w14:textId="77777777" w:rsidR="00647071" w:rsidRPr="0084645F" w:rsidRDefault="00647071" w:rsidP="0084645F">
      <w:pPr>
        <w:pStyle w:val="Title"/>
        <w:keepNext w:val="0"/>
        <w:keepLines w:val="0"/>
        <w:spacing w:before="240" w:after="60"/>
        <w:jc w:val="center"/>
      </w:pPr>
      <w:bookmarkStart w:id="5" w:name="_30j0zll" w:colFirst="0" w:colLast="0"/>
      <w:bookmarkEnd w:id="5"/>
    </w:p>
    <w:sectPr w:rsidR="00647071" w:rsidRPr="0084645F">
      <w:footerReference w:type="defaul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61827" w14:textId="77777777" w:rsidR="0018469A" w:rsidRDefault="0018469A">
      <w:r>
        <w:separator/>
      </w:r>
    </w:p>
  </w:endnote>
  <w:endnote w:type="continuationSeparator" w:id="0">
    <w:p w14:paraId="44BCBD7B" w14:textId="77777777" w:rsidR="0018469A" w:rsidRDefault="0018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altName w:val="Arial"/>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F4447" w14:textId="56EEB7D5" w:rsidR="00877049" w:rsidRDefault="00635CF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E3F49">
      <w:rPr>
        <w:noProof/>
        <w:color w:val="000000"/>
      </w:rPr>
      <w:t>3</w:t>
    </w:r>
    <w:r>
      <w:rPr>
        <w:color w:val="000000"/>
      </w:rPr>
      <w:fldChar w:fldCharType="end"/>
    </w:r>
  </w:p>
  <w:p w14:paraId="44FB34EE" w14:textId="77777777" w:rsidR="00877049" w:rsidRDefault="00877049">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5243" w14:textId="77777777" w:rsidR="00877049" w:rsidRDefault="008770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F0C0E" w14:textId="77777777" w:rsidR="0018469A" w:rsidRDefault="0018469A">
      <w:r>
        <w:separator/>
      </w:r>
    </w:p>
  </w:footnote>
  <w:footnote w:type="continuationSeparator" w:id="0">
    <w:p w14:paraId="3CC76E9D" w14:textId="77777777" w:rsidR="0018469A" w:rsidRDefault="00184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6A82"/>
    <w:multiLevelType w:val="hybridMultilevel"/>
    <w:tmpl w:val="8AC08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3656C"/>
    <w:multiLevelType w:val="hybridMultilevel"/>
    <w:tmpl w:val="7ABA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17B3A"/>
    <w:multiLevelType w:val="hybridMultilevel"/>
    <w:tmpl w:val="5ED46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AA369E"/>
    <w:multiLevelType w:val="multilevel"/>
    <w:tmpl w:val="EF80A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3629B0"/>
    <w:multiLevelType w:val="hybridMultilevel"/>
    <w:tmpl w:val="883E3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020B5D"/>
    <w:multiLevelType w:val="hybridMultilevel"/>
    <w:tmpl w:val="2BB87C5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1C2B22"/>
    <w:multiLevelType w:val="hybridMultilevel"/>
    <w:tmpl w:val="C01A1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2366F2"/>
    <w:multiLevelType w:val="multilevel"/>
    <w:tmpl w:val="4A6A37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0D424F3"/>
    <w:multiLevelType w:val="hybridMultilevel"/>
    <w:tmpl w:val="953CC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967A86"/>
    <w:multiLevelType w:val="hybridMultilevel"/>
    <w:tmpl w:val="7758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D5E3C"/>
    <w:multiLevelType w:val="hybridMultilevel"/>
    <w:tmpl w:val="BBA2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E2B22"/>
    <w:multiLevelType w:val="multilevel"/>
    <w:tmpl w:val="E26A8C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C7B026E"/>
    <w:multiLevelType w:val="multilevel"/>
    <w:tmpl w:val="DD6C18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DC91695"/>
    <w:multiLevelType w:val="hybridMultilevel"/>
    <w:tmpl w:val="F2DA166E"/>
    <w:lvl w:ilvl="0" w:tplc="FD66BCA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D722AA"/>
    <w:multiLevelType w:val="multilevel"/>
    <w:tmpl w:val="224E57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C3267BF"/>
    <w:multiLevelType w:val="hybridMultilevel"/>
    <w:tmpl w:val="A3403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6"/>
  </w:num>
  <w:num w:numId="6">
    <w:abstractNumId w:val="7"/>
  </w:num>
  <w:num w:numId="7">
    <w:abstractNumId w:val="12"/>
  </w:num>
  <w:num w:numId="8">
    <w:abstractNumId w:val="14"/>
  </w:num>
  <w:num w:numId="9">
    <w:abstractNumId w:val="11"/>
  </w:num>
  <w:num w:numId="10">
    <w:abstractNumId w:val="3"/>
  </w:num>
  <w:num w:numId="11">
    <w:abstractNumId w:val="5"/>
  </w:num>
  <w:num w:numId="12">
    <w:abstractNumId w:val="9"/>
  </w:num>
  <w:num w:numId="13">
    <w:abstractNumId w:val="15"/>
  </w:num>
  <w:num w:numId="14">
    <w:abstractNumId w:val="4"/>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049"/>
    <w:rsid w:val="000024E8"/>
    <w:rsid w:val="00017B49"/>
    <w:rsid w:val="000A7B94"/>
    <w:rsid w:val="000B173B"/>
    <w:rsid w:val="000B6114"/>
    <w:rsid w:val="000C4805"/>
    <w:rsid w:val="000D1EFC"/>
    <w:rsid w:val="00151F4E"/>
    <w:rsid w:val="00155C45"/>
    <w:rsid w:val="00157AB8"/>
    <w:rsid w:val="0018469A"/>
    <w:rsid w:val="001C21F6"/>
    <w:rsid w:val="001D0194"/>
    <w:rsid w:val="0020403E"/>
    <w:rsid w:val="00207B22"/>
    <w:rsid w:val="00230CDE"/>
    <w:rsid w:val="00293D7E"/>
    <w:rsid w:val="002940D2"/>
    <w:rsid w:val="002C07F5"/>
    <w:rsid w:val="002D25F4"/>
    <w:rsid w:val="002D3CCC"/>
    <w:rsid w:val="002E33C0"/>
    <w:rsid w:val="002E3F49"/>
    <w:rsid w:val="003036A9"/>
    <w:rsid w:val="003123C6"/>
    <w:rsid w:val="00313F7D"/>
    <w:rsid w:val="00337FCD"/>
    <w:rsid w:val="00382FE2"/>
    <w:rsid w:val="0039345F"/>
    <w:rsid w:val="003E173C"/>
    <w:rsid w:val="003E2214"/>
    <w:rsid w:val="003E764D"/>
    <w:rsid w:val="003F25ED"/>
    <w:rsid w:val="0040101A"/>
    <w:rsid w:val="004136FC"/>
    <w:rsid w:val="00413F81"/>
    <w:rsid w:val="004221DE"/>
    <w:rsid w:val="0042787F"/>
    <w:rsid w:val="0044278C"/>
    <w:rsid w:val="00453CF2"/>
    <w:rsid w:val="00477AFA"/>
    <w:rsid w:val="00494C37"/>
    <w:rsid w:val="004A2BFD"/>
    <w:rsid w:val="004C2D16"/>
    <w:rsid w:val="005033E8"/>
    <w:rsid w:val="00523CE3"/>
    <w:rsid w:val="00545253"/>
    <w:rsid w:val="00582888"/>
    <w:rsid w:val="005A6640"/>
    <w:rsid w:val="005B723C"/>
    <w:rsid w:val="005F617A"/>
    <w:rsid w:val="00604BEA"/>
    <w:rsid w:val="00604C3C"/>
    <w:rsid w:val="00606125"/>
    <w:rsid w:val="00635CF8"/>
    <w:rsid w:val="006374AC"/>
    <w:rsid w:val="00647071"/>
    <w:rsid w:val="006C227F"/>
    <w:rsid w:val="006E5C9E"/>
    <w:rsid w:val="006F5642"/>
    <w:rsid w:val="00700164"/>
    <w:rsid w:val="00702322"/>
    <w:rsid w:val="00761343"/>
    <w:rsid w:val="00787434"/>
    <w:rsid w:val="007A453E"/>
    <w:rsid w:val="007B7A66"/>
    <w:rsid w:val="00820BF0"/>
    <w:rsid w:val="00836069"/>
    <w:rsid w:val="0084645F"/>
    <w:rsid w:val="008712EB"/>
    <w:rsid w:val="00877049"/>
    <w:rsid w:val="00891F30"/>
    <w:rsid w:val="008C257C"/>
    <w:rsid w:val="008C429C"/>
    <w:rsid w:val="00935C30"/>
    <w:rsid w:val="0095322D"/>
    <w:rsid w:val="00965CCA"/>
    <w:rsid w:val="00974E34"/>
    <w:rsid w:val="009F39C9"/>
    <w:rsid w:val="009F758B"/>
    <w:rsid w:val="00A136D1"/>
    <w:rsid w:val="00A26762"/>
    <w:rsid w:val="00A3084B"/>
    <w:rsid w:val="00A32FA7"/>
    <w:rsid w:val="00A56C89"/>
    <w:rsid w:val="00A96437"/>
    <w:rsid w:val="00AC2671"/>
    <w:rsid w:val="00AE36DC"/>
    <w:rsid w:val="00AF02B3"/>
    <w:rsid w:val="00B067A2"/>
    <w:rsid w:val="00B25BDE"/>
    <w:rsid w:val="00B61909"/>
    <w:rsid w:val="00BB5B60"/>
    <w:rsid w:val="00BC5435"/>
    <w:rsid w:val="00BF288A"/>
    <w:rsid w:val="00C419FC"/>
    <w:rsid w:val="00C57062"/>
    <w:rsid w:val="00C65875"/>
    <w:rsid w:val="00C71A46"/>
    <w:rsid w:val="00C974C9"/>
    <w:rsid w:val="00CA3838"/>
    <w:rsid w:val="00CA70C0"/>
    <w:rsid w:val="00CB5D88"/>
    <w:rsid w:val="00CB755A"/>
    <w:rsid w:val="00CF333E"/>
    <w:rsid w:val="00D12388"/>
    <w:rsid w:val="00D43680"/>
    <w:rsid w:val="00D61BF7"/>
    <w:rsid w:val="00D7083F"/>
    <w:rsid w:val="00D7323C"/>
    <w:rsid w:val="00DB5C62"/>
    <w:rsid w:val="00E0365C"/>
    <w:rsid w:val="00EB7684"/>
    <w:rsid w:val="00EC02FF"/>
    <w:rsid w:val="00EC13EB"/>
    <w:rsid w:val="00ED55CC"/>
    <w:rsid w:val="00EE2090"/>
    <w:rsid w:val="00F233F5"/>
    <w:rsid w:val="00F33DE9"/>
    <w:rsid w:val="00F5223A"/>
    <w:rsid w:val="00F55F47"/>
    <w:rsid w:val="00F703D3"/>
    <w:rsid w:val="00F70FE1"/>
    <w:rsid w:val="00F7557E"/>
    <w:rsid w:val="00FC33B9"/>
    <w:rsid w:val="00FE009F"/>
    <w:rsid w:val="00FE07D2"/>
    <w:rsid w:val="00FF3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5D811"/>
  <w15:docId w15:val="{8C278A4F-FBF9-4798-8E47-F7E9BBFE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outlineLvl w:val="0"/>
    </w:pPr>
    <w:rPr>
      <w:b/>
      <w:sz w:val="28"/>
      <w:szCs w:val="28"/>
    </w:rPr>
  </w:style>
  <w:style w:type="paragraph" w:styleId="Heading2">
    <w:name w:val="heading 2"/>
    <w:basedOn w:val="Normal"/>
    <w:next w:val="Normal"/>
    <w:pPr>
      <w:keepNext/>
      <w:ind w:left="288"/>
      <w:outlineLvl w:val="1"/>
    </w:pPr>
    <w:rPr>
      <w:b/>
    </w:rPr>
  </w:style>
  <w:style w:type="paragraph" w:styleId="Heading3">
    <w:name w:val="heading 3"/>
    <w:basedOn w:val="Normal"/>
    <w:next w:val="Normal"/>
    <w:pPr>
      <w:keepNext/>
      <w:ind w:left="720"/>
      <w:outlineLvl w:val="2"/>
    </w:pPr>
    <w:rPr>
      <w:b/>
    </w:rPr>
  </w:style>
  <w:style w:type="paragraph" w:styleId="Heading4">
    <w:name w:val="heading 4"/>
    <w:basedOn w:val="Normal"/>
    <w:next w:val="Normal"/>
    <w:pPr>
      <w:keepNext/>
      <w:ind w:left="1008"/>
      <w:outlineLvl w:val="3"/>
    </w:pPr>
  </w:style>
  <w:style w:type="paragraph" w:styleId="Heading5">
    <w:name w:val="heading 5"/>
    <w:basedOn w:val="Normal"/>
    <w:next w:val="Normal"/>
    <w:pPr>
      <w:keepNext/>
      <w:ind w:left="2880"/>
      <w:outlineLvl w:val="4"/>
    </w:pPr>
    <w:rPr>
      <w:b/>
      <w:sz w:val="28"/>
      <w:szCs w:val="28"/>
    </w:rPr>
  </w:style>
  <w:style w:type="paragraph" w:styleId="Heading6">
    <w:name w:val="heading 6"/>
    <w:basedOn w:val="Normal"/>
    <w:next w:val="Normal"/>
    <w:pPr>
      <w:keepNext/>
      <w:ind w:left="360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TableGrid1">
    <w:name w:val="Table Grid1"/>
    <w:basedOn w:val="TableNormal"/>
    <w:next w:val="TableGrid"/>
    <w:uiPriority w:val="39"/>
    <w:rsid w:val="00635C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35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5D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D88"/>
    <w:rPr>
      <w:rFonts w:ascii="Segoe UI" w:hAnsi="Segoe UI" w:cs="Segoe UI"/>
      <w:sz w:val="18"/>
      <w:szCs w:val="18"/>
    </w:rPr>
  </w:style>
  <w:style w:type="character" w:styleId="CommentReference">
    <w:name w:val="annotation reference"/>
    <w:basedOn w:val="DefaultParagraphFont"/>
    <w:uiPriority w:val="99"/>
    <w:semiHidden/>
    <w:unhideWhenUsed/>
    <w:rsid w:val="00C974C9"/>
    <w:rPr>
      <w:sz w:val="16"/>
      <w:szCs w:val="16"/>
    </w:rPr>
  </w:style>
  <w:style w:type="paragraph" w:styleId="CommentText">
    <w:name w:val="annotation text"/>
    <w:basedOn w:val="Normal"/>
    <w:link w:val="CommentTextChar"/>
    <w:uiPriority w:val="99"/>
    <w:semiHidden/>
    <w:unhideWhenUsed/>
    <w:rsid w:val="00C974C9"/>
    <w:pPr>
      <w:widowControl w:val="0"/>
    </w:pPr>
    <w:rPr>
      <w:color w:val="000000"/>
      <w:sz w:val="20"/>
      <w:szCs w:val="20"/>
    </w:rPr>
  </w:style>
  <w:style w:type="character" w:customStyle="1" w:styleId="CommentTextChar">
    <w:name w:val="Comment Text Char"/>
    <w:basedOn w:val="DefaultParagraphFont"/>
    <w:link w:val="CommentText"/>
    <w:uiPriority w:val="99"/>
    <w:semiHidden/>
    <w:rsid w:val="00C974C9"/>
    <w:rPr>
      <w:color w:val="000000"/>
      <w:sz w:val="20"/>
      <w:szCs w:val="20"/>
    </w:rPr>
  </w:style>
  <w:style w:type="paragraph" w:styleId="ListParagraph">
    <w:name w:val="List Paragraph"/>
    <w:basedOn w:val="Normal"/>
    <w:link w:val="ListParagraphChar"/>
    <w:uiPriority w:val="34"/>
    <w:qFormat/>
    <w:rsid w:val="00C974C9"/>
    <w:pPr>
      <w:widowControl w:val="0"/>
      <w:ind w:left="720"/>
      <w:contextualSpacing/>
    </w:pPr>
    <w:rPr>
      <w:color w:val="000000"/>
    </w:rPr>
  </w:style>
  <w:style w:type="character" w:customStyle="1" w:styleId="ListParagraphChar">
    <w:name w:val="List Paragraph Char"/>
    <w:link w:val="ListParagraph"/>
    <w:uiPriority w:val="34"/>
    <w:rsid w:val="00C974C9"/>
    <w:rPr>
      <w:color w:val="000000"/>
    </w:rPr>
  </w:style>
  <w:style w:type="character" w:styleId="Hyperlink">
    <w:name w:val="Hyperlink"/>
    <w:basedOn w:val="DefaultParagraphFont"/>
    <w:uiPriority w:val="99"/>
    <w:unhideWhenUsed/>
    <w:rsid w:val="002940D2"/>
    <w:rPr>
      <w:color w:val="0000FF" w:themeColor="hyperlink"/>
      <w:u w:val="single"/>
    </w:rPr>
  </w:style>
  <w:style w:type="paragraph" w:styleId="NormalWeb">
    <w:name w:val="Normal (Web)"/>
    <w:basedOn w:val="Normal"/>
    <w:uiPriority w:val="99"/>
    <w:semiHidden/>
    <w:unhideWhenUsed/>
    <w:rsid w:val="002940D2"/>
    <w:pPr>
      <w:spacing w:before="100" w:beforeAutospacing="1" w:after="100" w:afterAutospacing="1"/>
    </w:pPr>
  </w:style>
  <w:style w:type="character" w:styleId="UnresolvedMention">
    <w:name w:val="Unresolved Mention"/>
    <w:basedOn w:val="DefaultParagraphFont"/>
    <w:uiPriority w:val="99"/>
    <w:semiHidden/>
    <w:unhideWhenUsed/>
    <w:rsid w:val="000A7B94"/>
    <w:rPr>
      <w:color w:val="605E5C"/>
      <w:shd w:val="clear" w:color="auto" w:fill="E1DFDD"/>
    </w:rPr>
  </w:style>
  <w:style w:type="paragraph" w:customStyle="1" w:styleId="xmsonormal">
    <w:name w:val="x_msonormal"/>
    <w:basedOn w:val="Normal"/>
    <w:rsid w:val="00582888"/>
    <w:rPr>
      <w:rFonts w:ascii="Calibri" w:eastAsiaTheme="minorHAnsi" w:hAnsi="Calibri" w:cs="Calibri"/>
      <w:sz w:val="22"/>
      <w:szCs w:val="22"/>
    </w:rPr>
  </w:style>
  <w:style w:type="paragraph" w:styleId="Revision">
    <w:name w:val="Revision"/>
    <w:hidden/>
    <w:uiPriority w:val="99"/>
    <w:semiHidden/>
    <w:rsid w:val="00D12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82228">
      <w:bodyDiv w:val="1"/>
      <w:marLeft w:val="0"/>
      <w:marRight w:val="0"/>
      <w:marTop w:val="0"/>
      <w:marBottom w:val="0"/>
      <w:divBdr>
        <w:top w:val="none" w:sz="0" w:space="0" w:color="auto"/>
        <w:left w:val="none" w:sz="0" w:space="0" w:color="auto"/>
        <w:bottom w:val="none" w:sz="0" w:space="0" w:color="auto"/>
        <w:right w:val="none" w:sz="0" w:space="0" w:color="auto"/>
      </w:divBdr>
    </w:div>
    <w:div w:id="1183781015">
      <w:bodyDiv w:val="1"/>
      <w:marLeft w:val="0"/>
      <w:marRight w:val="0"/>
      <w:marTop w:val="0"/>
      <w:marBottom w:val="0"/>
      <w:divBdr>
        <w:top w:val="none" w:sz="0" w:space="0" w:color="auto"/>
        <w:left w:val="none" w:sz="0" w:space="0" w:color="auto"/>
        <w:bottom w:val="none" w:sz="0" w:space="0" w:color="auto"/>
        <w:right w:val="none" w:sz="0" w:space="0" w:color="auto"/>
      </w:divBdr>
    </w:div>
    <w:div w:id="1774202222">
      <w:bodyDiv w:val="1"/>
      <w:marLeft w:val="0"/>
      <w:marRight w:val="0"/>
      <w:marTop w:val="0"/>
      <w:marBottom w:val="0"/>
      <w:divBdr>
        <w:top w:val="none" w:sz="0" w:space="0" w:color="auto"/>
        <w:left w:val="none" w:sz="0" w:space="0" w:color="auto"/>
        <w:bottom w:val="none" w:sz="0" w:space="0" w:color="auto"/>
        <w:right w:val="none" w:sz="0" w:space="0" w:color="auto"/>
      </w:divBdr>
    </w:div>
    <w:div w:id="1817599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Winston, Beverly S</dc:creator>
  <cp:lastModifiedBy>Harvey, Jess D</cp:lastModifiedBy>
  <cp:revision>4</cp:revision>
  <cp:lastPrinted>2020-01-23T16:37:00Z</cp:lastPrinted>
  <dcterms:created xsi:type="dcterms:W3CDTF">2020-03-30T21:52:00Z</dcterms:created>
  <dcterms:modified xsi:type="dcterms:W3CDTF">2020-03-30T22:48:00Z</dcterms:modified>
</cp:coreProperties>
</file>