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7CBC" w14:textId="2AFDF5D1" w:rsidR="004E7178" w:rsidRDefault="00EF47AD" w:rsidP="004E7178">
      <w:pPr>
        <w:pStyle w:val="Default"/>
        <w:jc w:val="center"/>
        <w:rPr>
          <w:b/>
          <w:bCs/>
          <w:sz w:val="26"/>
          <w:szCs w:val="26"/>
        </w:rPr>
      </w:pPr>
      <w:r w:rsidRPr="00A1202D">
        <w:rPr>
          <w:b/>
          <w:bCs/>
          <w:sz w:val="26"/>
          <w:szCs w:val="26"/>
        </w:rPr>
        <w:t>Questions and Answers</w:t>
      </w:r>
      <w:r w:rsidR="00546F4D">
        <w:rPr>
          <w:b/>
          <w:bCs/>
          <w:sz w:val="26"/>
          <w:szCs w:val="26"/>
        </w:rPr>
        <w:t xml:space="preserve"> for the</w:t>
      </w:r>
    </w:p>
    <w:p w14:paraId="6843E46E" w14:textId="0A145C8D" w:rsidR="00EF47AD" w:rsidRPr="00A1202D" w:rsidRDefault="004E7178" w:rsidP="004E7178">
      <w:pPr>
        <w:pStyle w:val="Default"/>
        <w:jc w:val="center"/>
        <w:rPr>
          <w:sz w:val="26"/>
          <w:szCs w:val="26"/>
        </w:rPr>
      </w:pPr>
      <w:r>
        <w:rPr>
          <w:b/>
          <w:bCs/>
          <w:sz w:val="26"/>
          <w:szCs w:val="26"/>
        </w:rPr>
        <w:t>FY</w:t>
      </w:r>
      <w:r w:rsidR="00546F4D">
        <w:rPr>
          <w:b/>
          <w:bCs/>
          <w:sz w:val="26"/>
          <w:szCs w:val="26"/>
        </w:rPr>
        <w:t>2</w:t>
      </w:r>
      <w:r w:rsidR="007672AA" w:rsidRPr="00A1202D">
        <w:rPr>
          <w:b/>
          <w:bCs/>
          <w:sz w:val="26"/>
          <w:szCs w:val="26"/>
        </w:rPr>
        <w:t>02</w:t>
      </w:r>
      <w:r w:rsidR="00AA5E0C">
        <w:rPr>
          <w:b/>
          <w:bCs/>
          <w:sz w:val="26"/>
          <w:szCs w:val="26"/>
        </w:rPr>
        <w:t>6</w:t>
      </w:r>
      <w:r w:rsidR="001251F2">
        <w:rPr>
          <w:b/>
          <w:bCs/>
          <w:sz w:val="26"/>
          <w:szCs w:val="26"/>
        </w:rPr>
        <w:t xml:space="preserve"> Pancake Complex Bait and Water</w:t>
      </w:r>
      <w:r w:rsidR="007672AA" w:rsidRPr="00A1202D">
        <w:rPr>
          <w:b/>
          <w:bCs/>
          <w:sz w:val="26"/>
          <w:szCs w:val="26"/>
        </w:rPr>
        <w:t xml:space="preserve"> </w:t>
      </w:r>
      <w:r w:rsidR="00EF47AD" w:rsidRPr="001251F2">
        <w:rPr>
          <w:b/>
          <w:bCs/>
          <w:sz w:val="26"/>
          <w:szCs w:val="26"/>
        </w:rPr>
        <w:t>Wild Horse</w:t>
      </w:r>
      <w:r w:rsidR="00EF47AD" w:rsidRPr="00A1202D">
        <w:rPr>
          <w:b/>
          <w:bCs/>
          <w:sz w:val="26"/>
          <w:szCs w:val="26"/>
        </w:rPr>
        <w:t xml:space="preserve"> Gather</w:t>
      </w:r>
    </w:p>
    <w:p w14:paraId="304AAA0D" w14:textId="77777777" w:rsidR="000D2192" w:rsidRPr="00A1202D" w:rsidRDefault="000D2192" w:rsidP="00670EF6">
      <w:pPr>
        <w:pStyle w:val="Default"/>
        <w:rPr>
          <w:b/>
          <w:bCs/>
          <w:i/>
          <w:iCs/>
        </w:rPr>
      </w:pPr>
    </w:p>
    <w:p w14:paraId="529748C6" w14:textId="77777777" w:rsidR="00546F4D" w:rsidRDefault="00546F4D" w:rsidP="00670EF6">
      <w:pPr>
        <w:spacing w:after="0" w:line="240" w:lineRule="auto"/>
        <w:rPr>
          <w:rFonts w:ascii="Times New Roman" w:hAnsi="Times New Roman" w:cs="Times New Roman"/>
          <w:sz w:val="24"/>
          <w:szCs w:val="24"/>
        </w:rPr>
      </w:pPr>
    </w:p>
    <w:p w14:paraId="7201EF01" w14:textId="77777777" w:rsidR="009C4C0C" w:rsidRPr="009C4C0C" w:rsidRDefault="009C4C0C" w:rsidP="00670EF6">
      <w:pPr>
        <w:autoSpaceDE w:val="0"/>
        <w:autoSpaceDN w:val="0"/>
        <w:adjustRightInd w:val="0"/>
        <w:spacing w:after="0" w:line="240" w:lineRule="auto"/>
        <w:rPr>
          <w:rFonts w:ascii="Times New Roman" w:hAnsi="Times New Roman" w:cs="Times New Roman"/>
          <w:b/>
          <w:i/>
          <w:sz w:val="24"/>
          <w:szCs w:val="24"/>
        </w:rPr>
      </w:pPr>
      <w:r w:rsidRPr="009C4C0C">
        <w:rPr>
          <w:rFonts w:ascii="Times New Roman" w:hAnsi="Times New Roman" w:cs="Times New Roman"/>
          <w:b/>
          <w:i/>
          <w:sz w:val="24"/>
          <w:szCs w:val="24"/>
        </w:rPr>
        <w:t>Q.  What is the official name for this gather?</w:t>
      </w:r>
    </w:p>
    <w:p w14:paraId="4F3B0062" w14:textId="7EBC3EB3" w:rsidR="009C4C0C" w:rsidRPr="009C4C0C" w:rsidRDefault="009C4C0C" w:rsidP="00670EF6">
      <w:pPr>
        <w:autoSpaceDE w:val="0"/>
        <w:autoSpaceDN w:val="0"/>
        <w:adjustRightInd w:val="0"/>
        <w:spacing w:after="0" w:line="240" w:lineRule="auto"/>
        <w:rPr>
          <w:rFonts w:ascii="Times New Roman" w:hAnsi="Times New Roman" w:cs="Times New Roman"/>
          <w:sz w:val="24"/>
          <w:szCs w:val="24"/>
        </w:rPr>
      </w:pPr>
      <w:r w:rsidRPr="009C4C0C">
        <w:rPr>
          <w:rFonts w:ascii="Times New Roman" w:hAnsi="Times New Roman" w:cs="Times New Roman"/>
          <w:b/>
          <w:bCs/>
          <w:sz w:val="24"/>
          <w:szCs w:val="24"/>
        </w:rPr>
        <w:t>A.</w:t>
      </w:r>
      <w:r w:rsidRPr="009C4C0C">
        <w:rPr>
          <w:rFonts w:ascii="Times New Roman" w:hAnsi="Times New Roman" w:cs="Times New Roman"/>
          <w:sz w:val="24"/>
          <w:szCs w:val="24"/>
        </w:rPr>
        <w:t xml:space="preserve"> </w:t>
      </w:r>
      <w:r w:rsidR="00D7687D" w:rsidRPr="00D7687D">
        <w:rPr>
          <w:rFonts w:ascii="Times New Roman" w:hAnsi="Times New Roman" w:cs="Times New Roman"/>
          <w:sz w:val="24"/>
          <w:szCs w:val="24"/>
        </w:rPr>
        <w:t>2026 Pancake Complex Bait and Water Trap Wild Horse Gather</w:t>
      </w:r>
    </w:p>
    <w:p w14:paraId="258A95BB" w14:textId="77777777" w:rsidR="009C4C0C" w:rsidRPr="009C4C0C" w:rsidRDefault="009C4C0C" w:rsidP="00670EF6">
      <w:pPr>
        <w:autoSpaceDE w:val="0"/>
        <w:autoSpaceDN w:val="0"/>
        <w:adjustRightInd w:val="0"/>
        <w:spacing w:after="0" w:line="240" w:lineRule="auto"/>
        <w:rPr>
          <w:rFonts w:ascii="Times New Roman" w:hAnsi="Times New Roman" w:cs="Times New Roman"/>
          <w:sz w:val="24"/>
          <w:szCs w:val="24"/>
        </w:rPr>
      </w:pPr>
    </w:p>
    <w:p w14:paraId="509EF083" w14:textId="34887591" w:rsidR="009C4C0C" w:rsidRPr="009C4C0C" w:rsidRDefault="009C4C0C" w:rsidP="00670EF6">
      <w:pPr>
        <w:autoSpaceDE w:val="0"/>
        <w:autoSpaceDN w:val="0"/>
        <w:adjustRightInd w:val="0"/>
        <w:spacing w:after="0" w:line="240" w:lineRule="auto"/>
        <w:rPr>
          <w:rFonts w:ascii="Times New Roman" w:hAnsi="Times New Roman" w:cs="Times New Roman"/>
          <w:b/>
          <w:i/>
          <w:sz w:val="24"/>
          <w:szCs w:val="24"/>
        </w:rPr>
      </w:pPr>
      <w:r w:rsidRPr="009C4C0C">
        <w:rPr>
          <w:rFonts w:ascii="Times New Roman" w:hAnsi="Times New Roman" w:cs="Times New Roman"/>
          <w:b/>
          <w:i/>
          <w:sz w:val="24"/>
          <w:szCs w:val="24"/>
        </w:rPr>
        <w:t xml:space="preserve">Q.  Will there be any designated public observers at the </w:t>
      </w:r>
      <w:r w:rsidR="00670EF6">
        <w:rPr>
          <w:rFonts w:ascii="Times New Roman" w:hAnsi="Times New Roman" w:cs="Times New Roman"/>
          <w:b/>
          <w:i/>
          <w:sz w:val="24"/>
          <w:szCs w:val="24"/>
        </w:rPr>
        <w:t>gather</w:t>
      </w:r>
      <w:r w:rsidRPr="009C4C0C">
        <w:rPr>
          <w:rFonts w:ascii="Times New Roman" w:hAnsi="Times New Roman" w:cs="Times New Roman"/>
          <w:b/>
          <w:i/>
          <w:sz w:val="24"/>
          <w:szCs w:val="24"/>
        </w:rPr>
        <w:t xml:space="preserve"> site</w:t>
      </w:r>
      <w:r w:rsidR="00670EF6">
        <w:rPr>
          <w:rFonts w:ascii="Times New Roman" w:hAnsi="Times New Roman" w:cs="Times New Roman"/>
          <w:b/>
          <w:i/>
          <w:sz w:val="24"/>
          <w:szCs w:val="24"/>
        </w:rPr>
        <w:t xml:space="preserve"> locations</w:t>
      </w:r>
      <w:r w:rsidRPr="009C4C0C">
        <w:rPr>
          <w:rFonts w:ascii="Times New Roman" w:hAnsi="Times New Roman" w:cs="Times New Roman"/>
          <w:b/>
          <w:i/>
          <w:sz w:val="24"/>
          <w:szCs w:val="24"/>
        </w:rPr>
        <w:t>?</w:t>
      </w:r>
    </w:p>
    <w:p w14:paraId="0F0E8535" w14:textId="5128EF4E" w:rsidR="009C4C0C" w:rsidRDefault="009C4C0C" w:rsidP="00EC4485">
      <w:pPr>
        <w:spacing w:after="0" w:line="240" w:lineRule="auto"/>
        <w:rPr>
          <w:rFonts w:ascii="Times New Roman" w:hAnsi="Times New Roman" w:cs="Times New Roman"/>
          <w:sz w:val="24"/>
          <w:szCs w:val="24"/>
        </w:rPr>
      </w:pPr>
      <w:r w:rsidRPr="009C4C0C">
        <w:rPr>
          <w:rFonts w:ascii="Times New Roman" w:hAnsi="Times New Roman" w:cs="Times New Roman"/>
          <w:b/>
          <w:sz w:val="24"/>
          <w:szCs w:val="24"/>
        </w:rPr>
        <w:t xml:space="preserve">A.  </w:t>
      </w:r>
      <w:r w:rsidR="00EC4485" w:rsidRPr="005A7CB0">
        <w:rPr>
          <w:rFonts w:ascii="Times New Roman" w:hAnsi="Times New Roman" w:cs="Times New Roman"/>
          <w:sz w:val="24"/>
          <w:szCs w:val="24"/>
        </w:rPr>
        <w:t>Due to the nature of the bait and water trap method, wild horses are reluctant to approach the trap site when there is too much activity; therefore, only essential gather operations personnel will be allowed at the trap site during gather operations.</w:t>
      </w:r>
    </w:p>
    <w:p w14:paraId="70D36BB9" w14:textId="77777777" w:rsidR="00EC4485" w:rsidRPr="009C4C0C" w:rsidRDefault="00EC4485" w:rsidP="00EC4485">
      <w:pPr>
        <w:spacing w:after="0" w:line="240" w:lineRule="auto"/>
        <w:rPr>
          <w:rFonts w:ascii="Times New Roman" w:hAnsi="Times New Roman" w:cs="Times New Roman"/>
          <w:sz w:val="24"/>
          <w:szCs w:val="24"/>
        </w:rPr>
      </w:pPr>
    </w:p>
    <w:p w14:paraId="1FF20C7E" w14:textId="33F484B0" w:rsidR="009D71DA" w:rsidRPr="00880BEF" w:rsidRDefault="009D71DA" w:rsidP="00670EF6">
      <w:pPr>
        <w:pStyle w:val="Default"/>
        <w:rPr>
          <w:color w:val="auto"/>
        </w:rPr>
      </w:pPr>
      <w:r w:rsidRPr="00880BEF">
        <w:rPr>
          <w:b/>
          <w:bCs/>
          <w:i/>
          <w:iCs/>
          <w:color w:val="auto"/>
        </w:rPr>
        <w:t xml:space="preserve">Q. What Contractor will be used for this Gather? </w:t>
      </w:r>
    </w:p>
    <w:p w14:paraId="77A69247" w14:textId="55542591" w:rsidR="009D71DA" w:rsidRDefault="009D71DA" w:rsidP="00670EF6">
      <w:pPr>
        <w:pStyle w:val="Default"/>
        <w:rPr>
          <w:color w:val="auto"/>
        </w:rPr>
      </w:pPr>
      <w:r w:rsidRPr="00880BEF">
        <w:rPr>
          <w:b/>
          <w:bCs/>
          <w:color w:val="auto"/>
        </w:rPr>
        <w:t xml:space="preserve">A. </w:t>
      </w:r>
      <w:r w:rsidR="00144372">
        <w:rPr>
          <w:color w:val="auto"/>
        </w:rPr>
        <w:t>C.D. Warner Livestock LLC.</w:t>
      </w:r>
    </w:p>
    <w:p w14:paraId="38EEC296" w14:textId="77777777" w:rsidR="00144372" w:rsidRDefault="00144372" w:rsidP="00670EF6">
      <w:pPr>
        <w:pStyle w:val="Default"/>
        <w:rPr>
          <w:color w:val="auto"/>
        </w:rPr>
      </w:pPr>
    </w:p>
    <w:p w14:paraId="760903EC" w14:textId="77777777" w:rsidR="009D71DA" w:rsidRPr="00880BEF" w:rsidRDefault="009D71DA" w:rsidP="00670EF6">
      <w:pPr>
        <w:pStyle w:val="Default"/>
        <w:rPr>
          <w:color w:val="auto"/>
        </w:rPr>
      </w:pPr>
      <w:r w:rsidRPr="00880BEF">
        <w:rPr>
          <w:b/>
          <w:bCs/>
          <w:i/>
          <w:iCs/>
          <w:color w:val="auto"/>
        </w:rPr>
        <w:t xml:space="preserve">Q. How much will this gather cost? </w:t>
      </w:r>
    </w:p>
    <w:p w14:paraId="52E87D07" w14:textId="77777777" w:rsidR="009D71DA" w:rsidRPr="00880BEF" w:rsidRDefault="009D71DA" w:rsidP="00670EF6">
      <w:pPr>
        <w:pStyle w:val="Default"/>
        <w:rPr>
          <w:color w:val="auto"/>
        </w:rPr>
      </w:pPr>
      <w:r w:rsidRPr="00880BEF">
        <w:rPr>
          <w:b/>
          <w:bCs/>
          <w:color w:val="auto"/>
        </w:rPr>
        <w:t xml:space="preserve">A. </w:t>
      </w:r>
      <w:r w:rsidRPr="00880BEF">
        <w:rPr>
          <w:color w:val="auto"/>
        </w:rPr>
        <w:t xml:space="preserve">The costs for the gather will be calculated at the end of the gather. </w:t>
      </w:r>
    </w:p>
    <w:p w14:paraId="3C115EF8" w14:textId="77777777" w:rsidR="009D71DA" w:rsidRPr="00880BEF" w:rsidRDefault="009D71DA" w:rsidP="00670EF6">
      <w:pPr>
        <w:pStyle w:val="Default"/>
        <w:rPr>
          <w:color w:val="auto"/>
        </w:rPr>
      </w:pPr>
    </w:p>
    <w:p w14:paraId="0F9F2F93" w14:textId="61EDB787" w:rsidR="00EF47AD" w:rsidRPr="00546F4D" w:rsidRDefault="00EF47AD" w:rsidP="00670EF6">
      <w:pPr>
        <w:pStyle w:val="Default"/>
      </w:pPr>
      <w:r w:rsidRPr="00546F4D">
        <w:rPr>
          <w:b/>
          <w:bCs/>
          <w:i/>
          <w:iCs/>
        </w:rPr>
        <w:t xml:space="preserve">Q. Why is this gather necessary? </w:t>
      </w:r>
    </w:p>
    <w:p w14:paraId="1A458985" w14:textId="7F1B6320" w:rsidR="00546F4D" w:rsidRDefault="00EF47AD" w:rsidP="00670EF6">
      <w:pPr>
        <w:spacing w:after="0" w:line="240" w:lineRule="auto"/>
        <w:rPr>
          <w:rFonts w:ascii="Times New Roman" w:hAnsi="Times New Roman" w:cs="Times New Roman"/>
          <w:sz w:val="24"/>
          <w:szCs w:val="24"/>
        </w:rPr>
      </w:pPr>
      <w:r w:rsidRPr="00546F4D">
        <w:rPr>
          <w:rFonts w:ascii="Times New Roman" w:hAnsi="Times New Roman" w:cs="Times New Roman"/>
          <w:b/>
          <w:bCs/>
          <w:sz w:val="24"/>
          <w:szCs w:val="24"/>
        </w:rPr>
        <w:t xml:space="preserve">A. </w:t>
      </w:r>
      <w:bookmarkStart w:id="0" w:name="_Hlk66178408"/>
      <w:r w:rsidR="00546F4D" w:rsidRPr="00546F4D">
        <w:rPr>
          <w:rFonts w:ascii="Times New Roman" w:hAnsi="Times New Roman" w:cs="Times New Roman"/>
          <w:sz w:val="24"/>
          <w:szCs w:val="24"/>
        </w:rPr>
        <w:t>To restore a thriving natural ecological balance and multiple-use relationship on public lands, consistent with the provisions of Section 1333(b) of the 1971 Wild Free-Roaming Horses and Burros Act. The BLM strives to be a good neighbor in the communities we serve; ensuring public safety within and outside of the HMAs is not at risk due to the overpopulation of wild horses</w:t>
      </w:r>
      <w:r w:rsidR="00670EF6">
        <w:rPr>
          <w:rFonts w:ascii="Times New Roman" w:hAnsi="Times New Roman" w:cs="Times New Roman"/>
          <w:sz w:val="24"/>
          <w:szCs w:val="24"/>
        </w:rPr>
        <w:t xml:space="preserve"> </w:t>
      </w:r>
      <w:r w:rsidR="00546F4D" w:rsidRPr="00546F4D">
        <w:rPr>
          <w:rFonts w:ascii="Times New Roman" w:hAnsi="Times New Roman" w:cs="Times New Roman"/>
          <w:sz w:val="24"/>
          <w:szCs w:val="24"/>
        </w:rPr>
        <w:t>and providing opportunities for other wildlife</w:t>
      </w:r>
      <w:r w:rsidR="00670EF6">
        <w:rPr>
          <w:rFonts w:ascii="Times New Roman" w:hAnsi="Times New Roman" w:cs="Times New Roman"/>
          <w:sz w:val="24"/>
          <w:szCs w:val="24"/>
        </w:rPr>
        <w:t xml:space="preserve"> </w:t>
      </w:r>
      <w:r w:rsidR="00546F4D" w:rsidRPr="00546F4D">
        <w:rPr>
          <w:rFonts w:ascii="Times New Roman" w:hAnsi="Times New Roman" w:cs="Times New Roman"/>
          <w:sz w:val="24"/>
          <w:szCs w:val="24"/>
        </w:rPr>
        <w:t>to have a thriving ecosystem.</w:t>
      </w:r>
    </w:p>
    <w:p w14:paraId="2743F0C2" w14:textId="77777777" w:rsidR="00546F4D" w:rsidRPr="00546F4D" w:rsidRDefault="00546F4D" w:rsidP="00670EF6">
      <w:pPr>
        <w:spacing w:after="0" w:line="240" w:lineRule="auto"/>
        <w:rPr>
          <w:rFonts w:ascii="Times New Roman" w:hAnsi="Times New Roman" w:cs="Times New Roman"/>
          <w:sz w:val="24"/>
          <w:szCs w:val="24"/>
        </w:rPr>
      </w:pPr>
    </w:p>
    <w:bookmarkEnd w:id="0"/>
    <w:p w14:paraId="4197B18D" w14:textId="3180D0CC" w:rsidR="00EF47AD" w:rsidRDefault="00EF47AD" w:rsidP="00670EF6">
      <w:pPr>
        <w:pStyle w:val="Default"/>
      </w:pPr>
      <w:r w:rsidRPr="00A41278">
        <w:t xml:space="preserve">The </w:t>
      </w:r>
      <w:r w:rsidR="00A41278" w:rsidRPr="00A41278">
        <w:t>Complex</w:t>
      </w:r>
      <w:r w:rsidR="00FC4D37" w:rsidRPr="00A41278">
        <w:t xml:space="preserve"> </w:t>
      </w:r>
      <w:r w:rsidRPr="00A41278">
        <w:t xml:space="preserve">is overpopulated and animal conditions are declining due to range degradation and lack of sustainable water resources. Regular monitoring has occurred in the complex to observe wild horse body condition and range and water conditions. Dependent on the location within </w:t>
      </w:r>
      <w:r w:rsidR="00A41278">
        <w:t>Complex</w:t>
      </w:r>
      <w:r w:rsidR="00FC4D37" w:rsidRPr="00A41278">
        <w:t xml:space="preserve"> </w:t>
      </w:r>
      <w:r w:rsidRPr="00A41278">
        <w:t xml:space="preserve">animals body conditions have been observed in the range of </w:t>
      </w:r>
      <w:r w:rsidR="00A41278" w:rsidRPr="00A41278">
        <w:t>3 - 4</w:t>
      </w:r>
      <w:r w:rsidRPr="00A41278">
        <w:t>.</w:t>
      </w:r>
      <w:r w:rsidRPr="00880BEF">
        <w:t xml:space="preserve"> </w:t>
      </w:r>
    </w:p>
    <w:p w14:paraId="72AA6D71" w14:textId="0F35863C" w:rsidR="009D71DA" w:rsidRDefault="009D71DA" w:rsidP="00670EF6">
      <w:pPr>
        <w:pStyle w:val="Default"/>
      </w:pPr>
    </w:p>
    <w:p w14:paraId="136B5AC8" w14:textId="35D6FAC0" w:rsidR="009D71DA" w:rsidRPr="00880BEF" w:rsidRDefault="009D71DA" w:rsidP="00670EF6">
      <w:pPr>
        <w:pStyle w:val="Default"/>
      </w:pPr>
    </w:p>
    <w:p w14:paraId="7C5AC04C" w14:textId="77777777" w:rsidR="000D2192" w:rsidRPr="00880BEF" w:rsidRDefault="000D2192" w:rsidP="00670EF6">
      <w:pPr>
        <w:pStyle w:val="Default"/>
      </w:pPr>
    </w:p>
    <w:p w14:paraId="73833374" w14:textId="77777777" w:rsidR="00EF47AD" w:rsidRPr="00FC4D37" w:rsidRDefault="00EF47AD" w:rsidP="00670EF6">
      <w:pPr>
        <w:pStyle w:val="Default"/>
      </w:pPr>
      <w:r w:rsidRPr="00FC4D37">
        <w:rPr>
          <w:b/>
          <w:bCs/>
          <w:i/>
          <w:iCs/>
        </w:rPr>
        <w:t xml:space="preserve">Q. How many horses will be gathered and how many will be removed from the range? </w:t>
      </w:r>
    </w:p>
    <w:p w14:paraId="718B177C" w14:textId="340BA9C0" w:rsidR="00FC4D37" w:rsidRDefault="00EF47AD" w:rsidP="00670EF6">
      <w:pPr>
        <w:autoSpaceDE w:val="0"/>
        <w:autoSpaceDN w:val="0"/>
        <w:adjustRightInd w:val="0"/>
        <w:spacing w:after="0" w:line="240" w:lineRule="auto"/>
        <w:rPr>
          <w:rFonts w:ascii="Times New Roman" w:hAnsi="Times New Roman" w:cs="Times New Roman"/>
          <w:sz w:val="24"/>
          <w:szCs w:val="24"/>
        </w:rPr>
      </w:pPr>
      <w:r w:rsidRPr="00FC4D37">
        <w:rPr>
          <w:rFonts w:ascii="Times New Roman" w:hAnsi="Times New Roman" w:cs="Times New Roman"/>
          <w:b/>
          <w:bCs/>
          <w:sz w:val="24"/>
          <w:szCs w:val="24"/>
        </w:rPr>
        <w:t xml:space="preserve">A. </w:t>
      </w:r>
      <w:r w:rsidR="00FC4D37" w:rsidRPr="00FC4D37">
        <w:rPr>
          <w:rFonts w:ascii="Times New Roman" w:hAnsi="Times New Roman" w:cs="Times New Roman"/>
          <w:sz w:val="24"/>
          <w:szCs w:val="24"/>
        </w:rPr>
        <w:t>The BLM will gather</w:t>
      </w:r>
      <w:r w:rsidR="00D72D80">
        <w:rPr>
          <w:rFonts w:ascii="Times New Roman" w:hAnsi="Times New Roman" w:cs="Times New Roman"/>
          <w:sz w:val="24"/>
          <w:szCs w:val="24"/>
        </w:rPr>
        <w:t xml:space="preserve"> and remove</w:t>
      </w:r>
      <w:r w:rsidR="00FC4D37" w:rsidRPr="00FC4D37">
        <w:rPr>
          <w:rFonts w:ascii="Times New Roman" w:hAnsi="Times New Roman" w:cs="Times New Roman"/>
          <w:sz w:val="24"/>
          <w:szCs w:val="24"/>
        </w:rPr>
        <w:t xml:space="preserve"> </w:t>
      </w:r>
      <w:r w:rsidR="00FC4D37">
        <w:rPr>
          <w:rFonts w:ascii="Times New Roman" w:hAnsi="Times New Roman" w:cs="Times New Roman"/>
          <w:sz w:val="24"/>
          <w:szCs w:val="24"/>
        </w:rPr>
        <w:t xml:space="preserve">up to </w:t>
      </w:r>
      <w:r w:rsidR="00D72D80" w:rsidRPr="00D72D80">
        <w:rPr>
          <w:rFonts w:ascii="Times New Roman" w:hAnsi="Times New Roman" w:cs="Times New Roman"/>
          <w:sz w:val="24"/>
          <w:szCs w:val="24"/>
        </w:rPr>
        <w:t>300</w:t>
      </w:r>
      <w:r w:rsidR="00FC4D37" w:rsidRPr="00D72D80">
        <w:rPr>
          <w:rFonts w:ascii="Times New Roman" w:hAnsi="Times New Roman" w:cs="Times New Roman"/>
          <w:sz w:val="24"/>
          <w:szCs w:val="24"/>
        </w:rPr>
        <w:t xml:space="preserve"> excess wild horses</w:t>
      </w:r>
      <w:r w:rsidR="00D72D80">
        <w:rPr>
          <w:rFonts w:ascii="Times New Roman" w:hAnsi="Times New Roman" w:cs="Times New Roman"/>
          <w:sz w:val="24"/>
          <w:szCs w:val="24"/>
        </w:rPr>
        <w:t>.</w:t>
      </w:r>
    </w:p>
    <w:p w14:paraId="4F171E82" w14:textId="77777777" w:rsidR="00FC4D37" w:rsidRPr="00FC4D37" w:rsidRDefault="00FC4D37" w:rsidP="00670EF6">
      <w:pPr>
        <w:autoSpaceDE w:val="0"/>
        <w:autoSpaceDN w:val="0"/>
        <w:adjustRightInd w:val="0"/>
        <w:spacing w:after="0" w:line="240" w:lineRule="auto"/>
        <w:rPr>
          <w:rFonts w:ascii="Times New Roman" w:hAnsi="Times New Roman" w:cs="Times New Roman"/>
          <w:sz w:val="24"/>
          <w:szCs w:val="24"/>
        </w:rPr>
      </w:pPr>
    </w:p>
    <w:p w14:paraId="13CB1020" w14:textId="77777777" w:rsidR="00670EF6" w:rsidRPr="00880BEF" w:rsidRDefault="00670EF6" w:rsidP="00670EF6">
      <w:pPr>
        <w:pStyle w:val="Default"/>
      </w:pPr>
      <w:r w:rsidRPr="00880BEF">
        <w:rPr>
          <w:b/>
          <w:bCs/>
          <w:i/>
          <w:iCs/>
        </w:rPr>
        <w:t xml:space="preserve">Q. Will the BLM implement any population suppression techniques? If so, what method or fertility control drug will be used and how many animals will be treated and released? </w:t>
      </w:r>
    </w:p>
    <w:p w14:paraId="70364642" w14:textId="0986A460" w:rsidR="00670EF6" w:rsidRPr="00880BEF" w:rsidRDefault="00670EF6" w:rsidP="00670EF6">
      <w:pPr>
        <w:pStyle w:val="Default"/>
      </w:pPr>
      <w:r w:rsidRPr="00880BEF">
        <w:rPr>
          <w:b/>
          <w:bCs/>
        </w:rPr>
        <w:t xml:space="preserve">A. </w:t>
      </w:r>
      <w:r w:rsidR="009F77A8">
        <w:t>Not Applicable</w:t>
      </w:r>
    </w:p>
    <w:p w14:paraId="6D323960" w14:textId="77777777" w:rsidR="00670EF6" w:rsidRDefault="00670EF6" w:rsidP="00670EF6">
      <w:pPr>
        <w:pStyle w:val="Default"/>
        <w:rPr>
          <w:b/>
          <w:bCs/>
          <w:i/>
          <w:iCs/>
        </w:rPr>
      </w:pPr>
    </w:p>
    <w:p w14:paraId="5C795852" w14:textId="77777777" w:rsidR="00A1202D" w:rsidRPr="00880BEF" w:rsidRDefault="00A1202D" w:rsidP="00670EF6">
      <w:pPr>
        <w:pStyle w:val="Default"/>
      </w:pPr>
      <w:r w:rsidRPr="00880BEF">
        <w:rPr>
          <w:b/>
          <w:bCs/>
          <w:i/>
          <w:iCs/>
        </w:rPr>
        <w:t xml:space="preserve">Q. What will the remaining herd population of this herd management area be? </w:t>
      </w:r>
    </w:p>
    <w:p w14:paraId="497E68A9" w14:textId="015FA541" w:rsidR="00A1202D" w:rsidRDefault="00A1202D" w:rsidP="0E72C2E0">
      <w:pPr>
        <w:pStyle w:val="Default"/>
        <w:rPr>
          <w:highlight w:val="yellow"/>
        </w:rPr>
      </w:pPr>
      <w:r w:rsidRPr="0E72C2E0">
        <w:rPr>
          <w:b/>
          <w:bCs/>
        </w:rPr>
        <w:t xml:space="preserve">A. </w:t>
      </w:r>
      <w:r w:rsidR="00696EDC" w:rsidRPr="0E72C2E0">
        <w:rPr>
          <w:highlight w:val="yellow"/>
        </w:rPr>
        <w:t>XXX excess wild horses</w:t>
      </w:r>
      <w:r w:rsidR="5843F669" w:rsidRPr="0E72C2E0">
        <w:rPr>
          <w:highlight w:val="yellow"/>
        </w:rPr>
        <w:t>. Not including the 2026 foal crop.</w:t>
      </w:r>
    </w:p>
    <w:p w14:paraId="0A09C665" w14:textId="77777777" w:rsidR="00A1202D" w:rsidRPr="00880BEF" w:rsidRDefault="00A1202D" w:rsidP="00670EF6">
      <w:pPr>
        <w:pStyle w:val="Default"/>
        <w:rPr>
          <w:b/>
          <w:bCs/>
          <w:i/>
          <w:iCs/>
        </w:rPr>
      </w:pPr>
    </w:p>
    <w:p w14:paraId="17219A3B" w14:textId="2EFCE494" w:rsidR="009D71DA" w:rsidRPr="00880BEF" w:rsidRDefault="009D71DA" w:rsidP="00670EF6">
      <w:pPr>
        <w:pStyle w:val="Default"/>
        <w:rPr>
          <w:color w:val="auto"/>
        </w:rPr>
      </w:pPr>
      <w:r w:rsidRPr="00880BEF">
        <w:rPr>
          <w:b/>
          <w:bCs/>
          <w:i/>
          <w:iCs/>
          <w:color w:val="auto"/>
        </w:rPr>
        <w:t xml:space="preserve">Q. How far, in relation to the trap site, are the </w:t>
      </w:r>
      <w:r w:rsidR="00670EF6">
        <w:rPr>
          <w:b/>
          <w:bCs/>
          <w:i/>
          <w:iCs/>
          <w:color w:val="auto"/>
        </w:rPr>
        <w:t>animals</w:t>
      </w:r>
      <w:r w:rsidRPr="00880BEF">
        <w:rPr>
          <w:b/>
          <w:bCs/>
          <w:i/>
          <w:iCs/>
          <w:color w:val="auto"/>
        </w:rPr>
        <w:t xml:space="preserve"> and foals being herded? </w:t>
      </w:r>
    </w:p>
    <w:p w14:paraId="7F269110" w14:textId="2CC1D1EA" w:rsidR="009D71DA" w:rsidRPr="00880BEF" w:rsidRDefault="009D71DA" w:rsidP="00670EF6">
      <w:pPr>
        <w:pStyle w:val="Default"/>
        <w:rPr>
          <w:color w:val="auto"/>
        </w:rPr>
      </w:pPr>
      <w:r w:rsidRPr="00880BEF">
        <w:rPr>
          <w:b/>
          <w:bCs/>
          <w:color w:val="auto"/>
        </w:rPr>
        <w:t xml:space="preserve">A. </w:t>
      </w:r>
      <w:r w:rsidR="00833FE6">
        <w:rPr>
          <w:color w:val="auto"/>
        </w:rPr>
        <w:t xml:space="preserve">Not applicable, </w:t>
      </w:r>
      <w:r w:rsidR="006E3F92">
        <w:rPr>
          <w:color w:val="auto"/>
        </w:rPr>
        <w:t>this is a bait and water gather.</w:t>
      </w:r>
    </w:p>
    <w:p w14:paraId="05980588" w14:textId="77777777" w:rsidR="009D71DA" w:rsidRPr="00880BEF" w:rsidRDefault="009D71DA" w:rsidP="00670EF6">
      <w:pPr>
        <w:pStyle w:val="Default"/>
        <w:rPr>
          <w:color w:val="auto"/>
        </w:rPr>
      </w:pPr>
    </w:p>
    <w:p w14:paraId="7DD752BE" w14:textId="46934C1A" w:rsidR="009D71DA" w:rsidRPr="00880BEF" w:rsidRDefault="009D71DA" w:rsidP="00670EF6">
      <w:pPr>
        <w:pStyle w:val="Default"/>
        <w:rPr>
          <w:color w:val="auto"/>
        </w:rPr>
      </w:pPr>
      <w:r w:rsidRPr="00880BEF">
        <w:rPr>
          <w:b/>
          <w:bCs/>
          <w:i/>
          <w:iCs/>
          <w:color w:val="auto"/>
        </w:rPr>
        <w:t xml:space="preserve">Q. Why is the BLM removing </w:t>
      </w:r>
      <w:r w:rsidR="00670EF6">
        <w:rPr>
          <w:b/>
          <w:bCs/>
          <w:i/>
          <w:iCs/>
          <w:color w:val="auto"/>
        </w:rPr>
        <w:t>animals</w:t>
      </w:r>
      <w:r w:rsidRPr="00880BEF">
        <w:rPr>
          <w:b/>
          <w:bCs/>
          <w:i/>
          <w:iCs/>
          <w:color w:val="auto"/>
        </w:rPr>
        <w:t xml:space="preserve"> that appear to be or are in good condition? </w:t>
      </w:r>
    </w:p>
    <w:p w14:paraId="488E4BEB" w14:textId="1ECF9308" w:rsidR="009D71DA" w:rsidRPr="00880BEF" w:rsidRDefault="009D71DA" w:rsidP="00670EF6">
      <w:pPr>
        <w:pStyle w:val="Default"/>
        <w:rPr>
          <w:color w:val="auto"/>
        </w:rPr>
      </w:pPr>
      <w:r w:rsidRPr="00880BEF">
        <w:rPr>
          <w:b/>
          <w:bCs/>
          <w:color w:val="auto"/>
        </w:rPr>
        <w:lastRenderedPageBreak/>
        <w:t xml:space="preserve">A. </w:t>
      </w:r>
      <w:r w:rsidRPr="00880BEF">
        <w:rPr>
          <w:color w:val="auto"/>
        </w:rPr>
        <w:t xml:space="preserve">The BLM gathers </w:t>
      </w:r>
      <w:r w:rsidR="00670EF6">
        <w:rPr>
          <w:color w:val="auto"/>
        </w:rPr>
        <w:t>animals</w:t>
      </w:r>
      <w:r w:rsidRPr="00880BEF">
        <w:rPr>
          <w:color w:val="auto"/>
        </w:rPr>
        <w:t xml:space="preserve"> with different body conditions, including some that appear to be or are in good condition. The agency pro-actively gathers excess animals from overpopulated herds on a three-to-five-year cycle to prevent worst-case scenarios. </w:t>
      </w:r>
    </w:p>
    <w:p w14:paraId="16034AD1" w14:textId="77777777" w:rsidR="009D71DA" w:rsidRPr="00880BEF" w:rsidRDefault="009D71DA" w:rsidP="00670EF6">
      <w:pPr>
        <w:pStyle w:val="Default"/>
        <w:rPr>
          <w:color w:val="auto"/>
        </w:rPr>
      </w:pPr>
    </w:p>
    <w:p w14:paraId="175A029A" w14:textId="1AB2F6B3" w:rsidR="009D71DA" w:rsidRPr="00880BEF" w:rsidRDefault="009D71DA" w:rsidP="00670EF6">
      <w:pPr>
        <w:pStyle w:val="Default"/>
        <w:rPr>
          <w:color w:val="auto"/>
        </w:rPr>
      </w:pPr>
      <w:r w:rsidRPr="00880BEF">
        <w:rPr>
          <w:b/>
          <w:bCs/>
          <w:i/>
          <w:iCs/>
          <w:color w:val="auto"/>
        </w:rPr>
        <w:t xml:space="preserve">Q. Does the BLM use whips to move the </w:t>
      </w:r>
      <w:r w:rsidR="00670EF6">
        <w:rPr>
          <w:b/>
          <w:bCs/>
          <w:i/>
          <w:iCs/>
          <w:color w:val="auto"/>
        </w:rPr>
        <w:t>animals</w:t>
      </w:r>
      <w:r w:rsidRPr="00880BEF">
        <w:rPr>
          <w:b/>
          <w:bCs/>
          <w:i/>
          <w:iCs/>
          <w:color w:val="auto"/>
        </w:rPr>
        <w:t xml:space="preserve"> through the pens and chute? </w:t>
      </w:r>
    </w:p>
    <w:p w14:paraId="73229D24" w14:textId="4FAFF933" w:rsidR="009D71DA" w:rsidRDefault="009D71DA" w:rsidP="00670EF6">
      <w:pPr>
        <w:spacing w:after="0" w:line="240" w:lineRule="auto"/>
        <w:rPr>
          <w:rFonts w:ascii="Times New Roman" w:hAnsi="Times New Roman" w:cs="Times New Roman"/>
          <w:sz w:val="24"/>
          <w:szCs w:val="24"/>
        </w:rPr>
      </w:pPr>
      <w:r w:rsidRPr="00880BEF">
        <w:rPr>
          <w:rFonts w:ascii="Times New Roman" w:hAnsi="Times New Roman" w:cs="Times New Roman"/>
          <w:b/>
          <w:bCs/>
          <w:sz w:val="24"/>
          <w:szCs w:val="24"/>
        </w:rPr>
        <w:t xml:space="preserve">A. </w:t>
      </w:r>
      <w:r w:rsidRPr="00880BEF">
        <w:rPr>
          <w:rFonts w:ascii="Times New Roman" w:hAnsi="Times New Roman" w:cs="Times New Roman"/>
          <w:sz w:val="24"/>
          <w:szCs w:val="24"/>
        </w:rPr>
        <w:t xml:space="preserve">The BLM may use flags or noise-making paddles to move </w:t>
      </w:r>
      <w:r w:rsidR="00670EF6">
        <w:rPr>
          <w:rFonts w:ascii="Times New Roman" w:hAnsi="Times New Roman" w:cs="Times New Roman"/>
          <w:sz w:val="24"/>
          <w:szCs w:val="24"/>
        </w:rPr>
        <w:t>animals</w:t>
      </w:r>
      <w:r w:rsidRPr="00880BEF">
        <w:rPr>
          <w:rFonts w:ascii="Times New Roman" w:hAnsi="Times New Roman" w:cs="Times New Roman"/>
          <w:sz w:val="24"/>
          <w:szCs w:val="24"/>
        </w:rPr>
        <w:t xml:space="preserve"> through the pens and chutes. The flags are usually made by attaching a plastic grocery bag to the end of a sorting stick or buggy whip. The flag prevents the stick or whip from hitting the </w:t>
      </w:r>
      <w:r w:rsidR="00670EF6">
        <w:rPr>
          <w:rFonts w:ascii="Times New Roman" w:hAnsi="Times New Roman" w:cs="Times New Roman"/>
          <w:sz w:val="24"/>
          <w:szCs w:val="24"/>
        </w:rPr>
        <w:t>animal</w:t>
      </w:r>
      <w:r w:rsidRPr="00880BEF">
        <w:rPr>
          <w:rFonts w:ascii="Times New Roman" w:hAnsi="Times New Roman" w:cs="Times New Roman"/>
          <w:sz w:val="24"/>
          <w:szCs w:val="24"/>
        </w:rPr>
        <w:t xml:space="preserve"> with any sort of impact or sting to it. Seeing and hearing the plastic flag motivates the animal to move away from the source of the stimulus. This technique is similar to those used for domestic </w:t>
      </w:r>
      <w:r w:rsidR="00670EF6">
        <w:rPr>
          <w:rFonts w:ascii="Times New Roman" w:hAnsi="Times New Roman" w:cs="Times New Roman"/>
          <w:sz w:val="24"/>
          <w:szCs w:val="24"/>
        </w:rPr>
        <w:t>animals</w:t>
      </w:r>
      <w:r w:rsidRPr="00880BEF">
        <w:rPr>
          <w:rFonts w:ascii="Times New Roman" w:hAnsi="Times New Roman" w:cs="Times New Roman"/>
          <w:sz w:val="24"/>
          <w:szCs w:val="24"/>
        </w:rPr>
        <w:t xml:space="preserve"> being trained using resistance-free methods</w:t>
      </w:r>
      <w:r>
        <w:rPr>
          <w:rFonts w:ascii="Times New Roman" w:hAnsi="Times New Roman" w:cs="Times New Roman"/>
          <w:sz w:val="24"/>
          <w:szCs w:val="24"/>
        </w:rPr>
        <w:t xml:space="preserve">. </w:t>
      </w:r>
    </w:p>
    <w:p w14:paraId="42D1F237" w14:textId="77777777" w:rsidR="009D71DA" w:rsidRPr="00880BEF" w:rsidRDefault="009D71DA" w:rsidP="00670EF6">
      <w:pPr>
        <w:pStyle w:val="Default"/>
        <w:rPr>
          <w:color w:val="auto"/>
        </w:rPr>
      </w:pPr>
    </w:p>
    <w:p w14:paraId="0B460DBD" w14:textId="6E66978C" w:rsidR="009D71DA" w:rsidRPr="00880BEF" w:rsidRDefault="009D71DA" w:rsidP="00670EF6">
      <w:pPr>
        <w:pStyle w:val="Default"/>
        <w:rPr>
          <w:color w:val="auto"/>
        </w:rPr>
      </w:pPr>
      <w:r w:rsidRPr="00880BEF">
        <w:rPr>
          <w:b/>
          <w:bCs/>
          <w:i/>
          <w:iCs/>
          <w:color w:val="auto"/>
        </w:rPr>
        <w:t xml:space="preserve">Q. Why is the BLM removing </w:t>
      </w:r>
      <w:r w:rsidR="00670EF6">
        <w:rPr>
          <w:b/>
          <w:bCs/>
          <w:i/>
          <w:iCs/>
          <w:color w:val="auto"/>
        </w:rPr>
        <w:t>animals</w:t>
      </w:r>
      <w:r w:rsidRPr="00880BEF">
        <w:rPr>
          <w:b/>
          <w:bCs/>
          <w:i/>
          <w:iCs/>
          <w:color w:val="auto"/>
        </w:rPr>
        <w:t xml:space="preserve"> when, as of </w:t>
      </w:r>
      <w:r w:rsidR="006E3F92">
        <w:rPr>
          <w:b/>
          <w:bCs/>
          <w:i/>
          <w:iCs/>
          <w:color w:val="auto"/>
        </w:rPr>
        <w:t>December</w:t>
      </w:r>
      <w:r w:rsidRPr="00880BEF">
        <w:rPr>
          <w:b/>
          <w:bCs/>
          <w:i/>
          <w:iCs/>
          <w:color w:val="auto"/>
        </w:rPr>
        <w:t xml:space="preserve"> 202</w:t>
      </w:r>
      <w:r w:rsidR="006E3F92">
        <w:rPr>
          <w:b/>
          <w:bCs/>
          <w:i/>
          <w:iCs/>
          <w:color w:val="auto"/>
        </w:rPr>
        <w:t>5</w:t>
      </w:r>
      <w:r w:rsidRPr="00880BEF">
        <w:rPr>
          <w:b/>
          <w:bCs/>
          <w:i/>
          <w:iCs/>
          <w:color w:val="auto"/>
        </w:rPr>
        <w:t xml:space="preserve">, there are already over </w:t>
      </w:r>
      <w:r w:rsidR="000F3B87">
        <w:rPr>
          <w:b/>
          <w:bCs/>
          <w:i/>
          <w:iCs/>
          <w:color w:val="auto"/>
        </w:rPr>
        <w:t>62</w:t>
      </w:r>
      <w:r w:rsidRPr="00880BEF">
        <w:rPr>
          <w:b/>
          <w:bCs/>
          <w:i/>
          <w:iCs/>
          <w:color w:val="auto"/>
        </w:rPr>
        <w:t xml:space="preserve">,000 animals in holding? </w:t>
      </w:r>
    </w:p>
    <w:p w14:paraId="688E142D" w14:textId="1634303D" w:rsidR="00670EF6" w:rsidRDefault="009D71DA" w:rsidP="00670EF6">
      <w:pPr>
        <w:pStyle w:val="ListParagraph"/>
        <w:autoSpaceDE w:val="0"/>
        <w:autoSpaceDN w:val="0"/>
        <w:adjustRightInd w:val="0"/>
        <w:ind w:left="0"/>
        <w:rPr>
          <w:color w:val="222222"/>
        </w:rPr>
      </w:pPr>
      <w:r w:rsidRPr="00880BEF">
        <w:rPr>
          <w:b/>
          <w:bCs/>
        </w:rPr>
        <w:t xml:space="preserve">A. </w:t>
      </w:r>
      <w:r w:rsidRPr="00880BEF">
        <w:t>The BLM must remove thousands of wild horses from the range each year to protect public lands from the environmental impacts of herd overpopulation – such as soil erosion, sedimentation of streams, and damage to wildlife habitat</w:t>
      </w:r>
      <w:r w:rsidRPr="00880BEF">
        <w:rPr>
          <w:color w:val="222222"/>
        </w:rPr>
        <w:t xml:space="preserve">.  </w:t>
      </w:r>
    </w:p>
    <w:p w14:paraId="528DC95F" w14:textId="77777777" w:rsidR="009D71DA" w:rsidRPr="00880BEF" w:rsidRDefault="009D71DA" w:rsidP="00670EF6">
      <w:pPr>
        <w:pStyle w:val="ListParagraph"/>
        <w:autoSpaceDE w:val="0"/>
        <w:autoSpaceDN w:val="0"/>
        <w:adjustRightInd w:val="0"/>
        <w:ind w:left="0"/>
      </w:pPr>
    </w:p>
    <w:p w14:paraId="247324F2" w14:textId="03336681" w:rsidR="009D71DA" w:rsidRPr="00880BEF" w:rsidRDefault="009D71DA" w:rsidP="00670EF6">
      <w:pPr>
        <w:pStyle w:val="ListParagraph"/>
        <w:autoSpaceDE w:val="0"/>
        <w:autoSpaceDN w:val="0"/>
        <w:adjustRightInd w:val="0"/>
        <w:ind w:left="0"/>
        <w:rPr>
          <w:color w:val="000000"/>
        </w:rPr>
      </w:pPr>
      <w:r w:rsidRPr="00880BEF">
        <w:t xml:space="preserve">Although the BLM tries to place as many removed animals as possible into private care through adoption or sales, </w:t>
      </w:r>
      <w:r w:rsidRPr="00880BEF">
        <w:rPr>
          <w:color w:val="000000"/>
        </w:rPr>
        <w:t>the public’s demand for adoptable wild horses has declined sharply over the last 10</w:t>
      </w:r>
      <w:r w:rsidR="00C14591">
        <w:rPr>
          <w:color w:val="000000"/>
        </w:rPr>
        <w:t xml:space="preserve"> </w:t>
      </w:r>
      <w:r w:rsidRPr="00880BEF">
        <w:rPr>
          <w:color w:val="000000"/>
        </w:rPr>
        <w:t>plus years, leaving the federal agency in the unsustainable position of gathering excess horses while its holding costs spiral upward.</w:t>
      </w:r>
    </w:p>
    <w:p w14:paraId="705D0CD0" w14:textId="77777777" w:rsidR="009D71DA" w:rsidRPr="00880BEF" w:rsidRDefault="009D71DA" w:rsidP="00670EF6">
      <w:pPr>
        <w:pStyle w:val="Default"/>
        <w:rPr>
          <w:color w:val="auto"/>
        </w:rPr>
      </w:pPr>
    </w:p>
    <w:p w14:paraId="3CC16A8B" w14:textId="692C8A6A" w:rsidR="009D71DA" w:rsidRPr="00880BEF" w:rsidRDefault="009D71DA" w:rsidP="00670EF6">
      <w:pPr>
        <w:pStyle w:val="Default"/>
        <w:rPr>
          <w:color w:val="auto"/>
        </w:rPr>
      </w:pPr>
      <w:r w:rsidRPr="00880BEF">
        <w:rPr>
          <w:b/>
          <w:bCs/>
          <w:i/>
          <w:iCs/>
          <w:color w:val="auto"/>
        </w:rPr>
        <w:t xml:space="preserve">Q. Where do the removed </w:t>
      </w:r>
      <w:r w:rsidR="00C14591">
        <w:rPr>
          <w:b/>
          <w:bCs/>
          <w:i/>
          <w:iCs/>
          <w:color w:val="auto"/>
        </w:rPr>
        <w:t>animals</w:t>
      </w:r>
      <w:r w:rsidRPr="00880BEF">
        <w:rPr>
          <w:b/>
          <w:bCs/>
          <w:i/>
          <w:iCs/>
          <w:color w:val="auto"/>
        </w:rPr>
        <w:t xml:space="preserve"> go? </w:t>
      </w:r>
    </w:p>
    <w:p w14:paraId="63212E63" w14:textId="6E262D1A" w:rsidR="009D71DA" w:rsidRPr="00880BEF" w:rsidRDefault="009D71DA" w:rsidP="00670EF6">
      <w:pPr>
        <w:pStyle w:val="Default"/>
      </w:pPr>
      <w:r w:rsidRPr="00880BEF">
        <w:rPr>
          <w:b/>
          <w:bCs/>
          <w:color w:val="auto"/>
        </w:rPr>
        <w:t xml:space="preserve">A. </w:t>
      </w:r>
      <w:r w:rsidRPr="00880BEF">
        <w:t xml:space="preserve">Excess wild horses removed will be shipped to the </w:t>
      </w:r>
      <w:r w:rsidR="007E6910">
        <w:rPr>
          <w:rFonts w:eastAsia="Albany WT J"/>
        </w:rPr>
        <w:t>Sutherland</w:t>
      </w:r>
      <w:r w:rsidRPr="00880BEF">
        <w:rPr>
          <w:rFonts w:eastAsia="Albany WT J"/>
        </w:rPr>
        <w:t xml:space="preserve"> Off-Range Wild Horse and Burro Corrals, located in </w:t>
      </w:r>
      <w:r w:rsidR="007E6910">
        <w:rPr>
          <w:rFonts w:eastAsia="Albany WT J"/>
        </w:rPr>
        <w:t>Sutherland</w:t>
      </w:r>
      <w:r w:rsidRPr="00880BEF">
        <w:rPr>
          <w:rFonts w:eastAsia="Albany WT J"/>
        </w:rPr>
        <w:t>,</w:t>
      </w:r>
      <w:r w:rsidR="007E6910">
        <w:rPr>
          <w:rFonts w:eastAsia="Albany WT J"/>
        </w:rPr>
        <w:t xml:space="preserve"> Utah,</w:t>
      </w:r>
      <w:r w:rsidRPr="00880BEF">
        <w:rPr>
          <w:rFonts w:eastAsia="Albany WT J"/>
        </w:rPr>
        <w:t xml:space="preserve"> where</w:t>
      </w:r>
      <w:r w:rsidRPr="00880BEF">
        <w:t xml:space="preserve"> they will be prepared for the BLM’s adoption and sales programs or long-term holding facilities located in Midwestern pastures.</w:t>
      </w:r>
    </w:p>
    <w:p w14:paraId="0AFD6848" w14:textId="77777777" w:rsidR="009D71DA" w:rsidRPr="00880BEF" w:rsidRDefault="009D71DA" w:rsidP="00670EF6">
      <w:pPr>
        <w:pStyle w:val="Default"/>
      </w:pPr>
    </w:p>
    <w:p w14:paraId="30F1F5B3" w14:textId="48E01FDB" w:rsidR="00C14591" w:rsidRPr="00880BEF" w:rsidRDefault="00C14591" w:rsidP="00C14591">
      <w:pPr>
        <w:pStyle w:val="Default"/>
        <w:rPr>
          <w:b/>
          <w:i/>
        </w:rPr>
      </w:pPr>
      <w:r w:rsidRPr="00880BEF">
        <w:rPr>
          <w:b/>
          <w:i/>
        </w:rPr>
        <w:t xml:space="preserve">Q.  What veterinary treatment will the removed </w:t>
      </w:r>
      <w:r>
        <w:rPr>
          <w:b/>
          <w:i/>
        </w:rPr>
        <w:t>animals</w:t>
      </w:r>
      <w:r w:rsidRPr="00880BEF">
        <w:rPr>
          <w:b/>
          <w:i/>
        </w:rPr>
        <w:t xml:space="preserve"> receive?</w:t>
      </w:r>
    </w:p>
    <w:p w14:paraId="4D6BB057" w14:textId="0AF01E6D" w:rsidR="00C14591" w:rsidRDefault="00C14591" w:rsidP="00C14591">
      <w:pPr>
        <w:autoSpaceDE w:val="0"/>
        <w:autoSpaceDN w:val="0"/>
        <w:adjustRightInd w:val="0"/>
        <w:spacing w:after="0" w:line="240" w:lineRule="auto"/>
        <w:rPr>
          <w:rFonts w:ascii="Times New Roman" w:hAnsi="Times New Roman" w:cs="Times New Roman"/>
          <w:sz w:val="24"/>
          <w:szCs w:val="24"/>
        </w:rPr>
      </w:pPr>
      <w:r w:rsidRPr="00880BEF">
        <w:rPr>
          <w:rFonts w:ascii="Times New Roman" w:hAnsi="Times New Roman" w:cs="Times New Roman"/>
          <w:b/>
          <w:sz w:val="24"/>
          <w:szCs w:val="24"/>
        </w:rPr>
        <w:t>A.</w:t>
      </w:r>
      <w:r w:rsidRPr="00880BEF">
        <w:rPr>
          <w:rFonts w:ascii="Times New Roman" w:hAnsi="Times New Roman" w:cs="Times New Roman"/>
          <w:sz w:val="24"/>
          <w:szCs w:val="24"/>
        </w:rPr>
        <w:t xml:space="preserve">  Once the </w:t>
      </w:r>
      <w:r>
        <w:rPr>
          <w:rFonts w:ascii="Times New Roman" w:hAnsi="Times New Roman" w:cs="Times New Roman"/>
          <w:sz w:val="24"/>
          <w:szCs w:val="24"/>
        </w:rPr>
        <w:t>animals</w:t>
      </w:r>
      <w:r w:rsidRPr="00880BEF">
        <w:rPr>
          <w:rFonts w:ascii="Times New Roman" w:hAnsi="Times New Roman" w:cs="Times New Roman"/>
          <w:sz w:val="24"/>
          <w:szCs w:val="24"/>
        </w:rPr>
        <w:t xml:space="preserve"> arrive at the </w:t>
      </w:r>
      <w:r w:rsidR="00E92D1B">
        <w:rPr>
          <w:rFonts w:ascii="Times New Roman" w:eastAsia="Albany WT J" w:hAnsi="Times New Roman" w:cs="Times New Roman"/>
          <w:sz w:val="24"/>
          <w:szCs w:val="24"/>
        </w:rPr>
        <w:t>Sutherland</w:t>
      </w:r>
      <w:r w:rsidRPr="00880BEF">
        <w:rPr>
          <w:rFonts w:ascii="Times New Roman" w:eastAsia="Albany WT J" w:hAnsi="Times New Roman" w:cs="Times New Roman"/>
          <w:sz w:val="24"/>
          <w:szCs w:val="24"/>
        </w:rPr>
        <w:t xml:space="preserve"> Off-Range Corrals</w:t>
      </w:r>
      <w:r w:rsidRPr="00880BEF">
        <w:rPr>
          <w:rFonts w:ascii="Times New Roman" w:hAnsi="Times New Roman" w:cs="Times New Roman"/>
          <w:sz w:val="24"/>
          <w:szCs w:val="24"/>
        </w:rPr>
        <w:t>, the crew will allow the</w:t>
      </w:r>
      <w:r>
        <w:rPr>
          <w:rFonts w:ascii="Times New Roman" w:hAnsi="Times New Roman" w:cs="Times New Roman"/>
          <w:sz w:val="24"/>
          <w:szCs w:val="24"/>
        </w:rPr>
        <w:t xml:space="preserve">m </w:t>
      </w:r>
      <w:r w:rsidRPr="00880BEF">
        <w:rPr>
          <w:rFonts w:ascii="Times New Roman" w:hAnsi="Times New Roman" w:cs="Times New Roman"/>
          <w:sz w:val="24"/>
          <w:szCs w:val="24"/>
        </w:rPr>
        <w:t xml:space="preserve">to acclimate to domestic feed and monitor them for a period of time. Following, the </w:t>
      </w:r>
      <w:r>
        <w:rPr>
          <w:rFonts w:ascii="Times New Roman" w:hAnsi="Times New Roman" w:cs="Times New Roman"/>
          <w:sz w:val="24"/>
          <w:szCs w:val="24"/>
        </w:rPr>
        <w:t>animals</w:t>
      </w:r>
      <w:r w:rsidRPr="00880BEF">
        <w:rPr>
          <w:rFonts w:ascii="Times New Roman" w:hAnsi="Times New Roman" w:cs="Times New Roman"/>
          <w:sz w:val="24"/>
          <w:szCs w:val="24"/>
        </w:rPr>
        <w:t xml:space="preserve"> will be aged (based on the condition of their teeth), de-wormed, vaccinated, blood-tested (for Equine Infectious Anemia), freeze-marked (marked with a cold brand)</w:t>
      </w:r>
      <w:r>
        <w:rPr>
          <w:rFonts w:ascii="Times New Roman" w:hAnsi="Times New Roman" w:cs="Times New Roman"/>
          <w:sz w:val="24"/>
          <w:szCs w:val="24"/>
        </w:rPr>
        <w:t xml:space="preserve"> and stallions will be gelded</w:t>
      </w:r>
      <w:r w:rsidRPr="00880BEF">
        <w:rPr>
          <w:rFonts w:ascii="Times New Roman" w:hAnsi="Times New Roman" w:cs="Times New Roman"/>
          <w:sz w:val="24"/>
          <w:szCs w:val="24"/>
        </w:rPr>
        <w:t>.</w:t>
      </w:r>
    </w:p>
    <w:p w14:paraId="3758CB0E" w14:textId="77777777" w:rsidR="00C14591" w:rsidRPr="00880BEF" w:rsidRDefault="00C14591" w:rsidP="00C14591">
      <w:pPr>
        <w:autoSpaceDE w:val="0"/>
        <w:autoSpaceDN w:val="0"/>
        <w:adjustRightInd w:val="0"/>
        <w:spacing w:after="0" w:line="240" w:lineRule="auto"/>
        <w:rPr>
          <w:rFonts w:ascii="Times New Roman" w:hAnsi="Times New Roman" w:cs="Times New Roman"/>
          <w:sz w:val="24"/>
          <w:szCs w:val="24"/>
        </w:rPr>
      </w:pPr>
    </w:p>
    <w:p w14:paraId="36963D3E" w14:textId="21A9A320" w:rsidR="009D71DA" w:rsidRPr="00880BEF" w:rsidRDefault="009D71DA" w:rsidP="00670EF6">
      <w:pPr>
        <w:pStyle w:val="Default"/>
        <w:rPr>
          <w:color w:val="auto"/>
        </w:rPr>
      </w:pPr>
      <w:r w:rsidRPr="00880BEF">
        <w:rPr>
          <w:b/>
          <w:bCs/>
          <w:i/>
          <w:iCs/>
          <w:color w:val="auto"/>
        </w:rPr>
        <w:t xml:space="preserve">Q. What happens to </w:t>
      </w:r>
      <w:r w:rsidR="00C14591">
        <w:rPr>
          <w:b/>
          <w:bCs/>
          <w:i/>
          <w:iCs/>
          <w:color w:val="auto"/>
        </w:rPr>
        <w:t>animals</w:t>
      </w:r>
      <w:r w:rsidRPr="00880BEF">
        <w:rPr>
          <w:b/>
          <w:bCs/>
          <w:i/>
          <w:iCs/>
          <w:color w:val="auto"/>
        </w:rPr>
        <w:t xml:space="preserve"> that are not adopted? </w:t>
      </w:r>
    </w:p>
    <w:p w14:paraId="3CB83802" w14:textId="3506DF3D" w:rsidR="009D71DA" w:rsidRPr="00880BEF" w:rsidRDefault="009D71DA" w:rsidP="00670EF6">
      <w:pPr>
        <w:pStyle w:val="Default"/>
        <w:rPr>
          <w:b/>
          <w:bCs/>
          <w:color w:val="auto"/>
        </w:rPr>
      </w:pPr>
      <w:r w:rsidRPr="00880BEF">
        <w:rPr>
          <w:b/>
          <w:bCs/>
          <w:color w:val="auto"/>
        </w:rPr>
        <w:t>A</w:t>
      </w:r>
      <w:r w:rsidRPr="00880BEF">
        <w:rPr>
          <w:color w:val="auto"/>
        </w:rPr>
        <w:t xml:space="preserve">. Un-adopted </w:t>
      </w:r>
      <w:r w:rsidR="00C14591">
        <w:rPr>
          <w:color w:val="auto"/>
        </w:rPr>
        <w:t>animals</w:t>
      </w:r>
      <w:r w:rsidRPr="00880BEF">
        <w:rPr>
          <w:color w:val="auto"/>
        </w:rPr>
        <w:t xml:space="preserve"> are fed and cared for in either short-term corrals or long-term Midwestern pastures. </w:t>
      </w:r>
      <w:r w:rsidR="00C14591">
        <w:rPr>
          <w:color w:val="auto"/>
        </w:rPr>
        <w:t>Animals usually</w:t>
      </w:r>
      <w:r w:rsidRPr="00880BEF">
        <w:rPr>
          <w:color w:val="auto"/>
        </w:rPr>
        <w:t xml:space="preserve"> over 10 years old and those passed over for adoption at least three times become eligible for sale, a transaction in which the title of ownership to the animals passes immediately from the Federal government to the buyer. (In the adoption process, the title of ownership passes from the Federal government to the adopter after the individual provides one year of humane care.) </w:t>
      </w:r>
    </w:p>
    <w:p w14:paraId="02497F52" w14:textId="77777777" w:rsidR="009D71DA" w:rsidRPr="00880BEF" w:rsidRDefault="009D71DA" w:rsidP="00670EF6">
      <w:pPr>
        <w:pStyle w:val="Default"/>
        <w:rPr>
          <w:color w:val="auto"/>
        </w:rPr>
      </w:pPr>
    </w:p>
    <w:p w14:paraId="58A6110E" w14:textId="56D8DCDD" w:rsidR="009D71DA" w:rsidRPr="00880BEF" w:rsidRDefault="009D71DA" w:rsidP="00670EF6">
      <w:pPr>
        <w:pStyle w:val="Default"/>
        <w:rPr>
          <w:color w:val="auto"/>
        </w:rPr>
      </w:pPr>
      <w:r w:rsidRPr="00880BEF">
        <w:rPr>
          <w:b/>
          <w:bCs/>
          <w:i/>
          <w:iCs/>
          <w:color w:val="auto"/>
        </w:rPr>
        <w:t xml:space="preserve">Q. Will any of the </w:t>
      </w:r>
      <w:r w:rsidR="00C14591">
        <w:rPr>
          <w:b/>
          <w:bCs/>
          <w:i/>
          <w:iCs/>
          <w:color w:val="auto"/>
        </w:rPr>
        <w:t>animals</w:t>
      </w:r>
      <w:r w:rsidRPr="00880BEF">
        <w:rPr>
          <w:b/>
          <w:bCs/>
          <w:i/>
          <w:iCs/>
          <w:color w:val="auto"/>
        </w:rPr>
        <w:t xml:space="preserve"> be sent to slaughter? </w:t>
      </w:r>
    </w:p>
    <w:p w14:paraId="24836671" w14:textId="31069D0A" w:rsidR="00CF2C1F" w:rsidRPr="00880BEF" w:rsidRDefault="009D71DA" w:rsidP="00670EF6">
      <w:pPr>
        <w:pStyle w:val="Default"/>
        <w:rPr>
          <w:b/>
          <w:bCs/>
          <w:color w:val="auto"/>
        </w:rPr>
      </w:pPr>
      <w:r w:rsidRPr="00880BEF">
        <w:rPr>
          <w:b/>
          <w:bCs/>
          <w:color w:val="auto"/>
        </w:rPr>
        <w:t>A</w:t>
      </w:r>
      <w:r w:rsidRPr="00880BEF">
        <w:rPr>
          <w:color w:val="auto"/>
        </w:rPr>
        <w:t xml:space="preserve">. No. </w:t>
      </w:r>
      <w:r w:rsidR="00CF2C1F" w:rsidRPr="00880BEF">
        <w:rPr>
          <w:color w:val="auto"/>
        </w:rPr>
        <w:t xml:space="preserve">While a December 2004 law granting the BLM sale authority authorizes the agency to sell sale-eligible animals “without limitation,” the Bureau has </w:t>
      </w:r>
      <w:r w:rsidR="00CF2C1F" w:rsidRPr="00880BEF">
        <w:rPr>
          <w:b/>
          <w:bCs/>
          <w:color w:val="auto"/>
        </w:rPr>
        <w:t xml:space="preserve">not been and is not selling any </w:t>
      </w:r>
      <w:r w:rsidR="00CF2C1F" w:rsidRPr="00880BEF">
        <w:rPr>
          <w:b/>
          <w:bCs/>
          <w:color w:val="auto"/>
        </w:rPr>
        <w:lastRenderedPageBreak/>
        <w:t>wild horses</w:t>
      </w:r>
      <w:r w:rsidR="00C14591">
        <w:rPr>
          <w:b/>
          <w:bCs/>
          <w:color w:val="auto"/>
        </w:rPr>
        <w:t xml:space="preserve"> and burros</w:t>
      </w:r>
      <w:r w:rsidR="00CF2C1F" w:rsidRPr="00880BEF">
        <w:rPr>
          <w:b/>
          <w:bCs/>
          <w:color w:val="auto"/>
        </w:rPr>
        <w:t xml:space="preserve"> to slaughterhouses or to "killer buyers.” All </w:t>
      </w:r>
      <w:r w:rsidR="00C14591">
        <w:rPr>
          <w:b/>
          <w:bCs/>
          <w:color w:val="auto"/>
        </w:rPr>
        <w:t>animals</w:t>
      </w:r>
      <w:r w:rsidR="00CF2C1F" w:rsidRPr="00880BEF">
        <w:rPr>
          <w:b/>
          <w:bCs/>
          <w:color w:val="auto"/>
        </w:rPr>
        <w:t xml:space="preserve"> in holding retain their status as “wild” animals and remain under the BLM’s protection. </w:t>
      </w:r>
    </w:p>
    <w:p w14:paraId="089BDC24" w14:textId="77777777" w:rsidR="009D71DA" w:rsidRDefault="009D71DA" w:rsidP="00670EF6">
      <w:pPr>
        <w:pStyle w:val="Default"/>
        <w:rPr>
          <w:b/>
          <w:bCs/>
          <w:i/>
          <w:iCs/>
        </w:rPr>
      </w:pPr>
    </w:p>
    <w:p w14:paraId="3F71D6E2" w14:textId="6AD3B2E4" w:rsidR="008715DB" w:rsidRPr="00880BEF" w:rsidRDefault="008715DB" w:rsidP="00670EF6">
      <w:pPr>
        <w:pStyle w:val="Default"/>
      </w:pPr>
      <w:r w:rsidRPr="00880BEF">
        <w:rPr>
          <w:b/>
          <w:bCs/>
          <w:i/>
          <w:iCs/>
        </w:rPr>
        <w:t xml:space="preserve">Q. Is there </w:t>
      </w:r>
      <w:r w:rsidR="00736445">
        <w:rPr>
          <w:b/>
          <w:bCs/>
          <w:i/>
          <w:iCs/>
        </w:rPr>
        <w:t xml:space="preserve">any </w:t>
      </w:r>
      <w:r w:rsidRPr="00880BEF">
        <w:rPr>
          <w:b/>
          <w:bCs/>
          <w:i/>
          <w:iCs/>
        </w:rPr>
        <w:t xml:space="preserve">livestock grazing in this area? </w:t>
      </w:r>
    </w:p>
    <w:p w14:paraId="0F5F4FEE" w14:textId="3F90F844" w:rsidR="00FE0AA1" w:rsidRDefault="00FE0AA1" w:rsidP="00FE0AA1">
      <w:pPr>
        <w:pStyle w:val="Default"/>
      </w:pPr>
      <w:r w:rsidRPr="00880BEF">
        <w:rPr>
          <w:b/>
          <w:bCs/>
        </w:rPr>
        <w:t xml:space="preserve">A. </w:t>
      </w:r>
      <w:r w:rsidRPr="00B70181">
        <w:t>Yes,</w:t>
      </w:r>
      <w:r w:rsidRPr="00B70181">
        <w:rPr>
          <w:b/>
          <w:bCs/>
        </w:rPr>
        <w:t xml:space="preserve"> </w:t>
      </w:r>
      <w:r w:rsidRPr="00B70181">
        <w:t xml:space="preserve">there </w:t>
      </w:r>
      <w:r>
        <w:t>are</w:t>
      </w:r>
      <w:r w:rsidR="00B51DBB">
        <w:t xml:space="preserve"> </w:t>
      </w:r>
      <w:r w:rsidRPr="00B70181">
        <w:t>multiple grazing allotments throughout the Complexes, allocated for both cattle and sheep. Livestock grazing permittees have voluntarily reduced their use based on drought, limited forage, wild horse numbers in excess of Appropriate Management Level (AML) and horse impacts to existing limited water sources. Livestock use complies with the grazing system outlined in the final multiple use decisions, agreements and term permit conditions that provide for periodic rest and deferment of key range sites.</w:t>
      </w:r>
    </w:p>
    <w:p w14:paraId="71CED7E8" w14:textId="77777777" w:rsidR="008715DB" w:rsidRPr="00880BEF" w:rsidRDefault="008715DB" w:rsidP="00670EF6">
      <w:pPr>
        <w:pStyle w:val="Default"/>
      </w:pPr>
    </w:p>
    <w:p w14:paraId="45B57AC3" w14:textId="77777777" w:rsidR="00696EDC" w:rsidRPr="00696EDC" w:rsidRDefault="00696EDC" w:rsidP="00670EF6">
      <w:pPr>
        <w:autoSpaceDE w:val="0"/>
        <w:autoSpaceDN w:val="0"/>
        <w:adjustRightInd w:val="0"/>
        <w:spacing w:after="0" w:line="240" w:lineRule="auto"/>
        <w:rPr>
          <w:rFonts w:ascii="Times New Roman" w:hAnsi="Times New Roman" w:cs="Times New Roman"/>
          <w:b/>
          <w:i/>
          <w:sz w:val="24"/>
          <w:szCs w:val="24"/>
        </w:rPr>
      </w:pPr>
      <w:r w:rsidRPr="00696EDC">
        <w:rPr>
          <w:rFonts w:ascii="Times New Roman" w:hAnsi="Times New Roman" w:cs="Times New Roman"/>
          <w:b/>
          <w:i/>
          <w:sz w:val="24"/>
          <w:szCs w:val="24"/>
        </w:rPr>
        <w:t>Q.  Is the BLM removing horses to make room for more cattle grazing?</w:t>
      </w:r>
    </w:p>
    <w:p w14:paraId="5E335C83" w14:textId="70F68C51" w:rsidR="00696EDC" w:rsidRDefault="00696EDC" w:rsidP="00670EF6">
      <w:pPr>
        <w:autoSpaceDE w:val="0"/>
        <w:autoSpaceDN w:val="0"/>
        <w:adjustRightInd w:val="0"/>
        <w:spacing w:after="0" w:line="240" w:lineRule="auto"/>
        <w:rPr>
          <w:rFonts w:ascii="Times New Roman" w:hAnsi="Times New Roman" w:cs="Times New Roman"/>
          <w:sz w:val="24"/>
          <w:szCs w:val="24"/>
        </w:rPr>
      </w:pPr>
      <w:r w:rsidRPr="00696EDC">
        <w:rPr>
          <w:rFonts w:ascii="Times New Roman" w:hAnsi="Times New Roman" w:cs="Times New Roman"/>
          <w:b/>
          <w:sz w:val="24"/>
          <w:szCs w:val="24"/>
        </w:rPr>
        <w:t xml:space="preserve">A.  </w:t>
      </w:r>
      <w:r w:rsidRPr="00C14591">
        <w:rPr>
          <w:rFonts w:ascii="Times New Roman" w:hAnsi="Times New Roman" w:cs="Times New Roman"/>
          <w:sz w:val="24"/>
          <w:szCs w:val="24"/>
        </w:rPr>
        <w:t>No.</w:t>
      </w:r>
      <w:r w:rsidRPr="00C14591">
        <w:rPr>
          <w:rFonts w:ascii="Times New Roman" w:hAnsi="Times New Roman" w:cs="Times New Roman"/>
          <w:b/>
          <w:sz w:val="24"/>
          <w:szCs w:val="24"/>
        </w:rPr>
        <w:t xml:space="preserve"> </w:t>
      </w:r>
      <w:r w:rsidRPr="00C14591">
        <w:rPr>
          <w:rFonts w:ascii="Times New Roman" w:hAnsi="Times New Roman" w:cs="Times New Roman"/>
          <w:sz w:val="24"/>
          <w:szCs w:val="24"/>
        </w:rPr>
        <w:t>The BLM carries out removal of wild horses from public rangelands to ensure rangeland health and in accordance with land-use plans that were developed in an open, public process.  These land-use plans are the means by which the BLM carries out its core mission, which is to manage the land for multiple uses while protecting the land’s resources. Authorized livestock grazing on BLM-administered lands has declined by nearly 50-percent since the 1940s; actual (as distinguished from authorized) livestock grazing on public rangelands has declined by 30-percent since 1971.</w:t>
      </w:r>
    </w:p>
    <w:p w14:paraId="71705101" w14:textId="7CE08301" w:rsidR="00736445" w:rsidRDefault="00736445" w:rsidP="00670EF6">
      <w:pPr>
        <w:autoSpaceDE w:val="0"/>
        <w:autoSpaceDN w:val="0"/>
        <w:adjustRightInd w:val="0"/>
        <w:spacing w:after="0" w:line="240" w:lineRule="auto"/>
        <w:rPr>
          <w:rFonts w:ascii="Times New Roman" w:hAnsi="Times New Roman" w:cs="Times New Roman"/>
          <w:sz w:val="24"/>
          <w:szCs w:val="24"/>
        </w:rPr>
      </w:pPr>
    </w:p>
    <w:p w14:paraId="273DD78B" w14:textId="5A292122" w:rsidR="008715DB" w:rsidRPr="00880BEF" w:rsidRDefault="008715DB" w:rsidP="00670EF6">
      <w:pPr>
        <w:pStyle w:val="Default"/>
        <w:rPr>
          <w:color w:val="auto"/>
        </w:rPr>
      </w:pPr>
      <w:r w:rsidRPr="00880BEF">
        <w:rPr>
          <w:b/>
          <w:bCs/>
          <w:i/>
          <w:iCs/>
          <w:color w:val="auto"/>
        </w:rPr>
        <w:t>Q. Does the wild horse</w:t>
      </w:r>
      <w:r w:rsidR="00C14591">
        <w:rPr>
          <w:b/>
          <w:bCs/>
          <w:i/>
          <w:iCs/>
          <w:color w:val="auto"/>
        </w:rPr>
        <w:t xml:space="preserve"> </w:t>
      </w:r>
      <w:r w:rsidRPr="00880BEF">
        <w:rPr>
          <w:b/>
          <w:bCs/>
          <w:i/>
          <w:iCs/>
          <w:color w:val="auto"/>
        </w:rPr>
        <w:t xml:space="preserve">overpopulation impact wildlife and plants? </w:t>
      </w:r>
    </w:p>
    <w:p w14:paraId="0A82B781" w14:textId="2C75C900" w:rsidR="008715DB" w:rsidRPr="00880BEF" w:rsidRDefault="008715DB" w:rsidP="00670EF6">
      <w:pPr>
        <w:pStyle w:val="Default"/>
        <w:rPr>
          <w:color w:val="auto"/>
          <w:highlight w:val="yellow"/>
        </w:rPr>
      </w:pPr>
      <w:r w:rsidRPr="00880BEF">
        <w:rPr>
          <w:b/>
          <w:bCs/>
          <w:color w:val="auto"/>
        </w:rPr>
        <w:t xml:space="preserve">A. </w:t>
      </w:r>
      <w:r w:rsidRPr="00736445">
        <w:rPr>
          <w:color w:val="auto"/>
        </w:rPr>
        <w:t xml:space="preserve">Common wildlife species within the </w:t>
      </w:r>
      <w:r w:rsidR="0003736A">
        <w:rPr>
          <w:color w:val="auto"/>
        </w:rPr>
        <w:t>Complex</w:t>
      </w:r>
      <w:r w:rsidR="00696EDC" w:rsidRPr="00736445">
        <w:rPr>
          <w:color w:val="auto"/>
        </w:rPr>
        <w:t xml:space="preserve"> </w:t>
      </w:r>
      <w:r w:rsidR="00747BCA" w:rsidRPr="00747BCA">
        <w:rPr>
          <w:color w:val="auto"/>
        </w:rPr>
        <w:t>numerous wildlife species</w:t>
      </w:r>
      <w:r w:rsidR="00747BCA">
        <w:rPr>
          <w:color w:val="auto"/>
        </w:rPr>
        <w:t xml:space="preserve">. </w:t>
      </w:r>
      <w:r w:rsidRPr="00736445">
        <w:rPr>
          <w:color w:val="auto"/>
        </w:rPr>
        <w:t>Currently, the overabundant population of wild horses</w:t>
      </w:r>
      <w:r w:rsidR="00736445">
        <w:rPr>
          <w:color w:val="auto"/>
        </w:rPr>
        <w:t xml:space="preserve"> </w:t>
      </w:r>
      <w:r w:rsidRPr="00736445">
        <w:rPr>
          <w:color w:val="auto"/>
        </w:rPr>
        <w:t xml:space="preserve">is adversely affecting valuable habitat needed to support both native wildlife and wild horses. </w:t>
      </w:r>
    </w:p>
    <w:p w14:paraId="53C698B1" w14:textId="77777777" w:rsidR="008715DB" w:rsidRPr="00880BEF" w:rsidRDefault="008715DB" w:rsidP="00670EF6">
      <w:pPr>
        <w:pStyle w:val="Default"/>
        <w:rPr>
          <w:color w:val="auto"/>
          <w:highlight w:val="yellow"/>
        </w:rPr>
      </w:pPr>
    </w:p>
    <w:p w14:paraId="10540E17" w14:textId="5306CCB4" w:rsidR="008715DB" w:rsidRDefault="008715DB" w:rsidP="00670EF6">
      <w:pPr>
        <w:pStyle w:val="Default"/>
        <w:rPr>
          <w:color w:val="auto"/>
        </w:rPr>
      </w:pPr>
      <w:r w:rsidRPr="00736445">
        <w:rPr>
          <w:color w:val="auto"/>
        </w:rPr>
        <w:t>Wild horses</w:t>
      </w:r>
      <w:r w:rsidR="00C14591">
        <w:rPr>
          <w:color w:val="auto"/>
        </w:rPr>
        <w:t xml:space="preserve"> </w:t>
      </w:r>
      <w:r w:rsidRPr="00736445">
        <w:rPr>
          <w:color w:val="auto"/>
        </w:rPr>
        <w:t>often graze the same area repeatedly throughout the year. Forage plants in those areas receive little rest from grazing pressure. Continuous grazing by wild horses</w:t>
      </w:r>
      <w:r w:rsidR="00736445">
        <w:rPr>
          <w:color w:val="auto"/>
        </w:rPr>
        <w:t xml:space="preserve"> </w:t>
      </w:r>
      <w:r w:rsidRPr="00736445">
        <w:rPr>
          <w:color w:val="auto"/>
        </w:rPr>
        <w:t>does not allow plants sufficient time to recover from grazing impacts. Such overgrazing results in reduced plant health, vigor, reproduction, and ultimately to a loss of native forage species from natural plant communities. Over time, this greatly diminishes habitat quality as abundance and long-term production of desired plant communities is compromised. If wild horse</w:t>
      </w:r>
      <w:r w:rsidR="00736445">
        <w:rPr>
          <w:color w:val="auto"/>
        </w:rPr>
        <w:t xml:space="preserve"> </w:t>
      </w:r>
      <w:r w:rsidRPr="00736445">
        <w:rPr>
          <w:color w:val="auto"/>
        </w:rPr>
        <w:t>populations are not controlled in this area, forage utilization will exceed the capacity of the range.</w:t>
      </w:r>
      <w:r w:rsidRPr="00880BEF">
        <w:rPr>
          <w:color w:val="auto"/>
        </w:rPr>
        <w:t xml:space="preserve"> </w:t>
      </w:r>
    </w:p>
    <w:p w14:paraId="03AD4DE5" w14:textId="77777777" w:rsidR="008715DB" w:rsidRPr="00880BEF" w:rsidRDefault="008715DB" w:rsidP="00670EF6">
      <w:pPr>
        <w:pStyle w:val="Default"/>
        <w:rPr>
          <w:color w:val="auto"/>
        </w:rPr>
      </w:pPr>
    </w:p>
    <w:p w14:paraId="2A91ECE3" w14:textId="77777777" w:rsidR="008715DB" w:rsidRPr="00880BEF" w:rsidRDefault="008715DB" w:rsidP="00670EF6">
      <w:pPr>
        <w:pStyle w:val="Default"/>
        <w:rPr>
          <w:color w:val="auto"/>
        </w:rPr>
      </w:pPr>
      <w:r w:rsidRPr="00880BEF">
        <w:rPr>
          <w:b/>
          <w:bCs/>
          <w:i/>
          <w:iCs/>
          <w:color w:val="auto"/>
        </w:rPr>
        <w:t xml:space="preserve">Q. What are some of the effects of wild horse overpopulation on Threatened and Endangered Species? </w:t>
      </w:r>
    </w:p>
    <w:p w14:paraId="3B3977C3" w14:textId="3FAE338E" w:rsidR="008715DB" w:rsidRPr="00880BEF" w:rsidRDefault="008715DB" w:rsidP="00670EF6">
      <w:pPr>
        <w:pStyle w:val="Default"/>
        <w:rPr>
          <w:color w:val="auto"/>
        </w:rPr>
      </w:pPr>
      <w:r w:rsidRPr="00880BEF">
        <w:rPr>
          <w:b/>
          <w:bCs/>
          <w:color w:val="auto"/>
        </w:rPr>
        <w:t xml:space="preserve">A. </w:t>
      </w:r>
      <w:r w:rsidRPr="00880BEF">
        <w:rPr>
          <w:color w:val="auto"/>
        </w:rPr>
        <w:t>Maintaining the existing wild horse</w:t>
      </w:r>
      <w:r w:rsidR="00736445">
        <w:rPr>
          <w:color w:val="auto"/>
        </w:rPr>
        <w:t xml:space="preserve"> </w:t>
      </w:r>
      <w:r w:rsidR="00747BCA" w:rsidRPr="00880BEF">
        <w:rPr>
          <w:color w:val="auto"/>
        </w:rPr>
        <w:t>overpopulation</w:t>
      </w:r>
      <w:r w:rsidRPr="00880BEF">
        <w:rPr>
          <w:color w:val="auto"/>
        </w:rPr>
        <w:t>, which would increase with each successive foal crop, would result in continued and increasing impacts to threatened and endangered species populations and habitats. Wild horse</w:t>
      </w:r>
      <w:r w:rsidR="00C73E89">
        <w:rPr>
          <w:color w:val="auto"/>
        </w:rPr>
        <w:t xml:space="preserve"> </w:t>
      </w:r>
      <w:r w:rsidRPr="00880BEF">
        <w:rPr>
          <w:color w:val="auto"/>
        </w:rPr>
        <w:t xml:space="preserve">populations would increase about 15-25% each year that a gather is postponed. </w:t>
      </w:r>
      <w:r w:rsidR="00747BCA">
        <w:rPr>
          <w:color w:val="auto"/>
        </w:rPr>
        <w:t>Ecosystems</w:t>
      </w:r>
      <w:r w:rsidR="00A7715B">
        <w:rPr>
          <w:color w:val="auto"/>
        </w:rPr>
        <w:t>/habitats</w:t>
      </w:r>
      <w:r w:rsidRPr="00880BEF">
        <w:rPr>
          <w:color w:val="auto"/>
        </w:rPr>
        <w:t xml:space="preserve"> would continue to see locally heavy levels of utilization associated with wild horse use and areas of heavy use would continue to expand as wild horse populations continue to grow. </w:t>
      </w:r>
    </w:p>
    <w:p w14:paraId="6E5F9A85" w14:textId="77777777" w:rsidR="008715DB" w:rsidRDefault="008715DB" w:rsidP="00670EF6">
      <w:pPr>
        <w:pStyle w:val="Default"/>
        <w:rPr>
          <w:b/>
          <w:bCs/>
          <w:i/>
          <w:iCs/>
          <w:color w:val="auto"/>
        </w:rPr>
      </w:pPr>
    </w:p>
    <w:p w14:paraId="19EDC96B" w14:textId="77777777" w:rsidR="00EF47AD" w:rsidRPr="00880BEF" w:rsidRDefault="00EF47AD" w:rsidP="00670EF6">
      <w:pPr>
        <w:pStyle w:val="Default"/>
        <w:rPr>
          <w:color w:val="auto"/>
        </w:rPr>
      </w:pPr>
      <w:r w:rsidRPr="00880BEF">
        <w:rPr>
          <w:b/>
          <w:bCs/>
          <w:i/>
          <w:iCs/>
          <w:color w:val="auto"/>
        </w:rPr>
        <w:t xml:space="preserve">Q. Where may I learn more about the Wild Horse and Burro Program? </w:t>
      </w:r>
    </w:p>
    <w:p w14:paraId="74F6D539" w14:textId="684B3E6B" w:rsidR="000A27EE" w:rsidRPr="00880BEF" w:rsidRDefault="00EF47AD" w:rsidP="00670EF6">
      <w:pPr>
        <w:spacing w:after="0" w:line="240" w:lineRule="auto"/>
        <w:rPr>
          <w:rFonts w:ascii="Times New Roman" w:hAnsi="Times New Roman" w:cs="Times New Roman"/>
          <w:sz w:val="24"/>
          <w:szCs w:val="24"/>
        </w:rPr>
      </w:pPr>
      <w:r w:rsidRPr="00880BEF">
        <w:rPr>
          <w:rFonts w:ascii="Times New Roman" w:hAnsi="Times New Roman" w:cs="Times New Roman"/>
          <w:b/>
          <w:bCs/>
          <w:sz w:val="24"/>
          <w:szCs w:val="24"/>
        </w:rPr>
        <w:t xml:space="preserve">A. </w:t>
      </w:r>
      <w:r w:rsidRPr="00880BEF">
        <w:rPr>
          <w:rFonts w:ascii="Times New Roman" w:hAnsi="Times New Roman" w:cs="Times New Roman"/>
          <w:sz w:val="24"/>
          <w:szCs w:val="24"/>
        </w:rPr>
        <w:t xml:space="preserve">Please visit the BLM’s website at </w:t>
      </w:r>
      <w:hyperlink r:id="rId7" w:history="1">
        <w:r w:rsidR="00803886" w:rsidRPr="001E1036">
          <w:rPr>
            <w:rStyle w:val="Hyperlink"/>
            <w:rFonts w:ascii="Times New Roman" w:hAnsi="Times New Roman" w:cs="Times New Roman"/>
            <w:sz w:val="24"/>
            <w:szCs w:val="24"/>
          </w:rPr>
          <w:t>https://www.blm.gov/whb</w:t>
        </w:r>
      </w:hyperlink>
      <w:r w:rsidR="00803886">
        <w:rPr>
          <w:rFonts w:ascii="Times New Roman" w:hAnsi="Times New Roman" w:cs="Times New Roman"/>
          <w:sz w:val="24"/>
          <w:szCs w:val="24"/>
        </w:rPr>
        <w:t xml:space="preserve"> </w:t>
      </w:r>
    </w:p>
    <w:sectPr w:rsidR="000A27EE" w:rsidRPr="00880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any WT J">
    <w:charset w:val="80"/>
    <w:family w:val="swiss"/>
    <w:pitch w:val="variable"/>
    <w:sig w:usb0="A1002AAF" w:usb1="E99F7C73" w:usb2="0000001E" w:usb3="00000000" w:csb0="001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AD"/>
    <w:rsid w:val="0003736A"/>
    <w:rsid w:val="000672F9"/>
    <w:rsid w:val="000A27EE"/>
    <w:rsid w:val="000D2192"/>
    <w:rsid w:val="000F3B87"/>
    <w:rsid w:val="001251F2"/>
    <w:rsid w:val="00144372"/>
    <w:rsid w:val="0018042A"/>
    <w:rsid w:val="00260941"/>
    <w:rsid w:val="002D451F"/>
    <w:rsid w:val="0037522D"/>
    <w:rsid w:val="003C0843"/>
    <w:rsid w:val="00423EF7"/>
    <w:rsid w:val="004E7178"/>
    <w:rsid w:val="00506900"/>
    <w:rsid w:val="00513D5A"/>
    <w:rsid w:val="00546F4D"/>
    <w:rsid w:val="00670EF6"/>
    <w:rsid w:val="00696EDC"/>
    <w:rsid w:val="006E3F92"/>
    <w:rsid w:val="006E59A0"/>
    <w:rsid w:val="00736445"/>
    <w:rsid w:val="00747BCA"/>
    <w:rsid w:val="007672AA"/>
    <w:rsid w:val="007A2BF9"/>
    <w:rsid w:val="007D5320"/>
    <w:rsid w:val="007E6910"/>
    <w:rsid w:val="00803886"/>
    <w:rsid w:val="00822E17"/>
    <w:rsid w:val="00833FE6"/>
    <w:rsid w:val="008715DB"/>
    <w:rsid w:val="00880BEF"/>
    <w:rsid w:val="009713CD"/>
    <w:rsid w:val="009B09D2"/>
    <w:rsid w:val="009C4C0C"/>
    <w:rsid w:val="009D71DA"/>
    <w:rsid w:val="009E118D"/>
    <w:rsid w:val="009F77A8"/>
    <w:rsid w:val="00A1202D"/>
    <w:rsid w:val="00A41278"/>
    <w:rsid w:val="00A7715B"/>
    <w:rsid w:val="00AA5E0C"/>
    <w:rsid w:val="00AB6102"/>
    <w:rsid w:val="00B36037"/>
    <w:rsid w:val="00B51DBB"/>
    <w:rsid w:val="00BD1023"/>
    <w:rsid w:val="00C14591"/>
    <w:rsid w:val="00C73E89"/>
    <w:rsid w:val="00CF2C1F"/>
    <w:rsid w:val="00D1388F"/>
    <w:rsid w:val="00D3242B"/>
    <w:rsid w:val="00D72D80"/>
    <w:rsid w:val="00D7687D"/>
    <w:rsid w:val="00DD3B21"/>
    <w:rsid w:val="00E92D1B"/>
    <w:rsid w:val="00EC4485"/>
    <w:rsid w:val="00EF47AD"/>
    <w:rsid w:val="00FC4D37"/>
    <w:rsid w:val="00FE0AA1"/>
    <w:rsid w:val="00FE1EC3"/>
    <w:rsid w:val="0E72C2E0"/>
    <w:rsid w:val="5843F6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8F5D"/>
  <w15:chartTrackingRefBased/>
  <w15:docId w15:val="{308BB55B-E16A-4E47-9E09-8446EC81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47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D1023"/>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3886"/>
    <w:rPr>
      <w:color w:val="0563C1" w:themeColor="hyperlink"/>
      <w:u w:val="single"/>
    </w:rPr>
  </w:style>
  <w:style w:type="character" w:styleId="UnresolvedMention">
    <w:name w:val="Unresolved Mention"/>
    <w:basedOn w:val="DefaultParagraphFont"/>
    <w:uiPriority w:val="99"/>
    <w:semiHidden/>
    <w:unhideWhenUsed/>
    <w:rsid w:val="0080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blm.gov/wh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65E31606FB14FABAC83DD59F9E248" ma:contentTypeVersion="16" ma:contentTypeDescription="Create a new document." ma:contentTypeScope="" ma:versionID="5be953d41a9fbea63f9e695aad2f5806">
  <xsd:schema xmlns:xsd="http://www.w3.org/2001/XMLSchema" xmlns:xs="http://www.w3.org/2001/XMLSchema" xmlns:p="http://schemas.microsoft.com/office/2006/metadata/properties" xmlns:ns2="d0a534c1-7269-40c2-918d-afae38584fe4" xmlns:ns3="06bb7941-edc7-44ca-8145-310766ba37a4" xmlns:ns4="31062a0d-ede8-4112-b4bb-00a9c1bc8e16" targetNamespace="http://schemas.microsoft.com/office/2006/metadata/properties" ma:root="true" ma:fieldsID="f496866d56c2acd2a1abe0efe9ab350b" ns2:_="" ns3:_="" ns4:_="">
    <xsd:import namespace="d0a534c1-7269-40c2-918d-afae38584fe4"/>
    <xsd:import namespace="06bb7941-edc7-44ca-8145-310766ba37a4"/>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34c1-7269-40c2-918d-afae38584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bb7941-edc7-44ca-8145-310766ba37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d2933a9-7eca-4d83-8c8c-7302e8164ca4}" ma:internalName="TaxCatchAll" ma:showField="CatchAllData" ma:web="06bb7941-edc7-44ca-8145-310766ba3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a534c1-7269-40c2-918d-afae38584fe4">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D56721EF-504C-492F-BF39-2D8152A67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34c1-7269-40c2-918d-afae38584fe4"/>
    <ds:schemaRef ds:uri="06bb7941-edc7-44ca-8145-310766ba37a4"/>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C3247-3C5F-410C-AFA7-BF43B71DF689}">
  <ds:schemaRefs>
    <ds:schemaRef ds:uri="http://schemas.microsoft.com/sharepoint/v3/contenttype/forms"/>
  </ds:schemaRefs>
</ds:datastoreItem>
</file>

<file path=customXml/itemProps3.xml><?xml version="1.0" encoding="utf-8"?>
<ds:datastoreItem xmlns:ds="http://schemas.openxmlformats.org/officeDocument/2006/customXml" ds:itemID="{5BEF391C-51D1-43A7-BD0B-912872B1CE29}">
  <ds:schemaRefs>
    <ds:schemaRef ds:uri="http://schemas.microsoft.com/office/2006/metadata/properties"/>
    <ds:schemaRef ds:uri="http://schemas.microsoft.com/office/infopath/2007/PartnerControls"/>
    <ds:schemaRef ds:uri="d0a534c1-7269-40c2-918d-afae38584fe4"/>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3</Pages>
  <Words>1370</Words>
  <Characters>7074</Characters>
  <Application>Microsoft Office Word</Application>
  <DocSecurity>0</DocSecurity>
  <Lines>138</Lines>
  <Paragraphs>56</Paragraphs>
  <ScaleCrop>false</ScaleCrop>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Asselin, John K</dc:creator>
  <cp:keywords/>
  <dc:description/>
  <cp:lastModifiedBy>O'Hanlon, Heather M</cp:lastModifiedBy>
  <cp:revision>26</cp:revision>
  <dcterms:created xsi:type="dcterms:W3CDTF">2026-03-05T21:27:00Z</dcterms:created>
  <dcterms:modified xsi:type="dcterms:W3CDTF">2026-03-10T22:52:00Z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0x0101004C265E31606FB14FABAC83DD59F9E248</vt:lpwstr>
  </property>
</Properties>
</file>