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723FB" w14:textId="37CC919A" w:rsidR="00BC40AD" w:rsidRDefault="00AB5965">
      <w:pPr>
        <w:rPr>
          <w:b/>
          <w:bCs/>
        </w:rPr>
      </w:pPr>
      <w:r>
        <w:rPr>
          <w:b/>
          <w:bCs/>
        </w:rPr>
        <w:t>WHICH DATA MODULE TO USE</w:t>
      </w:r>
      <w:r w:rsidR="003B7EE6" w:rsidRPr="003B7EE6">
        <w:rPr>
          <w:b/>
          <w:bCs/>
        </w:rPr>
        <w:t>?</w:t>
      </w:r>
    </w:p>
    <w:p w14:paraId="077D6310" w14:textId="1088A23E" w:rsidR="00AB5965" w:rsidRDefault="003B7EE6" w:rsidP="00E91255">
      <w:pPr>
        <w:pStyle w:val="BodyText"/>
        <w:rPr>
          <w:rFonts w:ascii="Calibri" w:hAnsi="Calibri" w:cs="Calibri"/>
          <w:sz w:val="23"/>
          <w:szCs w:val="23"/>
        </w:rPr>
      </w:pPr>
      <w:r w:rsidRPr="001E4BC2">
        <w:rPr>
          <w:rFonts w:ascii="Calibri" w:hAnsi="Calibri" w:cs="Calibri"/>
          <w:sz w:val="23"/>
          <w:szCs w:val="23"/>
        </w:rPr>
        <w:t>There are several data modules applicable to the MIM protocol.  Data Entry Modules facilitate data entry in the field.  Data Analysis Modules are for correcting and analyzing field data and for data storage.   The Statistical Analysis Module is for comparing the data from more than one designated monitoring area (DMA) to estimate condition and trend statistically and can also be used to help determine if current management is leading to desired conditions.</w:t>
      </w:r>
    </w:p>
    <w:p w14:paraId="2039BB45" w14:textId="7C1A2D4C" w:rsidR="00E91255" w:rsidRDefault="00E91255" w:rsidP="00E91255">
      <w:pPr>
        <w:pStyle w:val="BodyText"/>
        <w:rPr>
          <w:rFonts w:ascii="Calibri" w:hAnsi="Calibri" w:cs="Calibri"/>
          <w:sz w:val="23"/>
          <w:szCs w:val="23"/>
        </w:rPr>
      </w:pPr>
      <w:r>
        <w:rPr>
          <w:rFonts w:ascii="Calibri" w:hAnsi="Calibri" w:cs="Calibri"/>
          <w:sz w:val="23"/>
          <w:szCs w:val="23"/>
        </w:rPr>
        <w:t>Details for each of these modules is provided in the Data Instructions Guide at the following location:</w:t>
      </w:r>
    </w:p>
    <w:p w14:paraId="7048B687" w14:textId="49942374" w:rsidR="00E91255" w:rsidRDefault="00E91255" w:rsidP="00E91255">
      <w:pPr>
        <w:pStyle w:val="BodyText"/>
        <w:rPr>
          <w:rFonts w:ascii="Calibri" w:hAnsi="Calibri" w:cs="Calibri"/>
          <w:sz w:val="23"/>
          <w:szCs w:val="23"/>
        </w:rPr>
      </w:pPr>
      <w:hyperlink r:id="rId5" w:history="1">
        <w:r w:rsidRPr="0029139B">
          <w:rPr>
            <w:rStyle w:val="Hyperlink"/>
            <w:rFonts w:ascii="Calibri" w:hAnsi="Calibri" w:cs="Calibri"/>
            <w:sz w:val="23"/>
            <w:szCs w:val="23"/>
          </w:rPr>
          <w:t>https://www.rmsmim.com/download-mim-modules-and-documentation/</w:t>
        </w:r>
      </w:hyperlink>
    </w:p>
    <w:p w14:paraId="7FD0B7D3" w14:textId="77777777" w:rsidR="00E91255" w:rsidRPr="00E91255" w:rsidRDefault="00E91255" w:rsidP="00E91255">
      <w:pPr>
        <w:pStyle w:val="BodyText"/>
        <w:rPr>
          <w:rFonts w:ascii="Calibri" w:hAnsi="Calibri" w:cs="Calibri"/>
          <w:sz w:val="23"/>
          <w:szCs w:val="23"/>
        </w:rPr>
      </w:pPr>
    </w:p>
    <w:sectPr w:rsidR="00E91255" w:rsidRPr="00E91255" w:rsidSect="003B7E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427E6"/>
    <w:multiLevelType w:val="hybridMultilevel"/>
    <w:tmpl w:val="2326B516"/>
    <w:lvl w:ilvl="0" w:tplc="C060D154">
      <w:start w:val="1"/>
      <w:numFmt w:val="upperLetter"/>
      <w:lvlText w:val="%1."/>
      <w:lvlJc w:val="left"/>
      <w:pPr>
        <w:ind w:left="630" w:hanging="360"/>
      </w:pPr>
      <w:rPr>
        <w:rFonts w:hint="default"/>
        <w:b/>
        <w:bCs/>
        <w:w w:val="9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C396B"/>
    <w:multiLevelType w:val="multilevel"/>
    <w:tmpl w:val="EDAA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094780">
    <w:abstractNumId w:val="0"/>
  </w:num>
  <w:num w:numId="2" w16cid:durableId="630134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E6"/>
    <w:rsid w:val="003B7EE6"/>
    <w:rsid w:val="005C7975"/>
    <w:rsid w:val="006B4079"/>
    <w:rsid w:val="00AB5965"/>
    <w:rsid w:val="00BC40AD"/>
    <w:rsid w:val="00C24C3E"/>
    <w:rsid w:val="00E91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4952A"/>
  <w15:chartTrackingRefBased/>
  <w15:docId w15:val="{875584BB-70B6-4FD1-A697-D0DA83FA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B7EE6"/>
    <w:pPr>
      <w:spacing w:line="300" w:lineRule="auto"/>
      <w:ind w:left="720"/>
      <w:contextualSpacing/>
    </w:pPr>
    <w:rPr>
      <w:rFonts w:eastAsiaTheme="minorEastAsia"/>
      <w:kern w:val="0"/>
      <w:sz w:val="21"/>
      <w:szCs w:val="21"/>
      <w14:ligatures w14:val="none"/>
    </w:rPr>
  </w:style>
  <w:style w:type="paragraph" w:styleId="BodyText">
    <w:name w:val="Body Text"/>
    <w:basedOn w:val="Normal"/>
    <w:link w:val="BodyTextChar"/>
    <w:rsid w:val="003B7EE6"/>
    <w:pPr>
      <w:spacing w:line="300" w:lineRule="auto"/>
    </w:pPr>
    <w:rPr>
      <w:rFonts w:eastAsiaTheme="minorEastAsia"/>
      <w:kern w:val="0"/>
      <w:sz w:val="21"/>
      <w:szCs w:val="21"/>
      <w14:ligatures w14:val="none"/>
    </w:rPr>
  </w:style>
  <w:style w:type="character" w:customStyle="1" w:styleId="BodyTextChar">
    <w:name w:val="Body Text Char"/>
    <w:basedOn w:val="DefaultParagraphFont"/>
    <w:link w:val="BodyText"/>
    <w:rsid w:val="003B7EE6"/>
    <w:rPr>
      <w:rFonts w:eastAsiaTheme="minorEastAsia"/>
      <w:kern w:val="0"/>
      <w:sz w:val="21"/>
      <w:szCs w:val="21"/>
      <w14:ligatures w14:val="none"/>
    </w:rPr>
  </w:style>
  <w:style w:type="character" w:styleId="Hyperlink">
    <w:name w:val="Hyperlink"/>
    <w:basedOn w:val="DefaultParagraphFont"/>
    <w:uiPriority w:val="99"/>
    <w:unhideWhenUsed/>
    <w:rsid w:val="003B7EE6"/>
    <w:rPr>
      <w:color w:val="0070C0"/>
      <w:u w:val="single"/>
    </w:rPr>
  </w:style>
  <w:style w:type="character" w:styleId="UnresolvedMention">
    <w:name w:val="Unresolved Mention"/>
    <w:basedOn w:val="DefaultParagraphFont"/>
    <w:uiPriority w:val="99"/>
    <w:semiHidden/>
    <w:unhideWhenUsed/>
    <w:rsid w:val="00E91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msmim.com/download-mim-modules-and-document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BLM Stream</dc:creator>
  <cp:keywords/>
  <dc:description/>
  <cp:lastModifiedBy>Timothy Burton</cp:lastModifiedBy>
  <cp:revision>2</cp:revision>
  <dcterms:created xsi:type="dcterms:W3CDTF">2025-04-29T21:14:00Z</dcterms:created>
  <dcterms:modified xsi:type="dcterms:W3CDTF">2025-04-29T21:14:00Z</dcterms:modified>
</cp:coreProperties>
</file>