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4B12" w14:textId="77777777" w:rsidR="00934895" w:rsidRDefault="008A0F31">
      <w:pPr>
        <w:ind w:right="0"/>
      </w:pPr>
      <w:r>
        <w:rPr>
          <w:noProof/>
        </w:rPr>
        <mc:AlternateContent>
          <mc:Choice Requires="wpg">
            <w:drawing>
              <wp:anchor distT="0" distB="0" distL="114300" distR="114300" simplePos="0" relativeHeight="251633664" behindDoc="0" locked="0" layoutInCell="1" allowOverlap="1" wp14:anchorId="78D2C19A" wp14:editId="485A259C">
                <wp:simplePos x="0" y="0"/>
                <wp:positionH relativeFrom="column">
                  <wp:posOffset>5445760</wp:posOffset>
                </wp:positionH>
                <wp:positionV relativeFrom="paragraph">
                  <wp:posOffset>15240</wp:posOffset>
                </wp:positionV>
                <wp:extent cx="3800475" cy="2724150"/>
                <wp:effectExtent l="19050" t="19050" r="28575" b="19050"/>
                <wp:wrapNone/>
                <wp:docPr id="60" name="Group 60"/>
                <wp:cNvGraphicFramePr/>
                <a:graphic xmlns:a="http://schemas.openxmlformats.org/drawingml/2006/main">
                  <a:graphicData uri="http://schemas.microsoft.com/office/word/2010/wordprocessingGroup">
                    <wpg:wgp>
                      <wpg:cNvGrpSpPr/>
                      <wpg:grpSpPr>
                        <a:xfrm>
                          <a:off x="0" y="0"/>
                          <a:ext cx="3800475" cy="2724150"/>
                          <a:chOff x="0" y="0"/>
                          <a:chExt cx="3495675" cy="2390775"/>
                        </a:xfrm>
                      </wpg:grpSpPr>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95675" cy="2390775"/>
                          </a:xfrm>
                          <a:prstGeom prst="rect">
                            <a:avLst/>
                          </a:prstGeom>
                          <a:ln w="12700">
                            <a:solidFill>
                              <a:schemeClr val="tx1"/>
                            </a:solidFill>
                          </a:ln>
                        </pic:spPr>
                      </pic:pic>
                      <wps:wsp>
                        <wps:cNvPr id="9" name="Text Box 9"/>
                        <wps:cNvSpPr txBox="1"/>
                        <wps:spPr>
                          <a:xfrm>
                            <a:off x="0" y="9524"/>
                            <a:ext cx="3495675" cy="2378709"/>
                          </a:xfrm>
                          <a:prstGeom prst="rect">
                            <a:avLst/>
                          </a:prstGeom>
                          <a:noFill/>
                          <a:ln w="12700" cmpd="thinThick">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CE15F8" w14:textId="77777777" w:rsidR="000E6342" w:rsidRPr="00577099" w:rsidRDefault="000E6342" w:rsidP="007D7BAB">
                              <w:pPr>
                                <w:widowControl w:val="0"/>
                                <w:jc w:val="center"/>
                                <w:rPr>
                                  <w:rFonts w:ascii="Candara" w:hAnsi="Candara"/>
                                  <w:b/>
                                  <w:bCs/>
                                  <w:i/>
                                  <w:sz w:val="56"/>
                                  <w:szCs w:val="72"/>
                                  <w14:textOutline w14:w="9525" w14:cap="rnd" w14:cmpd="sng" w14:algn="ctr">
                                    <w14:noFill/>
                                    <w14:prstDash w14:val="solid"/>
                                    <w14:bevel/>
                                  </w14:textOutline>
                                </w:rPr>
                              </w:pPr>
                              <w:bookmarkStart w:id="0" w:name="_Hlk161733508"/>
                              <w:bookmarkEnd w:id="0"/>
                              <w:r w:rsidRPr="00577099">
                                <w:rPr>
                                  <w:rFonts w:ascii="Candara" w:hAnsi="Candara"/>
                                  <w:b/>
                                  <w:bCs/>
                                  <w:i/>
                                  <w:sz w:val="56"/>
                                  <w:szCs w:val="72"/>
                                  <w14:textOutline w14:w="9525" w14:cap="rnd" w14:cmpd="sng" w14:algn="ctr">
                                    <w14:noFill/>
                                    <w14:prstDash w14:val="solid"/>
                                    <w14:bevel/>
                                  </w14:textOutline>
                                </w:rPr>
                                <w:t>Field Guide</w:t>
                              </w:r>
                            </w:p>
                            <w:p w14:paraId="222DB5A5" w14:textId="77777777" w:rsidR="000E6342" w:rsidRPr="00577099" w:rsidRDefault="000E6342" w:rsidP="007D7BAB">
                              <w:pPr>
                                <w:widowControl w:val="0"/>
                                <w:jc w:val="center"/>
                                <w:rPr>
                                  <w:rFonts w:ascii="Candara" w:hAnsi="Candara"/>
                                  <w:b/>
                                  <w:bCs/>
                                  <w:sz w:val="22"/>
                                  <w14:textOutline w14:w="9525" w14:cap="rnd" w14:cmpd="sng" w14:algn="ctr">
                                    <w14:noFill/>
                                    <w14:prstDash w14:val="solid"/>
                                    <w14:bevel/>
                                  </w14:textOutline>
                                </w:rPr>
                              </w:pPr>
                            </w:p>
                            <w:p w14:paraId="4E9E39A8" w14:textId="77777777" w:rsidR="000E6342" w:rsidRPr="00577099" w:rsidRDefault="000E6342" w:rsidP="007D7BAB">
                              <w:pPr>
                                <w:widowControl w:val="0"/>
                                <w:jc w:val="center"/>
                                <w:rPr>
                                  <w:rFonts w:ascii="Candara" w:hAnsi="Candara"/>
                                  <w:b/>
                                  <w:bCs/>
                                  <w:sz w:val="28"/>
                                  <w:szCs w:val="32"/>
                                  <w14:textOutline w14:w="9525" w14:cap="rnd" w14:cmpd="sng" w14:algn="ctr">
                                    <w14:noFill/>
                                    <w14:prstDash w14:val="solid"/>
                                    <w14:bevel/>
                                  </w14:textOutline>
                                </w:rPr>
                              </w:pPr>
                              <w:r w:rsidRPr="00577099">
                                <w:rPr>
                                  <w:rFonts w:ascii="Candara" w:hAnsi="Candara"/>
                                  <w:b/>
                                  <w:bCs/>
                                  <w:sz w:val="28"/>
                                  <w:szCs w:val="32"/>
                                  <w14:textOutline w14:w="9525" w14:cap="rnd" w14:cmpd="sng" w14:algn="ctr">
                                    <w14:noFill/>
                                    <w14:prstDash w14:val="solid"/>
                                    <w14:bevel/>
                                  </w14:textOutline>
                                </w:rPr>
                                <w:t>Riparian Area Management</w:t>
                              </w:r>
                            </w:p>
                            <w:p w14:paraId="2716BD25" w14:textId="77777777" w:rsidR="000E6342" w:rsidRPr="00577099" w:rsidRDefault="000E6342" w:rsidP="007D7BAB">
                              <w:pPr>
                                <w:widowControl w:val="0"/>
                                <w:spacing w:before="240"/>
                                <w:jc w:val="center"/>
                                <w:rPr>
                                  <w:rFonts w:ascii="Candara" w:hAnsi="Candara"/>
                                  <w:b/>
                                  <w:bCs/>
                                  <w:sz w:val="32"/>
                                  <w:szCs w:val="36"/>
                                  <w14:textOutline w14:w="9525" w14:cap="rnd" w14:cmpd="sng" w14:algn="ctr">
                                    <w14:noFill/>
                                    <w14:prstDash w14:val="solid"/>
                                    <w14:bevel/>
                                  </w14:textOutline>
                                </w:rPr>
                              </w:pPr>
                              <w:r w:rsidRPr="00577099">
                                <w:rPr>
                                  <w:rFonts w:ascii="Candara" w:hAnsi="Candara"/>
                                  <w:b/>
                                  <w:bCs/>
                                  <w:sz w:val="32"/>
                                  <w:szCs w:val="36"/>
                                  <w14:textOutline w14:w="9525" w14:cap="rnd" w14:cmpd="sng" w14:algn="ctr">
                                    <w14:noFill/>
                                    <w14:prstDash w14:val="solid"/>
                                    <w14:bevel/>
                                  </w14:textOutline>
                                </w:rPr>
                                <w:t>Multiple Indicator Monitoring (MIM)</w:t>
                              </w:r>
                            </w:p>
                            <w:p w14:paraId="2E63097D" w14:textId="77777777" w:rsidR="000E6342" w:rsidRPr="00577099" w:rsidRDefault="000E6342" w:rsidP="007D7BAB">
                              <w:pPr>
                                <w:widowControl w:val="0"/>
                                <w:spacing w:before="240"/>
                                <w:jc w:val="center"/>
                                <w:rPr>
                                  <w:rFonts w:ascii="Candara" w:hAnsi="Candara"/>
                                  <w:b/>
                                  <w:bCs/>
                                  <w:color w:val="06082C"/>
                                  <w:sz w:val="32"/>
                                  <w:szCs w:val="36"/>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of Stream Channels and</w:t>
                              </w:r>
                            </w:p>
                            <w:p w14:paraId="286FBA1B" w14:textId="77777777" w:rsidR="000E6342" w:rsidRPr="00577099" w:rsidRDefault="000E6342" w:rsidP="007D7BAB">
                              <w:pPr>
                                <w:jc w:val="center"/>
                                <w:rPr>
                                  <w:rFonts w:ascii="Candara" w:hAnsi="Candara"/>
                                  <w:sz w:val="22"/>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Streamside Vegetation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2C19A" id="Group 60" o:spid="_x0000_s1026" style="position:absolute;margin-left:428.8pt;margin-top:1.2pt;width:299.25pt;height:214.5pt;z-index:251633664;mso-width-relative:margin;mso-height-relative:margin" coordsize="34956,2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4956;height:2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" stroked="t" strokecolor="black [3213]" strokeweight="1pt">
                  <v:imagedata r:id="rId9" o:title=""/>
                  <v:path arrowok="t"/>
                </v:shape>
                <v:shapetype id="_x0000_t202" coordsize="21600,21600" o:spt="202" path="m,l,21600r21600,l21600,xe">
                  <v:stroke joinstyle="miter"/>
                  <v:path gradientshapeok="t" o:connecttype="rect"/>
                </v:shapetype>
                <v:shape id="Text Box 9" o:spid="_x0000_s1028" type="#_x0000_t202" style="position:absolute;top:95;width:34956;height:2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" filled="f" strokecolor="black [3213]" strokeweight="1pt">
                  <v:stroke linestyle="thinThick"/>
                  <v:textbox>
                    <w:txbxContent>
                      <w:p w14:paraId="69CE15F8" w14:textId="77777777" w:rsidR="000E6342" w:rsidRPr="00577099" w:rsidRDefault="000E6342" w:rsidP="007D7BAB">
                        <w:pPr>
                          <w:widowControl w:val="0"/>
                          <w:jc w:val="center"/>
                          <w:rPr>
                            <w:rFonts w:ascii="Candara" w:hAnsi="Candara"/>
                            <w:b/>
                            <w:bCs/>
                            <w:i/>
                            <w:sz w:val="56"/>
                            <w:szCs w:val="72"/>
                            <w14:textOutline w14:w="9525" w14:cap="rnd" w14:cmpd="sng" w14:algn="ctr">
                              <w14:noFill/>
                              <w14:prstDash w14:val="solid"/>
                              <w14:bevel/>
                            </w14:textOutline>
                          </w:rPr>
                        </w:pPr>
                        <w:bookmarkStart w:id="1" w:name="_Hlk161733508"/>
                        <w:bookmarkEnd w:id="1"/>
                        <w:r w:rsidRPr="00577099">
                          <w:rPr>
                            <w:rFonts w:ascii="Candara" w:hAnsi="Candara"/>
                            <w:b/>
                            <w:bCs/>
                            <w:i/>
                            <w:sz w:val="56"/>
                            <w:szCs w:val="72"/>
                            <w14:textOutline w14:w="9525" w14:cap="rnd" w14:cmpd="sng" w14:algn="ctr">
                              <w14:noFill/>
                              <w14:prstDash w14:val="solid"/>
                              <w14:bevel/>
                            </w14:textOutline>
                          </w:rPr>
                          <w:t>Field Guide</w:t>
                        </w:r>
                      </w:p>
                      <w:p w14:paraId="222DB5A5" w14:textId="77777777" w:rsidR="000E6342" w:rsidRPr="00577099" w:rsidRDefault="000E6342" w:rsidP="007D7BAB">
                        <w:pPr>
                          <w:widowControl w:val="0"/>
                          <w:jc w:val="center"/>
                          <w:rPr>
                            <w:rFonts w:ascii="Candara" w:hAnsi="Candara"/>
                            <w:b/>
                            <w:bCs/>
                            <w:sz w:val="22"/>
                            <w14:textOutline w14:w="9525" w14:cap="rnd" w14:cmpd="sng" w14:algn="ctr">
                              <w14:noFill/>
                              <w14:prstDash w14:val="solid"/>
                              <w14:bevel/>
                            </w14:textOutline>
                          </w:rPr>
                        </w:pPr>
                      </w:p>
                      <w:p w14:paraId="4E9E39A8" w14:textId="77777777" w:rsidR="000E6342" w:rsidRPr="00577099" w:rsidRDefault="000E6342" w:rsidP="007D7BAB">
                        <w:pPr>
                          <w:widowControl w:val="0"/>
                          <w:jc w:val="center"/>
                          <w:rPr>
                            <w:rFonts w:ascii="Candara" w:hAnsi="Candara"/>
                            <w:b/>
                            <w:bCs/>
                            <w:sz w:val="28"/>
                            <w:szCs w:val="32"/>
                            <w14:textOutline w14:w="9525" w14:cap="rnd" w14:cmpd="sng" w14:algn="ctr">
                              <w14:noFill/>
                              <w14:prstDash w14:val="solid"/>
                              <w14:bevel/>
                            </w14:textOutline>
                          </w:rPr>
                        </w:pPr>
                        <w:r w:rsidRPr="00577099">
                          <w:rPr>
                            <w:rFonts w:ascii="Candara" w:hAnsi="Candara"/>
                            <w:b/>
                            <w:bCs/>
                            <w:sz w:val="28"/>
                            <w:szCs w:val="32"/>
                            <w14:textOutline w14:w="9525" w14:cap="rnd" w14:cmpd="sng" w14:algn="ctr">
                              <w14:noFill/>
                              <w14:prstDash w14:val="solid"/>
                              <w14:bevel/>
                            </w14:textOutline>
                          </w:rPr>
                          <w:t>Riparian Area Management</w:t>
                        </w:r>
                      </w:p>
                      <w:p w14:paraId="2716BD25" w14:textId="77777777" w:rsidR="000E6342" w:rsidRPr="00577099" w:rsidRDefault="000E6342" w:rsidP="007D7BAB">
                        <w:pPr>
                          <w:widowControl w:val="0"/>
                          <w:spacing w:before="240"/>
                          <w:jc w:val="center"/>
                          <w:rPr>
                            <w:rFonts w:ascii="Candara" w:hAnsi="Candara"/>
                            <w:b/>
                            <w:bCs/>
                            <w:sz w:val="32"/>
                            <w:szCs w:val="36"/>
                            <w14:textOutline w14:w="9525" w14:cap="rnd" w14:cmpd="sng" w14:algn="ctr">
                              <w14:noFill/>
                              <w14:prstDash w14:val="solid"/>
                              <w14:bevel/>
                            </w14:textOutline>
                          </w:rPr>
                        </w:pPr>
                        <w:r w:rsidRPr="00577099">
                          <w:rPr>
                            <w:rFonts w:ascii="Candara" w:hAnsi="Candara"/>
                            <w:b/>
                            <w:bCs/>
                            <w:sz w:val="32"/>
                            <w:szCs w:val="36"/>
                            <w14:textOutline w14:w="9525" w14:cap="rnd" w14:cmpd="sng" w14:algn="ctr">
                              <w14:noFill/>
                              <w14:prstDash w14:val="solid"/>
                              <w14:bevel/>
                            </w14:textOutline>
                          </w:rPr>
                          <w:t>Multiple Indicator Monitoring (MIM)</w:t>
                        </w:r>
                      </w:p>
                      <w:p w14:paraId="2E63097D" w14:textId="77777777" w:rsidR="000E6342" w:rsidRPr="00577099" w:rsidRDefault="000E6342" w:rsidP="007D7BAB">
                        <w:pPr>
                          <w:widowControl w:val="0"/>
                          <w:spacing w:before="240"/>
                          <w:jc w:val="center"/>
                          <w:rPr>
                            <w:rFonts w:ascii="Candara" w:hAnsi="Candara"/>
                            <w:b/>
                            <w:bCs/>
                            <w:color w:val="06082C"/>
                            <w:sz w:val="32"/>
                            <w:szCs w:val="36"/>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of Stream Channels and</w:t>
                        </w:r>
                      </w:p>
                      <w:p w14:paraId="286FBA1B" w14:textId="77777777" w:rsidR="000E6342" w:rsidRPr="00577099" w:rsidRDefault="000E6342" w:rsidP="007D7BAB">
                        <w:pPr>
                          <w:jc w:val="center"/>
                          <w:rPr>
                            <w:rFonts w:ascii="Candara" w:hAnsi="Candara"/>
                            <w:sz w:val="22"/>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Streamside Vegetation</w:t>
                        </w:r>
                      </w:p>
                    </w:txbxContent>
                  </v:textbox>
                </v:shape>
              </v:group>
            </w:pict>
          </mc:Fallback>
        </mc:AlternateContent>
      </w:r>
      <w:r w:rsidR="00DD46EE">
        <w:rPr>
          <w:noProof/>
        </w:rPr>
        <mc:AlternateContent>
          <mc:Choice Requires="wps">
            <w:drawing>
              <wp:anchor distT="0" distB="0" distL="114300" distR="114300" simplePos="0" relativeHeight="251634688" behindDoc="0" locked="0" layoutInCell="1" allowOverlap="1" wp14:anchorId="4561A478" wp14:editId="4DEF5E6B">
                <wp:simplePos x="0" y="0"/>
                <wp:positionH relativeFrom="column">
                  <wp:posOffset>5246586</wp:posOffset>
                </wp:positionH>
                <wp:positionV relativeFrom="paragraph">
                  <wp:posOffset>2736730</wp:posOffset>
                </wp:positionV>
                <wp:extent cx="4191000" cy="4183812"/>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191000" cy="4183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8B607" w14:textId="77777777" w:rsidR="000E6342" w:rsidRPr="00F56264" w:rsidRDefault="000E6342" w:rsidP="007D7BAB">
                            <w:pPr>
                              <w:widowControl w:val="0"/>
                              <w:jc w:val="center"/>
                              <w:rPr>
                                <w:rFonts w:ascii="Candara" w:hAnsi="Candara"/>
                                <w:sz w:val="22"/>
                                <w:szCs w:val="22"/>
                              </w:rPr>
                            </w:pPr>
                            <w:r w:rsidRPr="00F56264">
                              <w:rPr>
                                <w:rFonts w:ascii="Candara" w:hAnsi="Candara"/>
                                <w:sz w:val="22"/>
                                <w:szCs w:val="22"/>
                              </w:rPr>
                              <w:t xml:space="preserve"> Summary of </w:t>
                            </w:r>
                            <w:r>
                              <w:rPr>
                                <w:rFonts w:ascii="Candara" w:hAnsi="Candara"/>
                                <w:sz w:val="22"/>
                                <w:szCs w:val="22"/>
                              </w:rPr>
                              <w:t>Field Procedures in:</w:t>
                            </w:r>
                          </w:p>
                          <w:p w14:paraId="12D78D1B" w14:textId="724CF163" w:rsidR="00B8063D" w:rsidRDefault="000E6342" w:rsidP="007D7BAB">
                            <w:pPr>
                              <w:widowControl w:val="0"/>
                              <w:jc w:val="center"/>
                              <w:rPr>
                                <w:rFonts w:ascii="Candara" w:hAnsi="Candara"/>
                                <w:b/>
                                <w:bCs/>
                                <w:i/>
                                <w:sz w:val="26"/>
                                <w:szCs w:val="26"/>
                              </w:rPr>
                            </w:pPr>
                            <w:r w:rsidRPr="00674A08">
                              <w:rPr>
                                <w:rFonts w:ascii="Candara" w:hAnsi="Candara"/>
                                <w:sz w:val="26"/>
                                <w:szCs w:val="26"/>
                              </w:rPr>
                              <w:t xml:space="preserve"> </w:t>
                            </w:r>
                            <w:r w:rsidRPr="00C8269D">
                              <w:rPr>
                                <w:rFonts w:ascii="Candara" w:hAnsi="Candara"/>
                                <w:b/>
                                <w:bCs/>
                                <w:i/>
                                <w:sz w:val="26"/>
                                <w:szCs w:val="26"/>
                              </w:rPr>
                              <w:t>TECHNICAL REFERENCE 1737-23</w:t>
                            </w:r>
                            <w:r w:rsidR="00DF6876" w:rsidRPr="00C8269D">
                              <w:rPr>
                                <w:rFonts w:ascii="Candara" w:hAnsi="Candara"/>
                                <w:b/>
                                <w:bCs/>
                                <w:i/>
                                <w:sz w:val="26"/>
                                <w:szCs w:val="26"/>
                              </w:rPr>
                              <w:t>, Version 2</w:t>
                            </w:r>
                            <w:r w:rsidR="000E7574" w:rsidRPr="00C8269D">
                              <w:rPr>
                                <w:rFonts w:ascii="Candara" w:hAnsi="Candara"/>
                                <w:b/>
                                <w:bCs/>
                                <w:i/>
                                <w:sz w:val="26"/>
                                <w:szCs w:val="26"/>
                              </w:rPr>
                              <w:t xml:space="preserve"> </w:t>
                            </w:r>
                          </w:p>
                          <w:p w14:paraId="5EBC17DD" w14:textId="7816841F" w:rsidR="000E6342" w:rsidRPr="0045404F" w:rsidRDefault="00DF6876" w:rsidP="007D7BAB">
                            <w:pPr>
                              <w:widowControl w:val="0"/>
                              <w:jc w:val="center"/>
                              <w:rPr>
                                <w:rFonts w:ascii="Candara" w:hAnsi="Candara"/>
                                <w:i/>
                                <w:sz w:val="26"/>
                                <w:szCs w:val="26"/>
                              </w:rPr>
                            </w:pPr>
                            <w:r w:rsidRPr="00C8269D">
                              <w:rPr>
                                <w:rFonts w:ascii="Candara" w:hAnsi="Candara"/>
                                <w:b/>
                                <w:bCs/>
                                <w:i/>
                                <w:sz w:val="26"/>
                                <w:szCs w:val="26"/>
                              </w:rPr>
                              <w:t>Training Draft</w:t>
                            </w:r>
                            <w:r>
                              <w:rPr>
                                <w:rFonts w:ascii="Candara" w:hAnsi="Candara"/>
                                <w:i/>
                                <w:sz w:val="26"/>
                                <w:szCs w:val="26"/>
                              </w:rPr>
                              <w:t xml:space="preserve"> </w:t>
                            </w:r>
                          </w:p>
                          <w:p w14:paraId="70EC53B9" w14:textId="568F366D" w:rsidR="000E6342" w:rsidRPr="00C9677C" w:rsidRDefault="000614C3" w:rsidP="007D7BAB">
                            <w:pPr>
                              <w:widowControl w:val="0"/>
                              <w:jc w:val="center"/>
                              <w:rPr>
                                <w:rFonts w:ascii="Candara" w:hAnsi="Candara"/>
                                <w:b/>
                                <w:bCs/>
                                <w:i/>
                                <w:sz w:val="28"/>
                                <w:szCs w:val="28"/>
                              </w:rPr>
                            </w:pPr>
                            <w:r>
                              <w:rPr>
                                <w:rFonts w:ascii="Candara" w:hAnsi="Candara"/>
                                <w:b/>
                                <w:bCs/>
                                <w:i/>
                                <w:sz w:val="28"/>
                                <w:szCs w:val="28"/>
                              </w:rPr>
                              <w:t>May 2024</w:t>
                            </w:r>
                          </w:p>
                          <w:p w14:paraId="3554C343" w14:textId="77777777" w:rsidR="000E6342" w:rsidRPr="00E3394D" w:rsidRDefault="000E6342" w:rsidP="007D7BAB">
                            <w:pPr>
                              <w:widowControl w:val="0"/>
                              <w:jc w:val="center"/>
                              <w:rPr>
                                <w:rFonts w:ascii="Candara" w:hAnsi="Candara"/>
                                <w:b/>
                                <w:bCs/>
                              </w:rPr>
                            </w:pPr>
                            <w:r w:rsidRPr="00E3394D">
                              <w:rPr>
                                <w:rFonts w:ascii="Candara" w:hAnsi="Candara"/>
                                <w:b/>
                                <w:bCs/>
                              </w:rPr>
                              <w:t> </w:t>
                            </w:r>
                          </w:p>
                          <w:p w14:paraId="38309C86" w14:textId="77777777" w:rsidR="00DF6876" w:rsidRPr="00DF6876" w:rsidRDefault="00DF6876" w:rsidP="00DF6876">
                            <w:pPr>
                              <w:widowControl w:val="0"/>
                              <w:ind w:left="86"/>
                              <w:jc w:val="center"/>
                              <w:rPr>
                                <w:rFonts w:ascii="Candara" w:hAnsi="Candara"/>
                                <w:sz w:val="18"/>
                                <w:szCs w:val="18"/>
                              </w:rPr>
                            </w:pPr>
                            <w:r w:rsidRPr="00DF6876">
                              <w:rPr>
                                <w:rFonts w:ascii="Candara" w:hAnsi="Candara"/>
                                <w:b/>
                                <w:bCs/>
                                <w:sz w:val="18"/>
                                <w:szCs w:val="18"/>
                              </w:rPr>
                              <w:t>Timothy A. Burton,</w:t>
                            </w:r>
                            <w:r w:rsidRPr="00DF6876">
                              <w:rPr>
                                <w:rFonts w:ascii="Candara" w:hAnsi="Candara"/>
                                <w:sz w:val="18"/>
                                <w:szCs w:val="18"/>
                              </w:rPr>
                              <w:t xml:space="preserve"> Fisheries Biologist/Hydrologist</w:t>
                            </w:r>
                          </w:p>
                          <w:p w14:paraId="3BF1A130" w14:textId="77777777" w:rsidR="00DF6876" w:rsidRPr="00DF6876" w:rsidRDefault="00DF6876" w:rsidP="00DF6876">
                            <w:pPr>
                              <w:widowControl w:val="0"/>
                              <w:ind w:left="86"/>
                              <w:jc w:val="center"/>
                              <w:rPr>
                                <w:rFonts w:ascii="Candara" w:hAnsi="Candara"/>
                                <w:sz w:val="18"/>
                                <w:szCs w:val="18"/>
                              </w:rPr>
                            </w:pPr>
                            <w:r w:rsidRPr="00DF6876">
                              <w:rPr>
                                <w:rFonts w:ascii="Candara" w:hAnsi="Candara"/>
                                <w:sz w:val="18"/>
                                <w:szCs w:val="18"/>
                              </w:rPr>
                              <w:t>Retired USDI Bureau of Land Management/USDA Forest Service, Boise, Idaho</w:t>
                            </w:r>
                          </w:p>
                          <w:p w14:paraId="4F9046BE" w14:textId="77777777" w:rsidR="00DF6876" w:rsidRPr="00DF6876" w:rsidRDefault="00DF6876" w:rsidP="00DF6876">
                            <w:pPr>
                              <w:widowControl w:val="0"/>
                              <w:ind w:left="86"/>
                              <w:jc w:val="center"/>
                              <w:rPr>
                                <w:rFonts w:ascii="Candara" w:hAnsi="Candara"/>
                                <w:sz w:val="18"/>
                                <w:szCs w:val="18"/>
                              </w:rPr>
                            </w:pPr>
                          </w:p>
                          <w:p w14:paraId="3FC1867B" w14:textId="4077D0C1" w:rsidR="00DF6876" w:rsidRPr="00DF6876" w:rsidRDefault="00DF6876" w:rsidP="00DF6876">
                            <w:pPr>
                              <w:widowControl w:val="0"/>
                              <w:ind w:left="86"/>
                              <w:jc w:val="center"/>
                              <w:rPr>
                                <w:rFonts w:ascii="Candara" w:hAnsi="Candara"/>
                                <w:sz w:val="18"/>
                                <w:szCs w:val="18"/>
                              </w:rPr>
                            </w:pPr>
                            <w:r w:rsidRPr="00DF6876">
                              <w:rPr>
                                <w:rFonts w:ascii="Candara" w:hAnsi="Candara"/>
                                <w:b/>
                                <w:bCs/>
                                <w:sz w:val="18"/>
                                <w:szCs w:val="18"/>
                              </w:rPr>
                              <w:t>Steven J. Smith,</w:t>
                            </w:r>
                            <w:r w:rsidRPr="00DF6876">
                              <w:rPr>
                                <w:rFonts w:ascii="Candara" w:hAnsi="Candara"/>
                                <w:sz w:val="18"/>
                                <w:szCs w:val="18"/>
                              </w:rPr>
                              <w:t xml:space="preserve"> Riparian Ecologist/Rangeland Management Specialist</w:t>
                            </w:r>
                          </w:p>
                          <w:p w14:paraId="7E50E091" w14:textId="77777777" w:rsidR="00DF6876" w:rsidRPr="00DF6876" w:rsidRDefault="00DF6876" w:rsidP="00DF6876">
                            <w:pPr>
                              <w:widowControl w:val="0"/>
                              <w:ind w:left="86"/>
                              <w:jc w:val="center"/>
                              <w:rPr>
                                <w:rFonts w:ascii="Candara" w:hAnsi="Candara"/>
                                <w:sz w:val="18"/>
                                <w:szCs w:val="18"/>
                              </w:rPr>
                            </w:pPr>
                            <w:r w:rsidRPr="00DF6876">
                              <w:rPr>
                                <w:rFonts w:ascii="Candara" w:hAnsi="Candara"/>
                                <w:sz w:val="18"/>
                                <w:szCs w:val="18"/>
                              </w:rPr>
                              <w:t>Retired USDI Bureau of Land Management, Prineville, Oregon</w:t>
                            </w:r>
                          </w:p>
                          <w:p w14:paraId="50D335A6" w14:textId="77777777" w:rsidR="00DF6876" w:rsidRPr="00DF6876" w:rsidRDefault="00DF6876" w:rsidP="00DF6876">
                            <w:pPr>
                              <w:widowControl w:val="0"/>
                              <w:ind w:left="86"/>
                              <w:jc w:val="center"/>
                              <w:rPr>
                                <w:rFonts w:ascii="Candara" w:hAnsi="Candara"/>
                                <w:sz w:val="18"/>
                                <w:szCs w:val="18"/>
                              </w:rPr>
                            </w:pPr>
                          </w:p>
                          <w:p w14:paraId="7FC40A3E" w14:textId="6CF6BD90" w:rsidR="00DF6876" w:rsidRPr="00DF6876" w:rsidRDefault="00DF6876" w:rsidP="00DF6876">
                            <w:pPr>
                              <w:widowControl w:val="0"/>
                              <w:ind w:left="86"/>
                              <w:jc w:val="center"/>
                              <w:rPr>
                                <w:rFonts w:ascii="Candara" w:hAnsi="Candara"/>
                                <w:sz w:val="18"/>
                                <w:szCs w:val="18"/>
                              </w:rPr>
                            </w:pPr>
                            <w:r w:rsidRPr="00DF6876">
                              <w:rPr>
                                <w:rFonts w:ascii="Candara" w:hAnsi="Candara"/>
                                <w:b/>
                                <w:bCs/>
                                <w:sz w:val="18"/>
                                <w:szCs w:val="18"/>
                              </w:rPr>
                              <w:t>Mark A. Gonzalez,</w:t>
                            </w:r>
                            <w:r w:rsidRPr="00DF6876">
                              <w:rPr>
                                <w:rFonts w:ascii="Candara" w:hAnsi="Candara"/>
                                <w:sz w:val="18"/>
                                <w:szCs w:val="18"/>
                              </w:rPr>
                              <w:t xml:space="preserve"> Riparian/Wetland Ecologist (Soils)</w:t>
                            </w:r>
                          </w:p>
                          <w:p w14:paraId="5F9ED770" w14:textId="1EC9D833" w:rsidR="00DF6876" w:rsidRPr="00DF6876" w:rsidRDefault="00DF6876" w:rsidP="00DF6876">
                            <w:pPr>
                              <w:widowControl w:val="0"/>
                              <w:ind w:left="86"/>
                              <w:jc w:val="center"/>
                              <w:rPr>
                                <w:rFonts w:ascii="Candara" w:hAnsi="Candara"/>
                                <w:sz w:val="18"/>
                                <w:szCs w:val="18"/>
                              </w:rPr>
                            </w:pPr>
                            <w:r w:rsidRPr="00DF6876">
                              <w:rPr>
                                <w:rFonts w:ascii="Candara" w:hAnsi="Candara"/>
                                <w:sz w:val="18"/>
                                <w:szCs w:val="18"/>
                              </w:rPr>
                              <w:t>USDI Bureau of Land Management, Prineville, Oregon</w:t>
                            </w:r>
                          </w:p>
                          <w:p w14:paraId="1F4B3439" w14:textId="77777777" w:rsidR="00DF6876" w:rsidRDefault="00DF6876" w:rsidP="007D7BAB">
                            <w:pPr>
                              <w:widowControl w:val="0"/>
                              <w:ind w:left="86"/>
                              <w:jc w:val="center"/>
                              <w:rPr>
                                <w:rFonts w:ascii="Candara" w:hAnsi="Candara"/>
                                <w:b/>
                                <w:bCs/>
                                <w:sz w:val="18"/>
                                <w:szCs w:val="18"/>
                              </w:rPr>
                            </w:pPr>
                          </w:p>
                          <w:p w14:paraId="12A20BAF" w14:textId="77777777" w:rsidR="000E6342" w:rsidRPr="00F17163" w:rsidRDefault="000E6342" w:rsidP="00674A08">
                            <w:pPr>
                              <w:jc w:val="both"/>
                              <w:rPr>
                                <w:sz w:val="18"/>
                                <w:szCs w:val="18"/>
                              </w:rPr>
                            </w:pPr>
                            <w:r w:rsidRPr="00F17163">
                              <w:rPr>
                                <w:rFonts w:ascii="Candara" w:hAnsi="Candara"/>
                                <w:sz w:val="18"/>
                                <w:szCs w:val="18"/>
                              </w:rPr>
                              <w:t xml:space="preserve">This field guide summarizes the MIM protocol and includes instructions for setting up DMAs, systematic procedures, the rules used to locate the greenline, and the specific procedures for each indicator.  It is intended to be carried in the field to maintain consistent application of the rules.  </w:t>
                            </w:r>
                            <w:r w:rsidRPr="00F17163">
                              <w:rPr>
                                <w:rFonts w:ascii="Candara" w:hAnsi="Candara"/>
                                <w:b/>
                                <w:bCs/>
                                <w:sz w:val="18"/>
                                <w:szCs w:val="18"/>
                              </w:rPr>
                              <w:t>The field guide should only be used after gaining a working knowledge of the Technical Reference and appropriate training</w:t>
                            </w:r>
                            <w:r w:rsidRPr="00F17163">
                              <w:rPr>
                                <w:rFonts w:ascii="Candara" w:hAnsi="Candara"/>
                                <w:sz w:val="18"/>
                                <w:szCs w:val="18"/>
                              </w:rPr>
                              <w:t xml:space="preserve">. The Technical Reference provides detailed information about the monitoring protocols and examples of various conditions that may be encountered. The field guide is written in the order data is collected.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1A478" id="Text Box 10" o:spid="_x0000_s1029" type="#_x0000_t202" style="position:absolute;margin-left:413.1pt;margin-top:215.5pt;width:330pt;height:329.4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" filled="f" stroked="f" strokeweight=".5pt">
                <v:textbox>
                  <w:txbxContent>
                    <w:p w14:paraId="7388B607" w14:textId="77777777" w:rsidR="000E6342" w:rsidRPr="00F56264" w:rsidRDefault="000E6342" w:rsidP="007D7BAB">
                      <w:pPr>
                        <w:widowControl w:val="0"/>
                        <w:jc w:val="center"/>
                        <w:rPr>
                          <w:rFonts w:ascii="Candara" w:hAnsi="Candara"/>
                          <w:sz w:val="22"/>
                          <w:szCs w:val="22"/>
                        </w:rPr>
                      </w:pPr>
                      <w:r w:rsidRPr="00F56264">
                        <w:rPr>
                          <w:rFonts w:ascii="Candara" w:hAnsi="Candara"/>
                          <w:sz w:val="22"/>
                          <w:szCs w:val="22"/>
                        </w:rPr>
                        <w:t xml:space="preserve"> Summary of </w:t>
                      </w:r>
                      <w:r>
                        <w:rPr>
                          <w:rFonts w:ascii="Candara" w:hAnsi="Candara"/>
                          <w:sz w:val="22"/>
                          <w:szCs w:val="22"/>
                        </w:rPr>
                        <w:t>Field Procedures in:</w:t>
                      </w:r>
                    </w:p>
                    <w:p w14:paraId="12D78D1B" w14:textId="724CF163" w:rsidR="00B8063D" w:rsidRDefault="000E6342" w:rsidP="007D7BAB">
                      <w:pPr>
                        <w:widowControl w:val="0"/>
                        <w:jc w:val="center"/>
                        <w:rPr>
                          <w:rFonts w:ascii="Candara" w:hAnsi="Candara"/>
                          <w:b/>
                          <w:bCs/>
                          <w:i/>
                          <w:sz w:val="26"/>
                          <w:szCs w:val="26"/>
                        </w:rPr>
                      </w:pPr>
                      <w:r w:rsidRPr="00674A08">
                        <w:rPr>
                          <w:rFonts w:ascii="Candara" w:hAnsi="Candara"/>
                          <w:sz w:val="26"/>
                          <w:szCs w:val="26"/>
                        </w:rPr>
                        <w:t xml:space="preserve"> </w:t>
                      </w:r>
                      <w:r w:rsidRPr="00C8269D">
                        <w:rPr>
                          <w:rFonts w:ascii="Candara" w:hAnsi="Candara"/>
                          <w:b/>
                          <w:bCs/>
                          <w:i/>
                          <w:sz w:val="26"/>
                          <w:szCs w:val="26"/>
                        </w:rPr>
                        <w:t>TECHNICAL REFERENCE 1737-23</w:t>
                      </w:r>
                      <w:r w:rsidR="00DF6876" w:rsidRPr="00C8269D">
                        <w:rPr>
                          <w:rFonts w:ascii="Candara" w:hAnsi="Candara"/>
                          <w:b/>
                          <w:bCs/>
                          <w:i/>
                          <w:sz w:val="26"/>
                          <w:szCs w:val="26"/>
                        </w:rPr>
                        <w:t>, Version 2</w:t>
                      </w:r>
                      <w:r w:rsidR="000E7574" w:rsidRPr="00C8269D">
                        <w:rPr>
                          <w:rFonts w:ascii="Candara" w:hAnsi="Candara"/>
                          <w:b/>
                          <w:bCs/>
                          <w:i/>
                          <w:sz w:val="26"/>
                          <w:szCs w:val="26"/>
                        </w:rPr>
                        <w:t xml:space="preserve"> </w:t>
                      </w:r>
                    </w:p>
                    <w:p w14:paraId="5EBC17DD" w14:textId="7816841F" w:rsidR="000E6342" w:rsidRPr="0045404F" w:rsidRDefault="00DF6876" w:rsidP="007D7BAB">
                      <w:pPr>
                        <w:widowControl w:val="0"/>
                        <w:jc w:val="center"/>
                        <w:rPr>
                          <w:rFonts w:ascii="Candara" w:hAnsi="Candara"/>
                          <w:i/>
                          <w:sz w:val="26"/>
                          <w:szCs w:val="26"/>
                        </w:rPr>
                      </w:pPr>
                      <w:r w:rsidRPr="00C8269D">
                        <w:rPr>
                          <w:rFonts w:ascii="Candara" w:hAnsi="Candara"/>
                          <w:b/>
                          <w:bCs/>
                          <w:i/>
                          <w:sz w:val="26"/>
                          <w:szCs w:val="26"/>
                        </w:rPr>
                        <w:t>Training Draft</w:t>
                      </w:r>
                      <w:r>
                        <w:rPr>
                          <w:rFonts w:ascii="Candara" w:hAnsi="Candara"/>
                          <w:i/>
                          <w:sz w:val="26"/>
                          <w:szCs w:val="26"/>
                        </w:rPr>
                        <w:t xml:space="preserve"> </w:t>
                      </w:r>
                    </w:p>
                    <w:p w14:paraId="70EC53B9" w14:textId="568F366D" w:rsidR="000E6342" w:rsidRPr="00C9677C" w:rsidRDefault="000614C3" w:rsidP="007D7BAB">
                      <w:pPr>
                        <w:widowControl w:val="0"/>
                        <w:jc w:val="center"/>
                        <w:rPr>
                          <w:rFonts w:ascii="Candara" w:hAnsi="Candara"/>
                          <w:b/>
                          <w:bCs/>
                          <w:i/>
                          <w:sz w:val="28"/>
                          <w:szCs w:val="28"/>
                        </w:rPr>
                      </w:pPr>
                      <w:r>
                        <w:rPr>
                          <w:rFonts w:ascii="Candara" w:hAnsi="Candara"/>
                          <w:b/>
                          <w:bCs/>
                          <w:i/>
                          <w:sz w:val="28"/>
                          <w:szCs w:val="28"/>
                        </w:rPr>
                        <w:t>May 2024</w:t>
                      </w:r>
                    </w:p>
                    <w:p w14:paraId="3554C343" w14:textId="77777777" w:rsidR="000E6342" w:rsidRPr="00E3394D" w:rsidRDefault="000E6342" w:rsidP="007D7BAB">
                      <w:pPr>
                        <w:widowControl w:val="0"/>
                        <w:jc w:val="center"/>
                        <w:rPr>
                          <w:rFonts w:ascii="Candara" w:hAnsi="Candara"/>
                          <w:b/>
                          <w:bCs/>
                        </w:rPr>
                      </w:pPr>
                      <w:r w:rsidRPr="00E3394D">
                        <w:rPr>
                          <w:rFonts w:ascii="Candara" w:hAnsi="Candara"/>
                          <w:b/>
                          <w:bCs/>
                        </w:rPr>
                        <w:t> </w:t>
                      </w:r>
                    </w:p>
                    <w:p w14:paraId="38309C86" w14:textId="77777777" w:rsidR="00DF6876" w:rsidRPr="00DF6876" w:rsidRDefault="00DF6876" w:rsidP="00DF6876">
                      <w:pPr>
                        <w:widowControl w:val="0"/>
                        <w:ind w:left="86"/>
                        <w:jc w:val="center"/>
                        <w:rPr>
                          <w:rFonts w:ascii="Candara" w:hAnsi="Candara"/>
                          <w:sz w:val="18"/>
                          <w:szCs w:val="18"/>
                        </w:rPr>
                      </w:pPr>
                      <w:r w:rsidRPr="00DF6876">
                        <w:rPr>
                          <w:rFonts w:ascii="Candara" w:hAnsi="Candara"/>
                          <w:b/>
                          <w:bCs/>
                          <w:sz w:val="18"/>
                          <w:szCs w:val="18"/>
                        </w:rPr>
                        <w:t>Timothy A. Burton,</w:t>
                      </w:r>
                      <w:r w:rsidRPr="00DF6876">
                        <w:rPr>
                          <w:rFonts w:ascii="Candara" w:hAnsi="Candara"/>
                          <w:sz w:val="18"/>
                          <w:szCs w:val="18"/>
                        </w:rPr>
                        <w:t xml:space="preserve"> Fisheries Biologist/Hydrologist</w:t>
                      </w:r>
                    </w:p>
                    <w:p w14:paraId="3BF1A130" w14:textId="77777777" w:rsidR="00DF6876" w:rsidRPr="00DF6876" w:rsidRDefault="00DF6876" w:rsidP="00DF6876">
                      <w:pPr>
                        <w:widowControl w:val="0"/>
                        <w:ind w:left="86"/>
                        <w:jc w:val="center"/>
                        <w:rPr>
                          <w:rFonts w:ascii="Candara" w:hAnsi="Candara"/>
                          <w:sz w:val="18"/>
                          <w:szCs w:val="18"/>
                        </w:rPr>
                      </w:pPr>
                      <w:r w:rsidRPr="00DF6876">
                        <w:rPr>
                          <w:rFonts w:ascii="Candara" w:hAnsi="Candara"/>
                          <w:sz w:val="18"/>
                          <w:szCs w:val="18"/>
                        </w:rPr>
                        <w:t>Retired USDI Bureau of Land Management/USDA Forest Service, Boise, Idaho</w:t>
                      </w:r>
                    </w:p>
                    <w:p w14:paraId="4F9046BE" w14:textId="77777777" w:rsidR="00DF6876" w:rsidRPr="00DF6876" w:rsidRDefault="00DF6876" w:rsidP="00DF6876">
                      <w:pPr>
                        <w:widowControl w:val="0"/>
                        <w:ind w:left="86"/>
                        <w:jc w:val="center"/>
                        <w:rPr>
                          <w:rFonts w:ascii="Candara" w:hAnsi="Candara"/>
                          <w:sz w:val="18"/>
                          <w:szCs w:val="18"/>
                        </w:rPr>
                      </w:pPr>
                    </w:p>
                    <w:p w14:paraId="3FC1867B" w14:textId="4077D0C1" w:rsidR="00DF6876" w:rsidRPr="00DF6876" w:rsidRDefault="00DF6876" w:rsidP="00DF6876">
                      <w:pPr>
                        <w:widowControl w:val="0"/>
                        <w:ind w:left="86"/>
                        <w:jc w:val="center"/>
                        <w:rPr>
                          <w:rFonts w:ascii="Candara" w:hAnsi="Candara"/>
                          <w:sz w:val="18"/>
                          <w:szCs w:val="18"/>
                        </w:rPr>
                      </w:pPr>
                      <w:r w:rsidRPr="00DF6876">
                        <w:rPr>
                          <w:rFonts w:ascii="Candara" w:hAnsi="Candara"/>
                          <w:b/>
                          <w:bCs/>
                          <w:sz w:val="18"/>
                          <w:szCs w:val="18"/>
                        </w:rPr>
                        <w:t>Steven J. Smith,</w:t>
                      </w:r>
                      <w:r w:rsidRPr="00DF6876">
                        <w:rPr>
                          <w:rFonts w:ascii="Candara" w:hAnsi="Candara"/>
                          <w:sz w:val="18"/>
                          <w:szCs w:val="18"/>
                        </w:rPr>
                        <w:t xml:space="preserve"> Riparian Ecologist/Rangeland Management Specialist</w:t>
                      </w:r>
                    </w:p>
                    <w:p w14:paraId="7E50E091" w14:textId="77777777" w:rsidR="00DF6876" w:rsidRPr="00DF6876" w:rsidRDefault="00DF6876" w:rsidP="00DF6876">
                      <w:pPr>
                        <w:widowControl w:val="0"/>
                        <w:ind w:left="86"/>
                        <w:jc w:val="center"/>
                        <w:rPr>
                          <w:rFonts w:ascii="Candara" w:hAnsi="Candara"/>
                          <w:sz w:val="18"/>
                          <w:szCs w:val="18"/>
                        </w:rPr>
                      </w:pPr>
                      <w:r w:rsidRPr="00DF6876">
                        <w:rPr>
                          <w:rFonts w:ascii="Candara" w:hAnsi="Candara"/>
                          <w:sz w:val="18"/>
                          <w:szCs w:val="18"/>
                        </w:rPr>
                        <w:t>Retired USDI Bureau of Land Management, Prineville, Oregon</w:t>
                      </w:r>
                    </w:p>
                    <w:p w14:paraId="50D335A6" w14:textId="77777777" w:rsidR="00DF6876" w:rsidRPr="00DF6876" w:rsidRDefault="00DF6876" w:rsidP="00DF6876">
                      <w:pPr>
                        <w:widowControl w:val="0"/>
                        <w:ind w:left="86"/>
                        <w:jc w:val="center"/>
                        <w:rPr>
                          <w:rFonts w:ascii="Candara" w:hAnsi="Candara"/>
                          <w:sz w:val="18"/>
                          <w:szCs w:val="18"/>
                        </w:rPr>
                      </w:pPr>
                    </w:p>
                    <w:p w14:paraId="7FC40A3E" w14:textId="6CF6BD90" w:rsidR="00DF6876" w:rsidRPr="00DF6876" w:rsidRDefault="00DF6876" w:rsidP="00DF6876">
                      <w:pPr>
                        <w:widowControl w:val="0"/>
                        <w:ind w:left="86"/>
                        <w:jc w:val="center"/>
                        <w:rPr>
                          <w:rFonts w:ascii="Candara" w:hAnsi="Candara"/>
                          <w:sz w:val="18"/>
                          <w:szCs w:val="18"/>
                        </w:rPr>
                      </w:pPr>
                      <w:r w:rsidRPr="00DF6876">
                        <w:rPr>
                          <w:rFonts w:ascii="Candara" w:hAnsi="Candara"/>
                          <w:b/>
                          <w:bCs/>
                          <w:sz w:val="18"/>
                          <w:szCs w:val="18"/>
                        </w:rPr>
                        <w:t>Mark A. Gonzalez,</w:t>
                      </w:r>
                      <w:r w:rsidRPr="00DF6876">
                        <w:rPr>
                          <w:rFonts w:ascii="Candara" w:hAnsi="Candara"/>
                          <w:sz w:val="18"/>
                          <w:szCs w:val="18"/>
                        </w:rPr>
                        <w:t xml:space="preserve"> Riparian/Wetland Ecologist (Soils)</w:t>
                      </w:r>
                    </w:p>
                    <w:p w14:paraId="5F9ED770" w14:textId="1EC9D833" w:rsidR="00DF6876" w:rsidRPr="00DF6876" w:rsidRDefault="00DF6876" w:rsidP="00DF6876">
                      <w:pPr>
                        <w:widowControl w:val="0"/>
                        <w:ind w:left="86"/>
                        <w:jc w:val="center"/>
                        <w:rPr>
                          <w:rFonts w:ascii="Candara" w:hAnsi="Candara"/>
                          <w:sz w:val="18"/>
                          <w:szCs w:val="18"/>
                        </w:rPr>
                      </w:pPr>
                      <w:r w:rsidRPr="00DF6876">
                        <w:rPr>
                          <w:rFonts w:ascii="Candara" w:hAnsi="Candara"/>
                          <w:sz w:val="18"/>
                          <w:szCs w:val="18"/>
                        </w:rPr>
                        <w:t>USDI Bureau of Land Management, Prineville, Oregon</w:t>
                      </w:r>
                    </w:p>
                    <w:p w14:paraId="1F4B3439" w14:textId="77777777" w:rsidR="00DF6876" w:rsidRDefault="00DF6876" w:rsidP="007D7BAB">
                      <w:pPr>
                        <w:widowControl w:val="0"/>
                        <w:ind w:left="86"/>
                        <w:jc w:val="center"/>
                        <w:rPr>
                          <w:rFonts w:ascii="Candara" w:hAnsi="Candara"/>
                          <w:b/>
                          <w:bCs/>
                          <w:sz w:val="18"/>
                          <w:szCs w:val="18"/>
                        </w:rPr>
                      </w:pPr>
                    </w:p>
                    <w:p w14:paraId="12A20BAF" w14:textId="77777777" w:rsidR="000E6342" w:rsidRPr="00F17163" w:rsidRDefault="000E6342" w:rsidP="00674A08">
                      <w:pPr>
                        <w:jc w:val="both"/>
                        <w:rPr>
                          <w:sz w:val="18"/>
                          <w:szCs w:val="18"/>
                        </w:rPr>
                      </w:pPr>
                      <w:r w:rsidRPr="00F17163">
                        <w:rPr>
                          <w:rFonts w:ascii="Candara" w:hAnsi="Candara"/>
                          <w:sz w:val="18"/>
                          <w:szCs w:val="18"/>
                        </w:rPr>
                        <w:t xml:space="preserve">This field guide summarizes the MIM protocol and includes instructions for setting up DMAs, systematic procedures, the rules used to locate the greenline, and the specific procedures for each indicator.  It is intended to be carried in the field to maintain consistent application of the rules.  </w:t>
                      </w:r>
                      <w:r w:rsidRPr="00F17163">
                        <w:rPr>
                          <w:rFonts w:ascii="Candara" w:hAnsi="Candara"/>
                          <w:b/>
                          <w:bCs/>
                          <w:sz w:val="18"/>
                          <w:szCs w:val="18"/>
                        </w:rPr>
                        <w:t>The field guide should only be used after gaining a working knowledge of the Technical Reference and appropriate training</w:t>
                      </w:r>
                      <w:r w:rsidRPr="00F17163">
                        <w:rPr>
                          <w:rFonts w:ascii="Candara" w:hAnsi="Candara"/>
                          <w:sz w:val="18"/>
                          <w:szCs w:val="18"/>
                        </w:rPr>
                        <w:t xml:space="preserve">. The Technical Reference provides detailed information about the monitoring protocols and examples of various conditions that may be encountered. The field guide is written in the order data is collected.  </w:t>
                      </w:r>
                    </w:p>
                  </w:txbxContent>
                </v:textbox>
              </v:shape>
            </w:pict>
          </mc:Fallback>
        </mc:AlternateContent>
      </w:r>
      <w:r w:rsidR="00967F78">
        <w:rPr>
          <w:noProof/>
        </w:rPr>
        <mc:AlternateContent>
          <mc:Choice Requires="wps">
            <w:drawing>
              <wp:anchor distT="0" distB="0" distL="114300" distR="114300" simplePos="0" relativeHeight="251685888" behindDoc="0" locked="0" layoutInCell="1" allowOverlap="1" wp14:anchorId="73060C01" wp14:editId="4A077A19">
                <wp:simplePos x="0" y="0"/>
                <wp:positionH relativeFrom="margin">
                  <wp:posOffset>172568</wp:posOffset>
                </wp:positionH>
                <wp:positionV relativeFrom="paragraph">
                  <wp:posOffset>3222</wp:posOffset>
                </wp:positionV>
                <wp:extent cx="4480560" cy="6748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4480560" cy="6748145"/>
                        </a:xfrm>
                        <a:prstGeom prst="rect">
                          <a:avLst/>
                        </a:prstGeom>
                        <a:solidFill>
                          <a:sysClr val="window" lastClr="FFFFFF"/>
                        </a:solidFill>
                        <a:ln w="6350">
                          <a:noFill/>
                        </a:ln>
                        <a:effectLst/>
                      </wps:spPr>
                      <wps:txbx>
                        <w:txbxContent>
                          <w:p w14:paraId="37D73F1A" w14:textId="77777777" w:rsidR="000E6342" w:rsidRDefault="000E6342" w:rsidP="007B0FBE">
                            <w:pPr>
                              <w:rPr>
                                <w:rFonts w:ascii="Candara" w:hAnsi="Candara"/>
                                <w:b/>
                                <w:i/>
                              </w:rPr>
                            </w:pPr>
                          </w:p>
                          <w:p w14:paraId="579C9EFD" w14:textId="77777777" w:rsidR="000E6342" w:rsidRPr="008A0F31" w:rsidRDefault="000E6342" w:rsidP="007B0FBE">
                            <w:pPr>
                              <w:rPr>
                                <w:rFonts w:ascii="Candara" w:hAnsi="Candara"/>
                                <w:b/>
                                <w:i/>
                                <w14:glow w14:rad="0">
                                  <w14:schemeClr w14:val="bg1">
                                    <w14:lumMod w14:val="50000"/>
                                  </w14:schemeClr>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0C01" id="Text Box 4" o:spid="_x0000_s1030" type="#_x0000_t202" style="position:absolute;margin-left:13.6pt;margin-top:.25pt;width:352.8pt;height:531.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" fillcolor="window" stroked="f" strokeweight=".5pt">
                <v:textbox>
                  <w:txbxContent>
                    <w:p w14:paraId="37D73F1A" w14:textId="77777777" w:rsidR="000E6342" w:rsidRDefault="000E6342" w:rsidP="007B0FBE">
                      <w:pPr>
                        <w:rPr>
                          <w:rFonts w:ascii="Candara" w:hAnsi="Candara"/>
                          <w:b/>
                          <w:i/>
                        </w:rPr>
                      </w:pPr>
                    </w:p>
                    <w:p w14:paraId="579C9EFD" w14:textId="77777777" w:rsidR="000E6342" w:rsidRPr="008A0F31" w:rsidRDefault="000E6342" w:rsidP="007B0FBE">
                      <w:pPr>
                        <w:rPr>
                          <w:rFonts w:ascii="Candara" w:hAnsi="Candara"/>
                          <w:b/>
                          <w:i/>
                          <w14:glow w14:rad="0">
                            <w14:schemeClr w14:val="bg1">
                              <w14:lumMod w14:val="50000"/>
                            </w14:schemeClr>
                          </w14:glow>
                        </w:rPr>
                      </w:pPr>
                    </w:p>
                  </w:txbxContent>
                </v:textbox>
                <w10:wrap anchorx="margin"/>
              </v:shape>
            </w:pict>
          </mc:Fallback>
        </mc:AlternateContent>
      </w:r>
      <w:r w:rsidR="00934895">
        <w:br w:type="page"/>
      </w:r>
    </w:p>
    <w:tbl>
      <w:tblPr>
        <w:tblStyle w:val="TableGrid"/>
        <w:tblW w:w="0" w:type="auto"/>
        <w:tblLook w:val="04A0" w:firstRow="1" w:lastRow="0" w:firstColumn="1" w:lastColumn="0" w:noHBand="0" w:noVBand="1"/>
      </w:tblPr>
      <w:tblGrid>
        <w:gridCol w:w="3538"/>
        <w:gridCol w:w="3526"/>
      </w:tblGrid>
      <w:tr w:rsidR="00E136E6" w14:paraId="4DDEEC1F" w14:textId="77777777" w:rsidTr="00C47AEC">
        <w:tc>
          <w:tcPr>
            <w:tcW w:w="7236" w:type="dxa"/>
            <w:gridSpan w:val="2"/>
          </w:tcPr>
          <w:p w14:paraId="55FDC469" w14:textId="77777777" w:rsidR="00E136E6" w:rsidRPr="009663C3" w:rsidRDefault="00E136E6" w:rsidP="00C47AEC">
            <w:pPr>
              <w:jc w:val="center"/>
              <w:rPr>
                <w:rFonts w:ascii="Candara" w:hAnsi="Candara"/>
                <w:b/>
                <w:i/>
                <w:sz w:val="20"/>
                <w:szCs w:val="20"/>
              </w:rPr>
            </w:pPr>
            <w:r w:rsidRPr="009663C3">
              <w:rPr>
                <w:rFonts w:ascii="Candara" w:hAnsi="Candara"/>
                <w:b/>
                <w:i/>
                <w:sz w:val="20"/>
                <w:szCs w:val="20"/>
              </w:rPr>
              <w:lastRenderedPageBreak/>
              <w:t xml:space="preserve">Quadrat Configurations for the MIM Procedures </w:t>
            </w:r>
          </w:p>
          <w:p w14:paraId="0364D228" w14:textId="77777777" w:rsidR="00E136E6" w:rsidRPr="00AB1659" w:rsidRDefault="00E136E6" w:rsidP="00C47AEC">
            <w:pPr>
              <w:jc w:val="center"/>
              <w:rPr>
                <w:rFonts w:ascii="Candara" w:hAnsi="Candara"/>
                <w:b/>
                <w:i/>
                <w:sz w:val="20"/>
                <w:szCs w:val="20"/>
              </w:rPr>
            </w:pPr>
            <w:r w:rsidRPr="009663C3">
              <w:rPr>
                <w:rFonts w:ascii="Candara" w:hAnsi="Candara"/>
                <w:b/>
                <w:i/>
                <w:sz w:val="20"/>
                <w:szCs w:val="20"/>
              </w:rPr>
              <w:t>(using the 42 cm x 50 cm frame)</w:t>
            </w:r>
          </w:p>
        </w:tc>
      </w:tr>
      <w:tr w:rsidR="00E136E6" w14:paraId="22DD4CBB" w14:textId="77777777" w:rsidTr="00C47AEC">
        <w:tc>
          <w:tcPr>
            <w:tcW w:w="3618" w:type="dxa"/>
            <w:vMerge w:val="restart"/>
            <w:tcBorders>
              <w:top w:val="nil"/>
              <w:left w:val="single" w:sz="4" w:space="0" w:color="auto"/>
              <w:bottom w:val="nil"/>
              <w:right w:val="single" w:sz="4" w:space="0" w:color="auto"/>
            </w:tcBorders>
            <w:vAlign w:val="bottom"/>
          </w:tcPr>
          <w:p w14:paraId="7C1545D0" w14:textId="77777777" w:rsidR="00E136E6" w:rsidRPr="00AB1659" w:rsidRDefault="00E136E6" w:rsidP="00C47AEC">
            <w:pPr>
              <w:jc w:val="center"/>
              <w:rPr>
                <w:sz w:val="20"/>
                <w:szCs w:val="20"/>
              </w:rPr>
            </w:pPr>
            <w:r w:rsidRPr="00AB1659">
              <w:rPr>
                <w:sz w:val="20"/>
                <w:szCs w:val="20"/>
              </w:rPr>
              <w:t>Greenline Composition, Woody Species Height, Stubble Height</w:t>
            </w:r>
          </w:p>
        </w:tc>
        <w:tc>
          <w:tcPr>
            <w:tcW w:w="3618" w:type="dxa"/>
            <w:tcBorders>
              <w:top w:val="nil"/>
              <w:left w:val="single" w:sz="4" w:space="0" w:color="auto"/>
              <w:bottom w:val="nil"/>
              <w:right w:val="single" w:sz="4" w:space="0" w:color="auto"/>
            </w:tcBorders>
            <w:vAlign w:val="bottom"/>
          </w:tcPr>
          <w:p w14:paraId="5724339F" w14:textId="77777777" w:rsidR="00E136E6" w:rsidRPr="00AB1659" w:rsidRDefault="00E136E6" w:rsidP="00C47AEC">
            <w:pPr>
              <w:jc w:val="center"/>
              <w:rPr>
                <w:sz w:val="20"/>
                <w:szCs w:val="20"/>
              </w:rPr>
            </w:pPr>
            <w:r w:rsidRPr="00AB1659">
              <w:rPr>
                <w:sz w:val="20"/>
                <w:szCs w:val="20"/>
              </w:rPr>
              <w:t>Woody Riparian Species Age Class</w:t>
            </w:r>
          </w:p>
        </w:tc>
      </w:tr>
      <w:tr w:rsidR="00E136E6" w14:paraId="0E8273E7" w14:textId="77777777" w:rsidTr="00C47AEC">
        <w:trPr>
          <w:trHeight w:val="244"/>
        </w:trPr>
        <w:tc>
          <w:tcPr>
            <w:tcW w:w="3618" w:type="dxa"/>
            <w:vMerge/>
            <w:tcBorders>
              <w:top w:val="nil"/>
              <w:left w:val="single" w:sz="4" w:space="0" w:color="auto"/>
              <w:bottom w:val="nil"/>
              <w:right w:val="single" w:sz="4" w:space="0" w:color="auto"/>
            </w:tcBorders>
            <w:vAlign w:val="bottom"/>
          </w:tcPr>
          <w:p w14:paraId="1ED55FFA" w14:textId="77777777" w:rsidR="00E136E6" w:rsidRPr="00AB1659" w:rsidRDefault="00E136E6" w:rsidP="00C47AEC">
            <w:pPr>
              <w:jc w:val="center"/>
              <w:rPr>
                <w:sz w:val="20"/>
                <w:szCs w:val="20"/>
              </w:rPr>
            </w:pPr>
          </w:p>
        </w:tc>
        <w:tc>
          <w:tcPr>
            <w:tcW w:w="3618" w:type="dxa"/>
            <w:vMerge w:val="restart"/>
            <w:tcBorders>
              <w:top w:val="nil"/>
              <w:left w:val="single" w:sz="4" w:space="0" w:color="auto"/>
              <w:right w:val="single" w:sz="4" w:space="0" w:color="auto"/>
            </w:tcBorders>
            <w:vAlign w:val="bottom"/>
          </w:tcPr>
          <w:p w14:paraId="7ACFBC94" w14:textId="5F69F6D1" w:rsidR="00E136E6" w:rsidRPr="00AB1659" w:rsidRDefault="0069128B" w:rsidP="00C47AEC">
            <w:pPr>
              <w:ind w:right="0"/>
              <w:rPr>
                <w:sz w:val="20"/>
                <w:szCs w:val="20"/>
              </w:rPr>
            </w:pPr>
            <w:r w:rsidRPr="0069128B">
              <w:rPr>
                <w:sz w:val="20"/>
                <w:szCs w:val="20"/>
              </w:rPr>
              <mc:AlternateContent>
                <mc:Choice Requires="wpg">
                  <w:drawing>
                    <wp:anchor distT="0" distB="0" distL="114300" distR="114300" simplePos="0" relativeHeight="251932672" behindDoc="0" locked="0" layoutInCell="1" allowOverlap="1" wp14:anchorId="7F2E8C89" wp14:editId="4D716D0D">
                      <wp:simplePos x="0" y="0"/>
                      <wp:positionH relativeFrom="column">
                        <wp:posOffset>17780</wp:posOffset>
                      </wp:positionH>
                      <wp:positionV relativeFrom="paragraph">
                        <wp:posOffset>-1786890</wp:posOffset>
                      </wp:positionV>
                      <wp:extent cx="2201545" cy="1795780"/>
                      <wp:effectExtent l="0" t="0" r="0" b="0"/>
                      <wp:wrapNone/>
                      <wp:docPr id="39" name="Group 38">
                        <a:extLst xmlns:a="http://schemas.openxmlformats.org/drawingml/2006/main">
                          <a:ext uri="{FF2B5EF4-FFF2-40B4-BE49-F238E27FC236}">
                            <a16:creationId xmlns:a16="http://schemas.microsoft.com/office/drawing/2014/main" id="{A86F704E-BFB7-450C-0696-3729BAD165CA}"/>
                          </a:ext>
                        </a:extLst>
                      </wp:docPr>
                      <wp:cNvGraphicFramePr/>
                      <a:graphic xmlns:a="http://schemas.openxmlformats.org/drawingml/2006/main">
                        <a:graphicData uri="http://schemas.microsoft.com/office/word/2010/wordprocessingGroup">
                          <wpg:wgp>
                            <wpg:cNvGrpSpPr/>
                            <wpg:grpSpPr>
                              <a:xfrm>
                                <a:off x="0" y="0"/>
                                <a:ext cx="2201545" cy="1795780"/>
                                <a:chOff x="0" y="2"/>
                                <a:chExt cx="3710734" cy="3030304"/>
                              </a:xfrm>
                            </wpg:grpSpPr>
                            <wps:wsp>
                              <wps:cNvPr id="1463098830" name="Rectangle 1463098830">
                                <a:extLst>
                                  <a:ext uri="{FF2B5EF4-FFF2-40B4-BE49-F238E27FC236}">
                                    <a16:creationId xmlns:a16="http://schemas.microsoft.com/office/drawing/2014/main" id="{43C44E56-4DE7-D537-DA66-D2585D3A5B8E}"/>
                                  </a:ext>
                                </a:extLst>
                              </wps:cNvPr>
                              <wps:cNvSpPr/>
                              <wps:spPr>
                                <a:xfrm>
                                  <a:off x="245427" y="613737"/>
                                  <a:ext cx="2834636" cy="1417318"/>
                                </a:xfrm>
                                <a:prstGeom prst="rect">
                                  <a:avLst/>
                                </a:prstGeom>
                                <a:pattFill prst="pct25">
                                  <a:fgClr>
                                    <a:schemeClr val="bg1">
                                      <a:lumMod val="65000"/>
                                    </a:scheme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546812316" name="Group 546812316">
                                <a:extLst>
                                  <a:ext uri="{FF2B5EF4-FFF2-40B4-BE49-F238E27FC236}">
                                    <a16:creationId xmlns:a16="http://schemas.microsoft.com/office/drawing/2014/main" id="{C2D2DC19-2A12-D938-AD67-86B43B311B8E}"/>
                                  </a:ext>
                                </a:extLst>
                              </wpg:cNvPr>
                              <wpg:cNvGrpSpPr/>
                              <wpg:grpSpPr>
                                <a:xfrm>
                                  <a:off x="1306129" y="618774"/>
                                  <a:ext cx="713232" cy="1417317"/>
                                  <a:chOff x="1306129" y="618774"/>
                                  <a:chExt cx="713232" cy="1412884"/>
                                </a:xfrm>
                              </wpg:grpSpPr>
                              <wps:wsp>
                                <wps:cNvPr id="473105220" name="Rectangle 473105220">
                                  <a:extLst>
                                    <a:ext uri="{FF2B5EF4-FFF2-40B4-BE49-F238E27FC236}">
                                      <a16:creationId xmlns:a16="http://schemas.microsoft.com/office/drawing/2014/main" id="{76D5DE0C-391D-A180-A69A-3335400CEAF7}"/>
                                    </a:ext>
                                  </a:extLst>
                                </wps:cNvPr>
                                <wps:cNvSpPr/>
                                <wps:spPr>
                                  <a:xfrm>
                                    <a:off x="1645411" y="618774"/>
                                    <a:ext cx="45719" cy="1297859"/>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992098873" name="Group 1992098873">
                                  <a:extLst>
                                    <a:ext uri="{FF2B5EF4-FFF2-40B4-BE49-F238E27FC236}">
                                      <a16:creationId xmlns:a16="http://schemas.microsoft.com/office/drawing/2014/main" id="{D3CE0209-BAB9-6609-5D5A-1DD6B5B17765}"/>
                                    </a:ext>
                                  </a:extLst>
                                </wpg:cNvPr>
                                <wpg:cNvGrpSpPr/>
                                <wpg:grpSpPr>
                                  <a:xfrm flipV="1">
                                    <a:off x="1306129" y="1906245"/>
                                    <a:ext cx="713232" cy="125413"/>
                                    <a:chOff x="1306129" y="1906245"/>
                                    <a:chExt cx="1243380" cy="125413"/>
                                  </a:xfrm>
                                </wpg:grpSpPr>
                                <wps:wsp>
                                  <wps:cNvPr id="1937060802" name="Rectangle 1937060802">
                                    <a:extLst>
                                      <a:ext uri="{FF2B5EF4-FFF2-40B4-BE49-F238E27FC236}">
                                        <a16:creationId xmlns:a16="http://schemas.microsoft.com/office/drawing/2014/main" id="{EBB45185-28F8-0E1C-A84B-2C0F443F5FAC}"/>
                                      </a:ext>
                                    </a:extLst>
                                  </wps:cNvPr>
                                  <wps:cNvSpPr/>
                                  <wps:spPr>
                                    <a:xfrm>
                                      <a:off x="1306129" y="1918405"/>
                                      <a:ext cx="1243380" cy="4572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18238414" name="Freeform: Shape 1418238414">
                                    <a:extLst>
                                      <a:ext uri="{FF2B5EF4-FFF2-40B4-BE49-F238E27FC236}">
                                        <a16:creationId xmlns:a16="http://schemas.microsoft.com/office/drawing/2014/main" id="{04DF9338-EE40-6841-F3C5-5CD309142276}"/>
                                      </a:ext>
                                    </a:extLst>
                                  </wps:cNvPr>
                                  <wps:cNvSpPr/>
                                  <wps:spPr>
                                    <a:xfrm>
                                      <a:off x="1799325" y="1906245"/>
                                      <a:ext cx="274320" cy="125413"/>
                                    </a:xfrm>
                                    <a:custGeom>
                                      <a:avLst/>
                                      <a:gdLst>
                                        <a:gd name="connsiteX0" fmla="*/ 0 w 584200"/>
                                        <a:gd name="connsiteY0" fmla="*/ 0 h 125413"/>
                                        <a:gd name="connsiteX1" fmla="*/ 584200 w 584200"/>
                                        <a:gd name="connsiteY1" fmla="*/ 0 h 125413"/>
                                        <a:gd name="connsiteX2" fmla="*/ 584200 w 584200"/>
                                        <a:gd name="connsiteY2" fmla="*/ 80963 h 125413"/>
                                        <a:gd name="connsiteX3" fmla="*/ 331788 w 584200"/>
                                        <a:gd name="connsiteY3" fmla="*/ 80963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1788 w 584200"/>
                                        <a:gd name="connsiteY3" fmla="*/ 80963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3376 w 584200"/>
                                        <a:gd name="connsiteY3" fmla="*/ 73025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0 w 584200"/>
                                        <a:gd name="connsiteY4" fmla="*/ 123826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30176"/>
                                        <a:gd name="connsiteX1" fmla="*/ 584200 w 584200"/>
                                        <a:gd name="connsiteY1" fmla="*/ 0 h 130176"/>
                                        <a:gd name="connsiteX2" fmla="*/ 584200 w 584200"/>
                                        <a:gd name="connsiteY2" fmla="*/ 66676 h 130176"/>
                                        <a:gd name="connsiteX3" fmla="*/ 334963 w 584200"/>
                                        <a:gd name="connsiteY3" fmla="*/ 68262 h 130176"/>
                                        <a:gd name="connsiteX4" fmla="*/ 331788 w 584200"/>
                                        <a:gd name="connsiteY4" fmla="*/ 130176 h 130176"/>
                                        <a:gd name="connsiteX5" fmla="*/ 222250 w 584200"/>
                                        <a:gd name="connsiteY5" fmla="*/ 125413 h 130176"/>
                                        <a:gd name="connsiteX6" fmla="*/ 222250 w 584200"/>
                                        <a:gd name="connsiteY6" fmla="*/ 73025 h 130176"/>
                                        <a:gd name="connsiteX7" fmla="*/ 3175 w 584200"/>
                                        <a:gd name="connsiteY7" fmla="*/ 73025 h 130176"/>
                                        <a:gd name="connsiteX8" fmla="*/ 0 w 584200"/>
                                        <a:gd name="connsiteY8" fmla="*/ 0 h 130176"/>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6667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66675 h 125413"/>
                                        <a:gd name="connsiteX7" fmla="*/ 3175 w 584200"/>
                                        <a:gd name="connsiteY7" fmla="*/ 69850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3837 w 584200"/>
                                        <a:gd name="connsiteY6" fmla="*/ 68263 h 125413"/>
                                        <a:gd name="connsiteX7" fmla="*/ 3175 w 584200"/>
                                        <a:gd name="connsiteY7" fmla="*/ 69850 h 125413"/>
                                        <a:gd name="connsiteX8" fmla="*/ 0 w 584200"/>
                                        <a:gd name="connsiteY8" fmla="*/ 0 h 125413"/>
                                        <a:gd name="connsiteX0" fmla="*/ 0 w 584200"/>
                                        <a:gd name="connsiteY0" fmla="*/ 0 h 125413"/>
                                        <a:gd name="connsiteX1" fmla="*/ 584200 w 584200"/>
                                        <a:gd name="connsiteY1" fmla="*/ 0 h 125413"/>
                                        <a:gd name="connsiteX2" fmla="*/ 581025 w 584200"/>
                                        <a:gd name="connsiteY2" fmla="*/ 68264 h 125413"/>
                                        <a:gd name="connsiteX3" fmla="*/ 334963 w 584200"/>
                                        <a:gd name="connsiteY3" fmla="*/ 68262 h 125413"/>
                                        <a:gd name="connsiteX4" fmla="*/ 336551 w 584200"/>
                                        <a:gd name="connsiteY4" fmla="*/ 125413 h 125413"/>
                                        <a:gd name="connsiteX5" fmla="*/ 222250 w 584200"/>
                                        <a:gd name="connsiteY5" fmla="*/ 125413 h 125413"/>
                                        <a:gd name="connsiteX6" fmla="*/ 223837 w 584200"/>
                                        <a:gd name="connsiteY6" fmla="*/ 68263 h 125413"/>
                                        <a:gd name="connsiteX7" fmla="*/ 3175 w 584200"/>
                                        <a:gd name="connsiteY7" fmla="*/ 69850 h 125413"/>
                                        <a:gd name="connsiteX8" fmla="*/ 0 w 584200"/>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4963 w 585788"/>
                                        <a:gd name="connsiteY3" fmla="*/ 68262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9726 w 585788"/>
                                        <a:gd name="connsiteY3" fmla="*/ 68262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3376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8139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222250 w 585788"/>
                                        <a:gd name="connsiteY5" fmla="*/ 125413 h 125413"/>
                                        <a:gd name="connsiteX6" fmla="*/ 20349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174790 w 585788"/>
                                        <a:gd name="connsiteY5" fmla="*/ 125413 h 125413"/>
                                        <a:gd name="connsiteX6" fmla="*/ 20349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83157 w 585788"/>
                                        <a:gd name="connsiteY6" fmla="*/ 66675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7298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7298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8654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83157 w 585788"/>
                                        <a:gd name="connsiteY6" fmla="*/ 69850 h 125413"/>
                                        <a:gd name="connsiteX7" fmla="*/ 3175 w 585788"/>
                                        <a:gd name="connsiteY7" fmla="*/ 69850 h 125413"/>
                                        <a:gd name="connsiteX8" fmla="*/ 0 w 585788"/>
                                        <a:gd name="connsiteY8" fmla="*/ 0 h 125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1257354735" name="Straight Connector 1257354735">
                                <a:extLst>
                                  <a:ext uri="{FF2B5EF4-FFF2-40B4-BE49-F238E27FC236}">
                                    <a16:creationId xmlns:a16="http://schemas.microsoft.com/office/drawing/2014/main" id="{761FBBB0-644C-1806-7897-3BD1E9FC8B9A}"/>
                                  </a:ext>
                                </a:extLst>
                              </wps:cNvPr>
                              <wps:cNvCnPr/>
                              <wps:spPr>
                                <a:xfrm>
                                  <a:off x="261540" y="2177727"/>
                                  <a:ext cx="2834639"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009527287" name="Straight Connector 2009527287">
                                <a:extLst>
                                  <a:ext uri="{FF2B5EF4-FFF2-40B4-BE49-F238E27FC236}">
                                    <a16:creationId xmlns:a16="http://schemas.microsoft.com/office/drawing/2014/main" id="{24404964-48FC-9011-14DA-76B04046D0AE}"/>
                                  </a:ext>
                                </a:extLst>
                              </wps:cNvPr>
                              <wps:cNvCnPr>
                                <a:cxnSpLocks/>
                              </wps:cNvCnPr>
                              <wps:spPr>
                                <a:xfrm rot="5400000">
                                  <a:off x="2455077" y="1322397"/>
                                  <a:ext cx="1417320"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02341039" name="Freeform: Shape 1502341039">
                                <a:extLst>
                                  <a:ext uri="{FF2B5EF4-FFF2-40B4-BE49-F238E27FC236}">
                                    <a16:creationId xmlns:a16="http://schemas.microsoft.com/office/drawing/2014/main" id="{CF123305-CFB1-B4C9-8004-D74DF3B36552}"/>
                                  </a:ext>
                                </a:extLst>
                              </wps:cNvPr>
                              <wps:cNvSpPr/>
                              <wps:spPr>
                                <a:xfrm>
                                  <a:off x="1556161" y="54917"/>
                                  <a:ext cx="117465" cy="2249183"/>
                                </a:xfrm>
                                <a:custGeom>
                                  <a:avLst/>
                                  <a:gdLst>
                                    <a:gd name="connsiteX0" fmla="*/ 247776 w 275744"/>
                                    <a:gd name="connsiteY0" fmla="*/ 3205537 h 3205537"/>
                                    <a:gd name="connsiteX1" fmla="*/ 232365 w 275744"/>
                                    <a:gd name="connsiteY1" fmla="*/ 3092522 h 3205537"/>
                                    <a:gd name="connsiteX2" fmla="*/ 114212 w 275744"/>
                                    <a:gd name="connsiteY2" fmla="*/ 2881902 h 3205537"/>
                                    <a:gd name="connsiteX3" fmla="*/ 37156 w 275744"/>
                                    <a:gd name="connsiteY3" fmla="*/ 2732926 h 3205537"/>
                                    <a:gd name="connsiteX4" fmla="*/ 1196 w 275744"/>
                                    <a:gd name="connsiteY4" fmla="*/ 2573677 h 3205537"/>
                                    <a:gd name="connsiteX5" fmla="*/ 78252 w 275744"/>
                                    <a:gd name="connsiteY5" fmla="*/ 2429839 h 3205537"/>
                                    <a:gd name="connsiteX6" fmla="*/ 186131 w 275744"/>
                                    <a:gd name="connsiteY6" fmla="*/ 2265452 h 3205537"/>
                                    <a:gd name="connsiteX7" fmla="*/ 232365 w 275744"/>
                                    <a:gd name="connsiteY7" fmla="*/ 2137025 h 3205537"/>
                                    <a:gd name="connsiteX8" fmla="*/ 242639 w 275744"/>
                                    <a:gd name="connsiteY8" fmla="*/ 2013735 h 3205537"/>
                                    <a:gd name="connsiteX9" fmla="*/ 242639 w 275744"/>
                                    <a:gd name="connsiteY9" fmla="*/ 1736333 h 3205537"/>
                                    <a:gd name="connsiteX10" fmla="*/ 242639 w 275744"/>
                                    <a:gd name="connsiteY10" fmla="*/ 1356189 h 3205537"/>
                                    <a:gd name="connsiteX11" fmla="*/ 242639 w 275744"/>
                                    <a:gd name="connsiteY11" fmla="*/ 1186666 h 3205537"/>
                                    <a:gd name="connsiteX12" fmla="*/ 273461 w 275744"/>
                                    <a:gd name="connsiteY12" fmla="*/ 940086 h 3205537"/>
                                    <a:gd name="connsiteX13" fmla="*/ 273461 w 275744"/>
                                    <a:gd name="connsiteY13" fmla="*/ 832207 h 3205537"/>
                                    <a:gd name="connsiteX14" fmla="*/ 273461 w 275744"/>
                                    <a:gd name="connsiteY14" fmla="*/ 703780 h 3205537"/>
                                    <a:gd name="connsiteX15" fmla="*/ 247776 w 275744"/>
                                    <a:gd name="connsiteY15" fmla="*/ 565079 h 3205537"/>
                                    <a:gd name="connsiteX16" fmla="*/ 175857 w 275744"/>
                                    <a:gd name="connsiteY16" fmla="*/ 359596 h 3205537"/>
                                    <a:gd name="connsiteX17" fmla="*/ 160446 w 275744"/>
                                    <a:gd name="connsiteY17" fmla="*/ 246580 h 3205537"/>
                                    <a:gd name="connsiteX18" fmla="*/ 211816 w 275744"/>
                                    <a:gd name="connsiteY18" fmla="*/ 56508 h 3205537"/>
                                    <a:gd name="connsiteX19" fmla="*/ 237502 w 275744"/>
                                    <a:gd name="connsiteY19" fmla="*/ 0 h 3205537"/>
                                    <a:gd name="connsiteX0" fmla="*/ 247776 w 275744"/>
                                    <a:gd name="connsiteY0" fmla="*/ 3205537 h 3205537"/>
                                    <a:gd name="connsiteX1" fmla="*/ 114212 w 275744"/>
                                    <a:gd name="connsiteY1" fmla="*/ 2881902 h 3205537"/>
                                    <a:gd name="connsiteX2" fmla="*/ 37156 w 275744"/>
                                    <a:gd name="connsiteY2" fmla="*/ 2732926 h 3205537"/>
                                    <a:gd name="connsiteX3" fmla="*/ 1196 w 275744"/>
                                    <a:gd name="connsiteY3" fmla="*/ 2573677 h 3205537"/>
                                    <a:gd name="connsiteX4" fmla="*/ 78252 w 275744"/>
                                    <a:gd name="connsiteY4" fmla="*/ 2429839 h 3205537"/>
                                    <a:gd name="connsiteX5" fmla="*/ 186131 w 275744"/>
                                    <a:gd name="connsiteY5" fmla="*/ 2265452 h 3205537"/>
                                    <a:gd name="connsiteX6" fmla="*/ 232365 w 275744"/>
                                    <a:gd name="connsiteY6" fmla="*/ 2137025 h 3205537"/>
                                    <a:gd name="connsiteX7" fmla="*/ 242639 w 275744"/>
                                    <a:gd name="connsiteY7" fmla="*/ 2013735 h 3205537"/>
                                    <a:gd name="connsiteX8" fmla="*/ 242639 w 275744"/>
                                    <a:gd name="connsiteY8" fmla="*/ 1736333 h 3205537"/>
                                    <a:gd name="connsiteX9" fmla="*/ 242639 w 275744"/>
                                    <a:gd name="connsiteY9" fmla="*/ 1356189 h 3205537"/>
                                    <a:gd name="connsiteX10" fmla="*/ 242639 w 275744"/>
                                    <a:gd name="connsiteY10" fmla="*/ 1186666 h 3205537"/>
                                    <a:gd name="connsiteX11" fmla="*/ 273461 w 275744"/>
                                    <a:gd name="connsiteY11" fmla="*/ 940086 h 3205537"/>
                                    <a:gd name="connsiteX12" fmla="*/ 273461 w 275744"/>
                                    <a:gd name="connsiteY12" fmla="*/ 832207 h 3205537"/>
                                    <a:gd name="connsiteX13" fmla="*/ 273461 w 275744"/>
                                    <a:gd name="connsiteY13" fmla="*/ 703780 h 3205537"/>
                                    <a:gd name="connsiteX14" fmla="*/ 247776 w 275744"/>
                                    <a:gd name="connsiteY14" fmla="*/ 565079 h 3205537"/>
                                    <a:gd name="connsiteX15" fmla="*/ 175857 w 275744"/>
                                    <a:gd name="connsiteY15" fmla="*/ 359596 h 3205537"/>
                                    <a:gd name="connsiteX16" fmla="*/ 160446 w 275744"/>
                                    <a:gd name="connsiteY16" fmla="*/ 246580 h 3205537"/>
                                    <a:gd name="connsiteX17" fmla="*/ 211816 w 275744"/>
                                    <a:gd name="connsiteY17" fmla="*/ 56508 h 3205537"/>
                                    <a:gd name="connsiteX18" fmla="*/ 237502 w 275744"/>
                                    <a:gd name="connsiteY18" fmla="*/ 0 h 3205537"/>
                                    <a:gd name="connsiteX0" fmla="*/ 114212 w 275744"/>
                                    <a:gd name="connsiteY0" fmla="*/ 2881902 h 2881902"/>
                                    <a:gd name="connsiteX1" fmla="*/ 37156 w 275744"/>
                                    <a:gd name="connsiteY1" fmla="*/ 2732926 h 2881902"/>
                                    <a:gd name="connsiteX2" fmla="*/ 1196 w 275744"/>
                                    <a:gd name="connsiteY2" fmla="*/ 2573677 h 2881902"/>
                                    <a:gd name="connsiteX3" fmla="*/ 78252 w 275744"/>
                                    <a:gd name="connsiteY3" fmla="*/ 2429839 h 2881902"/>
                                    <a:gd name="connsiteX4" fmla="*/ 186131 w 275744"/>
                                    <a:gd name="connsiteY4" fmla="*/ 2265452 h 2881902"/>
                                    <a:gd name="connsiteX5" fmla="*/ 232365 w 275744"/>
                                    <a:gd name="connsiteY5" fmla="*/ 2137025 h 2881902"/>
                                    <a:gd name="connsiteX6" fmla="*/ 242639 w 275744"/>
                                    <a:gd name="connsiteY6" fmla="*/ 2013735 h 2881902"/>
                                    <a:gd name="connsiteX7" fmla="*/ 242639 w 275744"/>
                                    <a:gd name="connsiteY7" fmla="*/ 1736333 h 2881902"/>
                                    <a:gd name="connsiteX8" fmla="*/ 242639 w 275744"/>
                                    <a:gd name="connsiteY8" fmla="*/ 1356189 h 2881902"/>
                                    <a:gd name="connsiteX9" fmla="*/ 242639 w 275744"/>
                                    <a:gd name="connsiteY9" fmla="*/ 1186666 h 2881902"/>
                                    <a:gd name="connsiteX10" fmla="*/ 273461 w 275744"/>
                                    <a:gd name="connsiteY10" fmla="*/ 940086 h 2881902"/>
                                    <a:gd name="connsiteX11" fmla="*/ 273461 w 275744"/>
                                    <a:gd name="connsiteY11" fmla="*/ 832207 h 2881902"/>
                                    <a:gd name="connsiteX12" fmla="*/ 273461 w 275744"/>
                                    <a:gd name="connsiteY12" fmla="*/ 703780 h 2881902"/>
                                    <a:gd name="connsiteX13" fmla="*/ 247776 w 275744"/>
                                    <a:gd name="connsiteY13" fmla="*/ 565079 h 2881902"/>
                                    <a:gd name="connsiteX14" fmla="*/ 175857 w 275744"/>
                                    <a:gd name="connsiteY14" fmla="*/ 359596 h 2881902"/>
                                    <a:gd name="connsiteX15" fmla="*/ 160446 w 275744"/>
                                    <a:gd name="connsiteY15" fmla="*/ 246580 h 2881902"/>
                                    <a:gd name="connsiteX16" fmla="*/ 211816 w 275744"/>
                                    <a:gd name="connsiteY16" fmla="*/ 56508 h 2881902"/>
                                    <a:gd name="connsiteX17" fmla="*/ 237502 w 275744"/>
                                    <a:gd name="connsiteY17" fmla="*/ 0 h 2881902"/>
                                    <a:gd name="connsiteX0" fmla="*/ 113491 w 275023"/>
                                    <a:gd name="connsiteY0" fmla="*/ 2881902 h 2881902"/>
                                    <a:gd name="connsiteX1" fmla="*/ 475 w 275023"/>
                                    <a:gd name="connsiteY1" fmla="*/ 2573677 h 2881902"/>
                                    <a:gd name="connsiteX2" fmla="*/ 77531 w 275023"/>
                                    <a:gd name="connsiteY2" fmla="*/ 2429839 h 2881902"/>
                                    <a:gd name="connsiteX3" fmla="*/ 185410 w 275023"/>
                                    <a:gd name="connsiteY3" fmla="*/ 2265452 h 2881902"/>
                                    <a:gd name="connsiteX4" fmla="*/ 231644 w 275023"/>
                                    <a:gd name="connsiteY4" fmla="*/ 2137025 h 2881902"/>
                                    <a:gd name="connsiteX5" fmla="*/ 241918 w 275023"/>
                                    <a:gd name="connsiteY5" fmla="*/ 2013735 h 2881902"/>
                                    <a:gd name="connsiteX6" fmla="*/ 241918 w 275023"/>
                                    <a:gd name="connsiteY6" fmla="*/ 1736333 h 2881902"/>
                                    <a:gd name="connsiteX7" fmla="*/ 241918 w 275023"/>
                                    <a:gd name="connsiteY7" fmla="*/ 1356189 h 2881902"/>
                                    <a:gd name="connsiteX8" fmla="*/ 241918 w 275023"/>
                                    <a:gd name="connsiteY8" fmla="*/ 1186666 h 2881902"/>
                                    <a:gd name="connsiteX9" fmla="*/ 272740 w 275023"/>
                                    <a:gd name="connsiteY9" fmla="*/ 940086 h 2881902"/>
                                    <a:gd name="connsiteX10" fmla="*/ 272740 w 275023"/>
                                    <a:gd name="connsiteY10" fmla="*/ 832207 h 2881902"/>
                                    <a:gd name="connsiteX11" fmla="*/ 272740 w 275023"/>
                                    <a:gd name="connsiteY11" fmla="*/ 703780 h 2881902"/>
                                    <a:gd name="connsiteX12" fmla="*/ 247055 w 275023"/>
                                    <a:gd name="connsiteY12" fmla="*/ 565079 h 2881902"/>
                                    <a:gd name="connsiteX13" fmla="*/ 175136 w 275023"/>
                                    <a:gd name="connsiteY13" fmla="*/ 359596 h 2881902"/>
                                    <a:gd name="connsiteX14" fmla="*/ 159725 w 275023"/>
                                    <a:gd name="connsiteY14" fmla="*/ 246580 h 2881902"/>
                                    <a:gd name="connsiteX15" fmla="*/ 211095 w 275023"/>
                                    <a:gd name="connsiteY15" fmla="*/ 56508 h 2881902"/>
                                    <a:gd name="connsiteX16" fmla="*/ 236781 w 275023"/>
                                    <a:gd name="connsiteY16" fmla="*/ 0 h 2881902"/>
                                    <a:gd name="connsiteX0" fmla="*/ 475 w 275023"/>
                                    <a:gd name="connsiteY0" fmla="*/ 2573677 h 2573676"/>
                                    <a:gd name="connsiteX1" fmla="*/ 77531 w 275023"/>
                                    <a:gd name="connsiteY1" fmla="*/ 2429839 h 2573676"/>
                                    <a:gd name="connsiteX2" fmla="*/ 185410 w 275023"/>
                                    <a:gd name="connsiteY2" fmla="*/ 2265452 h 2573676"/>
                                    <a:gd name="connsiteX3" fmla="*/ 231644 w 275023"/>
                                    <a:gd name="connsiteY3" fmla="*/ 2137025 h 2573676"/>
                                    <a:gd name="connsiteX4" fmla="*/ 241918 w 275023"/>
                                    <a:gd name="connsiteY4" fmla="*/ 2013735 h 2573676"/>
                                    <a:gd name="connsiteX5" fmla="*/ 241918 w 275023"/>
                                    <a:gd name="connsiteY5" fmla="*/ 1736333 h 2573676"/>
                                    <a:gd name="connsiteX6" fmla="*/ 241918 w 275023"/>
                                    <a:gd name="connsiteY6" fmla="*/ 1356189 h 2573676"/>
                                    <a:gd name="connsiteX7" fmla="*/ 241918 w 275023"/>
                                    <a:gd name="connsiteY7" fmla="*/ 1186666 h 2573676"/>
                                    <a:gd name="connsiteX8" fmla="*/ 272740 w 275023"/>
                                    <a:gd name="connsiteY8" fmla="*/ 940086 h 2573676"/>
                                    <a:gd name="connsiteX9" fmla="*/ 272740 w 275023"/>
                                    <a:gd name="connsiteY9" fmla="*/ 832207 h 2573676"/>
                                    <a:gd name="connsiteX10" fmla="*/ 272740 w 275023"/>
                                    <a:gd name="connsiteY10" fmla="*/ 703780 h 2573676"/>
                                    <a:gd name="connsiteX11" fmla="*/ 247055 w 275023"/>
                                    <a:gd name="connsiteY11" fmla="*/ 565079 h 2573676"/>
                                    <a:gd name="connsiteX12" fmla="*/ 175136 w 275023"/>
                                    <a:gd name="connsiteY12" fmla="*/ 359596 h 2573676"/>
                                    <a:gd name="connsiteX13" fmla="*/ 159725 w 275023"/>
                                    <a:gd name="connsiteY13" fmla="*/ 246580 h 2573676"/>
                                    <a:gd name="connsiteX14" fmla="*/ 211095 w 275023"/>
                                    <a:gd name="connsiteY14" fmla="*/ 56508 h 2573676"/>
                                    <a:gd name="connsiteX15" fmla="*/ 236781 w 275023"/>
                                    <a:gd name="connsiteY15" fmla="*/ 0 h 2573676"/>
                                    <a:gd name="connsiteX0" fmla="*/ 0 w 197492"/>
                                    <a:gd name="connsiteY0" fmla="*/ 2429839 h 2429840"/>
                                    <a:gd name="connsiteX1" fmla="*/ 107879 w 197492"/>
                                    <a:gd name="connsiteY1" fmla="*/ 2265452 h 2429840"/>
                                    <a:gd name="connsiteX2" fmla="*/ 154113 w 197492"/>
                                    <a:gd name="connsiteY2" fmla="*/ 2137025 h 2429840"/>
                                    <a:gd name="connsiteX3" fmla="*/ 164387 w 197492"/>
                                    <a:gd name="connsiteY3" fmla="*/ 2013735 h 2429840"/>
                                    <a:gd name="connsiteX4" fmla="*/ 164387 w 197492"/>
                                    <a:gd name="connsiteY4" fmla="*/ 1736333 h 2429840"/>
                                    <a:gd name="connsiteX5" fmla="*/ 164387 w 197492"/>
                                    <a:gd name="connsiteY5" fmla="*/ 1356189 h 2429840"/>
                                    <a:gd name="connsiteX6" fmla="*/ 164387 w 197492"/>
                                    <a:gd name="connsiteY6" fmla="*/ 1186666 h 2429840"/>
                                    <a:gd name="connsiteX7" fmla="*/ 195209 w 197492"/>
                                    <a:gd name="connsiteY7" fmla="*/ 940086 h 2429840"/>
                                    <a:gd name="connsiteX8" fmla="*/ 195209 w 197492"/>
                                    <a:gd name="connsiteY8" fmla="*/ 832207 h 2429840"/>
                                    <a:gd name="connsiteX9" fmla="*/ 195209 w 197492"/>
                                    <a:gd name="connsiteY9" fmla="*/ 703780 h 2429840"/>
                                    <a:gd name="connsiteX10" fmla="*/ 169524 w 197492"/>
                                    <a:gd name="connsiteY10" fmla="*/ 565079 h 2429840"/>
                                    <a:gd name="connsiteX11" fmla="*/ 97605 w 197492"/>
                                    <a:gd name="connsiteY11" fmla="*/ 359596 h 2429840"/>
                                    <a:gd name="connsiteX12" fmla="*/ 82194 w 197492"/>
                                    <a:gd name="connsiteY12" fmla="*/ 246580 h 2429840"/>
                                    <a:gd name="connsiteX13" fmla="*/ 133564 w 197492"/>
                                    <a:gd name="connsiteY13" fmla="*/ 56508 h 2429840"/>
                                    <a:gd name="connsiteX14" fmla="*/ 159250 w 197492"/>
                                    <a:gd name="connsiteY14" fmla="*/ 0 h 2429840"/>
                                    <a:gd name="connsiteX0" fmla="*/ 51823 w 117465"/>
                                    <a:gd name="connsiteY0" fmla="*/ 2495764 h 2495764"/>
                                    <a:gd name="connsiteX1" fmla="*/ 27852 w 117465"/>
                                    <a:gd name="connsiteY1" fmla="*/ 2265452 h 2495764"/>
                                    <a:gd name="connsiteX2" fmla="*/ 74086 w 117465"/>
                                    <a:gd name="connsiteY2" fmla="*/ 2137025 h 2495764"/>
                                    <a:gd name="connsiteX3" fmla="*/ 84360 w 117465"/>
                                    <a:gd name="connsiteY3" fmla="*/ 2013735 h 2495764"/>
                                    <a:gd name="connsiteX4" fmla="*/ 84360 w 117465"/>
                                    <a:gd name="connsiteY4" fmla="*/ 1736333 h 2495764"/>
                                    <a:gd name="connsiteX5" fmla="*/ 84360 w 117465"/>
                                    <a:gd name="connsiteY5" fmla="*/ 1356189 h 2495764"/>
                                    <a:gd name="connsiteX6" fmla="*/ 84360 w 117465"/>
                                    <a:gd name="connsiteY6" fmla="*/ 1186666 h 2495764"/>
                                    <a:gd name="connsiteX7" fmla="*/ 115182 w 117465"/>
                                    <a:gd name="connsiteY7" fmla="*/ 940086 h 2495764"/>
                                    <a:gd name="connsiteX8" fmla="*/ 115182 w 117465"/>
                                    <a:gd name="connsiteY8" fmla="*/ 832207 h 2495764"/>
                                    <a:gd name="connsiteX9" fmla="*/ 115182 w 117465"/>
                                    <a:gd name="connsiteY9" fmla="*/ 703780 h 2495764"/>
                                    <a:gd name="connsiteX10" fmla="*/ 89497 w 117465"/>
                                    <a:gd name="connsiteY10" fmla="*/ 565079 h 2495764"/>
                                    <a:gd name="connsiteX11" fmla="*/ 17578 w 117465"/>
                                    <a:gd name="connsiteY11" fmla="*/ 359596 h 2495764"/>
                                    <a:gd name="connsiteX12" fmla="*/ 2167 w 117465"/>
                                    <a:gd name="connsiteY12" fmla="*/ 246580 h 2495764"/>
                                    <a:gd name="connsiteX13" fmla="*/ 53537 w 117465"/>
                                    <a:gd name="connsiteY13" fmla="*/ 56508 h 2495764"/>
                                    <a:gd name="connsiteX14" fmla="*/ 79223 w 117465"/>
                                    <a:gd name="connsiteY14" fmla="*/ 0 h 2495764"/>
                                    <a:gd name="connsiteX0" fmla="*/ 51823 w 117465"/>
                                    <a:gd name="connsiteY0" fmla="*/ 2439257 h 2439257"/>
                                    <a:gd name="connsiteX1" fmla="*/ 27852 w 117465"/>
                                    <a:gd name="connsiteY1" fmla="*/ 2208945 h 2439257"/>
                                    <a:gd name="connsiteX2" fmla="*/ 74086 w 117465"/>
                                    <a:gd name="connsiteY2" fmla="*/ 2080518 h 2439257"/>
                                    <a:gd name="connsiteX3" fmla="*/ 84360 w 117465"/>
                                    <a:gd name="connsiteY3" fmla="*/ 1957228 h 2439257"/>
                                    <a:gd name="connsiteX4" fmla="*/ 84360 w 117465"/>
                                    <a:gd name="connsiteY4" fmla="*/ 1679826 h 2439257"/>
                                    <a:gd name="connsiteX5" fmla="*/ 84360 w 117465"/>
                                    <a:gd name="connsiteY5" fmla="*/ 1299682 h 2439257"/>
                                    <a:gd name="connsiteX6" fmla="*/ 84360 w 117465"/>
                                    <a:gd name="connsiteY6" fmla="*/ 1130159 h 2439257"/>
                                    <a:gd name="connsiteX7" fmla="*/ 115182 w 117465"/>
                                    <a:gd name="connsiteY7" fmla="*/ 883579 h 2439257"/>
                                    <a:gd name="connsiteX8" fmla="*/ 115182 w 117465"/>
                                    <a:gd name="connsiteY8" fmla="*/ 775700 h 2439257"/>
                                    <a:gd name="connsiteX9" fmla="*/ 115182 w 117465"/>
                                    <a:gd name="connsiteY9" fmla="*/ 647273 h 2439257"/>
                                    <a:gd name="connsiteX10" fmla="*/ 89497 w 117465"/>
                                    <a:gd name="connsiteY10" fmla="*/ 508572 h 2439257"/>
                                    <a:gd name="connsiteX11" fmla="*/ 17578 w 117465"/>
                                    <a:gd name="connsiteY11" fmla="*/ 303089 h 2439257"/>
                                    <a:gd name="connsiteX12" fmla="*/ 2167 w 117465"/>
                                    <a:gd name="connsiteY12" fmla="*/ 190073 h 2439257"/>
                                    <a:gd name="connsiteX13" fmla="*/ 53537 w 117465"/>
                                    <a:gd name="connsiteY13" fmla="*/ 1 h 2439257"/>
                                    <a:gd name="connsiteX0" fmla="*/ 51823 w 117465"/>
                                    <a:gd name="connsiteY0" fmla="*/ 2249183 h 2249183"/>
                                    <a:gd name="connsiteX1" fmla="*/ 27852 w 117465"/>
                                    <a:gd name="connsiteY1" fmla="*/ 2018871 h 2249183"/>
                                    <a:gd name="connsiteX2" fmla="*/ 74086 w 117465"/>
                                    <a:gd name="connsiteY2" fmla="*/ 1890444 h 2249183"/>
                                    <a:gd name="connsiteX3" fmla="*/ 84360 w 117465"/>
                                    <a:gd name="connsiteY3" fmla="*/ 1767154 h 2249183"/>
                                    <a:gd name="connsiteX4" fmla="*/ 84360 w 117465"/>
                                    <a:gd name="connsiteY4" fmla="*/ 1489752 h 2249183"/>
                                    <a:gd name="connsiteX5" fmla="*/ 84360 w 117465"/>
                                    <a:gd name="connsiteY5" fmla="*/ 1109608 h 2249183"/>
                                    <a:gd name="connsiteX6" fmla="*/ 84360 w 117465"/>
                                    <a:gd name="connsiteY6" fmla="*/ 940085 h 2249183"/>
                                    <a:gd name="connsiteX7" fmla="*/ 115182 w 117465"/>
                                    <a:gd name="connsiteY7" fmla="*/ 693505 h 2249183"/>
                                    <a:gd name="connsiteX8" fmla="*/ 115182 w 117465"/>
                                    <a:gd name="connsiteY8" fmla="*/ 585626 h 2249183"/>
                                    <a:gd name="connsiteX9" fmla="*/ 115182 w 117465"/>
                                    <a:gd name="connsiteY9" fmla="*/ 457199 h 2249183"/>
                                    <a:gd name="connsiteX10" fmla="*/ 89497 w 117465"/>
                                    <a:gd name="connsiteY10" fmla="*/ 318498 h 2249183"/>
                                    <a:gd name="connsiteX11" fmla="*/ 17578 w 117465"/>
                                    <a:gd name="connsiteY11" fmla="*/ 113015 h 2249183"/>
                                    <a:gd name="connsiteX12" fmla="*/ 2167 w 117465"/>
                                    <a:gd name="connsiteY12" fmla="*/ -1 h 22491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17465" h="2249183">
                                      <a:moveTo>
                                        <a:pt x="51823" y="2249183"/>
                                      </a:moveTo>
                                      <a:cubicBezTo>
                                        <a:pt x="82645" y="2197812"/>
                                        <a:pt x="24142" y="2078661"/>
                                        <a:pt x="27852" y="2018871"/>
                                      </a:cubicBezTo>
                                      <a:cubicBezTo>
                                        <a:pt x="31562" y="1959081"/>
                                        <a:pt x="64668" y="1932397"/>
                                        <a:pt x="74086" y="1890444"/>
                                      </a:cubicBezTo>
                                      <a:cubicBezTo>
                                        <a:pt x="83504" y="1848491"/>
                                        <a:pt x="82648" y="1833936"/>
                                        <a:pt x="84360" y="1767154"/>
                                      </a:cubicBezTo>
                                      <a:cubicBezTo>
                                        <a:pt x="86072" y="1700372"/>
                                        <a:pt x="84360" y="1489752"/>
                                        <a:pt x="84360" y="1489752"/>
                                      </a:cubicBezTo>
                                      <a:lnTo>
                                        <a:pt x="84360" y="1109608"/>
                                      </a:lnTo>
                                      <a:cubicBezTo>
                                        <a:pt x="84360" y="1017997"/>
                                        <a:pt x="79223" y="1009435"/>
                                        <a:pt x="84360" y="940085"/>
                                      </a:cubicBezTo>
                                      <a:cubicBezTo>
                                        <a:pt x="89497" y="870735"/>
                                        <a:pt x="110045" y="752581"/>
                                        <a:pt x="115182" y="693505"/>
                                      </a:cubicBezTo>
                                      <a:cubicBezTo>
                                        <a:pt x="120319" y="634429"/>
                                        <a:pt x="115182" y="585626"/>
                                        <a:pt x="115182" y="585626"/>
                                      </a:cubicBezTo>
                                      <a:cubicBezTo>
                                        <a:pt x="115182" y="546242"/>
                                        <a:pt x="119463" y="501720"/>
                                        <a:pt x="115182" y="457199"/>
                                      </a:cubicBezTo>
                                      <a:cubicBezTo>
                                        <a:pt x="110901" y="412678"/>
                                        <a:pt x="105764" y="375862"/>
                                        <a:pt x="89497" y="318498"/>
                                      </a:cubicBezTo>
                                      <a:cubicBezTo>
                                        <a:pt x="73230" y="261134"/>
                                        <a:pt x="32133" y="166098"/>
                                        <a:pt x="17578" y="113015"/>
                                      </a:cubicBezTo>
                                      <a:cubicBezTo>
                                        <a:pt x="3023" y="59932"/>
                                        <a:pt x="-3826" y="50514"/>
                                        <a:pt x="2167" y="-1"/>
                                      </a:cubicBezTo>
                                    </a:path>
                                  </a:pathLst>
                                </a:custGeom>
                                <a:noFill/>
                                <a:ln w="28575">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27262328" name="Text Box 6770">
                                <a:extLst>
                                  <a:ext uri="{FF2B5EF4-FFF2-40B4-BE49-F238E27FC236}">
                                    <a16:creationId xmlns:a16="http://schemas.microsoft.com/office/drawing/2014/main" id="{691BCDD4-F2EF-D766-A89D-09F1440F766E}"/>
                                  </a:ext>
                                </a:extLst>
                              </wps:cNvPr>
                              <wps:cNvSpPr txBox="1">
                                <a:spLocks noChangeArrowheads="1"/>
                              </wps:cNvSpPr>
                              <wps:spPr bwMode="auto">
                                <a:xfrm>
                                  <a:off x="366073" y="764379"/>
                                  <a:ext cx="1748787" cy="446095"/>
                                </a:xfrm>
                                <a:prstGeom prst="rect">
                                  <a:avLst/>
                                </a:prstGeom>
                                <a:noFill/>
                                <a:ln w="9525">
                                  <a:noFill/>
                                  <a:miter lim="800000"/>
                                  <a:headEnd/>
                                  <a:tailEnd/>
                                </a:ln>
                              </wps:spPr>
                              <wps:txbx>
                                <w:txbxContent>
                                  <w:p w14:paraId="39D42876" w14:textId="77777777" w:rsidR="0069128B" w:rsidRDefault="0069128B" w:rsidP="0069128B">
                                    <w:pPr>
                                      <w:spacing w:after="160" w:line="256" w:lineRule="auto"/>
                                      <w:rPr>
                                        <w:rFonts w:ascii="Calibri" w:eastAsia="Calibri" w:hAnsi="Calibri"/>
                                        <w:color w:val="000000" w:themeColor="text1"/>
                                        <w:kern w:val="24"/>
                                        <w:sz w:val="18"/>
                                        <w:szCs w:val="18"/>
                                      </w:rPr>
                                    </w:pPr>
                                    <w:r>
                                      <w:rPr>
                                        <w:rFonts w:ascii="Calibri" w:eastAsia="Calibri" w:hAnsi="Calibri"/>
                                        <w:color w:val="000000" w:themeColor="text1"/>
                                        <w:kern w:val="24"/>
                                        <w:sz w:val="18"/>
                                        <w:szCs w:val="18"/>
                                      </w:rPr>
                                      <w:t>Greenline</w:t>
                                    </w:r>
                                  </w:p>
                                </w:txbxContent>
                              </wps:txbx>
                              <wps:bodyPr rot="0" vert="horz" wrap="square" lIns="91440" tIns="45720" rIns="91440" bIns="45720" anchor="t" anchorCtr="0">
                                <a:noAutofit/>
                              </wps:bodyPr>
                            </wps:wsp>
                            <wps:wsp>
                              <wps:cNvPr id="746158665" name="Straight Arrow Connector 746158665">
                                <a:extLst>
                                  <a:ext uri="{FF2B5EF4-FFF2-40B4-BE49-F238E27FC236}">
                                    <a16:creationId xmlns:a16="http://schemas.microsoft.com/office/drawing/2014/main" id="{0AB319A9-54A8-E07B-3700-47706111FBBC}"/>
                                  </a:ext>
                                </a:extLst>
                              </wps:cNvPr>
                              <wps:cNvCnPr>
                                <a:cxnSpLocks/>
                              </wps:cNvCnPr>
                              <wps:spPr>
                                <a:xfrm>
                                  <a:off x="630326" y="1144044"/>
                                  <a:ext cx="1014386" cy="1061"/>
                                </a:xfrm>
                                <a:prstGeom prst="straightConnector1">
                                  <a:avLst/>
                                </a:prstGeom>
                                <a:noFill/>
                                <a:ln w="9525" cap="flat" cmpd="sng" algn="ctr">
                                  <a:solidFill>
                                    <a:sysClr val="windowText" lastClr="000000"/>
                                  </a:solidFill>
                                  <a:prstDash val="solid"/>
                                  <a:tailEnd type="triangle"/>
                                </a:ln>
                                <a:effectLst/>
                              </wps:spPr>
                              <wps:bodyPr/>
                            </wps:wsp>
                            <wps:wsp>
                              <wps:cNvPr id="661160971" name="TextBox 31">
                                <a:extLst>
                                  <a:ext uri="{FF2B5EF4-FFF2-40B4-BE49-F238E27FC236}">
                                    <a16:creationId xmlns:a16="http://schemas.microsoft.com/office/drawing/2014/main" id="{4AD00FC3-E369-10DD-B010-FAFC2C7FD98E}"/>
                                  </a:ext>
                                </a:extLst>
                              </wps:cNvPr>
                              <wps:cNvSpPr txBox="1"/>
                              <wps:spPr>
                                <a:xfrm rot="16200000">
                                  <a:off x="2739209" y="719608"/>
                                  <a:ext cx="1312380" cy="630670"/>
                                </a:xfrm>
                                <a:prstGeom prst="rect">
                                  <a:avLst/>
                                </a:prstGeom>
                                <a:noFill/>
                              </wps:spPr>
                              <wps:txbx>
                                <w:txbxContent>
                                  <w:p w14:paraId="1B211BF3" w14:textId="77777777" w:rsidR="0069128B" w:rsidRDefault="0069128B" w:rsidP="0069128B">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 m</w:t>
                                    </w:r>
                                  </w:p>
                                </w:txbxContent>
                              </wps:txbx>
                              <wps:bodyPr wrap="square" rtlCol="0">
                                <a:noAutofit/>
                              </wps:bodyPr>
                            </wps:wsp>
                            <wps:wsp>
                              <wps:cNvPr id="355582019" name="TextBox 33">
                                <a:extLst>
                                  <a:ext uri="{FF2B5EF4-FFF2-40B4-BE49-F238E27FC236}">
                                    <a16:creationId xmlns:a16="http://schemas.microsoft.com/office/drawing/2014/main" id="{E7C6D074-8E6E-AC02-6122-813C185033B8}"/>
                                  </a:ext>
                                </a:extLst>
                              </wps:cNvPr>
                              <wps:cNvSpPr txBox="1"/>
                              <wps:spPr>
                                <a:xfrm>
                                  <a:off x="628839" y="159685"/>
                                  <a:ext cx="1116797" cy="548986"/>
                                </a:xfrm>
                                <a:prstGeom prst="rect">
                                  <a:avLst/>
                                </a:prstGeom>
                                <a:noFill/>
                              </wps:spPr>
                              <wps:txbx>
                                <w:txbxContent>
                                  <w:p w14:paraId="6039EE06" w14:textId="77777777" w:rsidR="0069128B" w:rsidRDefault="0069128B" w:rsidP="0069128B">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 m</w:t>
                                    </w:r>
                                  </w:p>
                                </w:txbxContent>
                              </wps:txbx>
                              <wps:bodyPr wrap="square" rtlCol="0">
                                <a:noAutofit/>
                              </wps:bodyPr>
                            </wps:wsp>
                            <wps:wsp>
                              <wps:cNvPr id="2016943352" name="TextBox 34">
                                <a:extLst>
                                  <a:ext uri="{FF2B5EF4-FFF2-40B4-BE49-F238E27FC236}">
                                    <a16:creationId xmlns:a16="http://schemas.microsoft.com/office/drawing/2014/main" id="{12B122CF-6A3C-AA33-D3DF-1D4E97973B23}"/>
                                  </a:ext>
                                </a:extLst>
                              </wps:cNvPr>
                              <wps:cNvSpPr txBox="1"/>
                              <wps:spPr>
                                <a:xfrm>
                                  <a:off x="1976501" y="152196"/>
                                  <a:ext cx="1269748" cy="630669"/>
                                </a:xfrm>
                                <a:prstGeom prst="rect">
                                  <a:avLst/>
                                </a:prstGeom>
                                <a:noFill/>
                              </wps:spPr>
                              <wps:txbx>
                                <w:txbxContent>
                                  <w:p w14:paraId="296D5797" w14:textId="77777777" w:rsidR="0069128B" w:rsidRDefault="0069128B" w:rsidP="0069128B">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 m</w:t>
                                    </w:r>
                                  </w:p>
                                </w:txbxContent>
                              </wps:txbx>
                              <wps:bodyPr wrap="square" rtlCol="0">
                                <a:noAutofit/>
                              </wps:bodyPr>
                            </wps:wsp>
                            <wps:wsp>
                              <wps:cNvPr id="1179139356" name="Straight Connector 1179139356">
                                <a:extLst>
                                  <a:ext uri="{FF2B5EF4-FFF2-40B4-BE49-F238E27FC236}">
                                    <a16:creationId xmlns:a16="http://schemas.microsoft.com/office/drawing/2014/main" id="{BC6DEE59-88AF-9030-28E2-FBDA3C42E834}"/>
                                  </a:ext>
                                </a:extLst>
                              </wps:cNvPr>
                              <wps:cNvCnPr>
                                <a:cxnSpLocks/>
                              </wps:cNvCnPr>
                              <wps:spPr>
                                <a:xfrm rot="10800000">
                                  <a:off x="1670928" y="513449"/>
                                  <a:ext cx="1417320"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3026211" name="Straight Connector 493026211">
                                <a:extLst>
                                  <a:ext uri="{FF2B5EF4-FFF2-40B4-BE49-F238E27FC236}">
                                    <a16:creationId xmlns:a16="http://schemas.microsoft.com/office/drawing/2014/main" id="{7819242D-AF0B-A40C-C300-66DB2369790D}"/>
                                  </a:ext>
                                </a:extLst>
                              </wps:cNvPr>
                              <wps:cNvCnPr>
                                <a:cxnSpLocks/>
                              </wps:cNvCnPr>
                              <wps:spPr>
                                <a:xfrm rot="10800000">
                                  <a:off x="253608" y="513374"/>
                                  <a:ext cx="1417320"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9693657" name="Rectangle 599693657">
                                <a:extLst>
                                  <a:ext uri="{FF2B5EF4-FFF2-40B4-BE49-F238E27FC236}">
                                    <a16:creationId xmlns:a16="http://schemas.microsoft.com/office/drawing/2014/main" id="{AACB37A2-4FD7-68B6-C331-6827DF8CE5AC}"/>
                                  </a:ext>
                                </a:extLst>
                              </wps:cNvPr>
                              <wps:cNvSpPr/>
                              <wps:spPr>
                                <a:xfrm>
                                  <a:off x="0" y="2"/>
                                  <a:ext cx="3548077" cy="268598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79849539" name="TextBox 21">
                                <a:extLst>
                                  <a:ext uri="{FF2B5EF4-FFF2-40B4-BE49-F238E27FC236}">
                                    <a16:creationId xmlns:a16="http://schemas.microsoft.com/office/drawing/2014/main" id="{6E5BAD6A-259B-490F-6A31-4837AB28DCD5}"/>
                                  </a:ext>
                                </a:extLst>
                              </wps:cNvPr>
                              <wps:cNvSpPr txBox="1"/>
                              <wps:spPr>
                                <a:xfrm>
                                  <a:off x="2" y="2188715"/>
                                  <a:ext cx="3642272" cy="841591"/>
                                </a:xfrm>
                                <a:prstGeom prst="rect">
                                  <a:avLst/>
                                </a:prstGeom>
                                <a:noFill/>
                              </wps:spPr>
                              <wps:txbx>
                                <w:txbxContent>
                                  <w:p w14:paraId="62C5F58C" w14:textId="77777777" w:rsidR="0069128B" w:rsidRDefault="0069128B" w:rsidP="0069128B">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2 m (1 m each side of GL)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F2E8C89" id="Group 38" o:spid="_x0000_s1031" style="position:absolute;margin-left:1.4pt;margin-top:-140.7pt;width:173.35pt;height:141.4pt;z-index:251932672;mso-width-relative:margin;mso-height-relative:margin" coordorigin="" coordsize="37107,3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">
                      <v:rect id="Rectangle 1463098830" o:spid="_x0000_s1032" style="position:absolute;left:2454;top:6137;width:28346;height:14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" fillcolor="#a5a5a5 [2092]" strokecolor="#0a121c [484]" strokeweight="2pt">
                        <v:fill r:id="rId10" o:title="" color2="white [3212]" type="pattern"/>
                      </v:rect>
                      <v:group id="Group 546812316" o:spid="_x0000_s1033" style="position:absolute;left:13061;top:6187;width:7132;height:14173" coordorigin="13061,6187" coordsize="7132,1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">
                        <v:rect id="Rectangle 473105220" o:spid="_x0000_s1034" style="position:absolute;left:16454;top:6187;width:457;height:12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" fillcolor="white [3212]" strokecolor="#0a121c [484]" strokeweight=".5pt"/>
                        <v:group id="Group 1992098873" o:spid="_x0000_s1035" style="position:absolute;left:13061;top:19062;width:7132;height:1254;flip:y" coordorigin="13061,19062" coordsize="1243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">
                          <v:rect id="Rectangle 1937060802" o:spid="_x0000_s1036" style="position:absolute;left:13061;top:19184;width:124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" fillcolor="white [3212]" strokecolor="black [3213]" strokeweight=".5pt"/>
                          <v:shape id="Freeform: Shape 1418238414" o:spid="_x0000_s1037" style="position:absolute;left:17993;top:19062;width:2743;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" path="m,l584200,v529,23284,1059,46567,1588,69851l402548,68261v601,19051,1201,38101,1802,57152l178181,125413v-601,-18521,5577,-37042,4976,-55563l3175,69850,,xe" fillcolor="white [3212]" strokecolor="black [3213]" strokeweight=".5pt">
                            <v:path arrowok="t" o:connecttype="custom" o:connectlocs="0,0;273576,0;274320,69851;188510,68261;189354,125413;83441,125413;85771,69850;1487,69850;0,0" o:connectangles="0,0,0,0,0,0,0,0,0"/>
                          </v:shape>
                        </v:group>
                      </v:group>
                      <v:line id="Straight Connector 1257354735" o:spid="_x0000_s1038" style="position:absolute;visibility:visible;mso-wrap-style:square" from="2615,21777" to="30961,2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" strokecolor="black [3213]" strokeweight="1pt">
                        <v:stroke startarrow="block" endarrow="block"/>
                      </v:line>
                      <v:line id="Straight Connector 2009527287" o:spid="_x0000_s1039" style="position:absolute;rotation:90;visibility:visible;mso-wrap-style:square" from="24550,13224" to="38723,1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" strokecolor="black [3213]" strokeweight="1pt">
                        <v:stroke startarrow="block" endarrow="block"/>
                        <o:lock v:ext="edit" shapetype="f"/>
                      </v:line>
                      <v:shape id="Freeform: Shape 1502341039" o:spid="_x0000_s1040" style="position:absolute;left:15561;top:549;width:1175;height:22492;visibility:visible;mso-wrap-style:square;v-text-anchor:middle" coordsize="117465,224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" path="m51823,2249183c82645,2197812,24142,2078661,27852,2018871v3710,-59790,36816,-86474,46234,-128427c83504,1848491,82648,1833936,84360,1767154v1712,-66782,,-277402,,-277402l84360,1109608v,-91611,-5137,-100173,,-169523c89497,870735,110045,752581,115182,693505v5137,-59076,,-107879,,-107879c115182,546242,119463,501720,115182,457199,110901,412678,105764,375862,89497,318498,73230,261134,32133,166098,17578,113015,3023,59932,-3826,50514,2167,-1e" filled="f" strokecolor="black [3213]" strokeweight="2.25pt">
                        <v:stroke dashstyle="1 1"/>
                        <v:path arrowok="t" o:connecttype="custom" o:connectlocs="51823,2249183;27852,2018871;74086,1890444;84360,1767154;84360,1489752;84360,1109608;84360,940085;115182,693505;115182,585626;115182,457199;89497,318498;17578,113015;2167,-1" o:connectangles="0,0,0,0,0,0,0,0,0,0,0,0,0"/>
                      </v:shape>
                      <v:shape id="Text Box 6770" o:spid="_x0000_s1041" type="#_x0000_t202" style="position:absolute;left:3660;top:7643;width:17488;height:4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" filled="f" stroked="f">
                        <v:textbox>
                          <w:txbxContent>
                            <w:p w14:paraId="39D42876" w14:textId="77777777" w:rsidR="0069128B" w:rsidRDefault="0069128B" w:rsidP="0069128B">
                              <w:pPr>
                                <w:spacing w:after="160" w:line="256" w:lineRule="auto"/>
                                <w:rPr>
                                  <w:rFonts w:ascii="Calibri" w:eastAsia="Calibri" w:hAnsi="Calibri"/>
                                  <w:color w:val="000000" w:themeColor="text1"/>
                                  <w:kern w:val="24"/>
                                  <w:sz w:val="18"/>
                                  <w:szCs w:val="18"/>
                                </w:rPr>
                              </w:pPr>
                              <w:r>
                                <w:rPr>
                                  <w:rFonts w:ascii="Calibri" w:eastAsia="Calibri" w:hAnsi="Calibri"/>
                                  <w:color w:val="000000" w:themeColor="text1"/>
                                  <w:kern w:val="24"/>
                                  <w:sz w:val="18"/>
                                  <w:szCs w:val="18"/>
                                </w:rPr>
                                <w:t>Greenline</w:t>
                              </w:r>
                            </w:p>
                          </w:txbxContent>
                        </v:textbox>
                      </v:shape>
                      <v:shapetype id="_x0000_t32" coordsize="21600,21600" o:spt="32" o:oned="t" path="m,l21600,21600e" filled="f">
                        <v:path arrowok="t" fillok="f" o:connecttype="none"/>
                        <o:lock v:ext="edit" shapetype="t"/>
                      </v:shapetype>
                      <v:shape id="Straight Arrow Connector 746158665" o:spid="_x0000_s1042" type="#_x0000_t32" style="position:absolute;left:6303;top:11440;width:10144;height: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" strokecolor="windowText">
                        <v:stroke endarrow="block"/>
                        <o:lock v:ext="edit" shapetype="f"/>
                      </v:shape>
                      <v:shape id="TextBox 31" o:spid="_x0000_s1043" type="#_x0000_t202" style="position:absolute;left:27392;top:7195;width:13124;height:630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" filled="f" stroked="f">
                        <v:textbox>
                          <w:txbxContent>
                            <w:p w14:paraId="1B211BF3" w14:textId="77777777" w:rsidR="0069128B" w:rsidRDefault="0069128B" w:rsidP="0069128B">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 m</w:t>
                              </w:r>
                            </w:p>
                          </w:txbxContent>
                        </v:textbox>
                      </v:shape>
                      <v:shape id="TextBox 33" o:spid="_x0000_s1044" type="#_x0000_t202" style="position:absolute;left:6288;top:1596;width:11168;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" filled="f" stroked="f">
                        <v:textbox>
                          <w:txbxContent>
                            <w:p w14:paraId="6039EE06" w14:textId="77777777" w:rsidR="0069128B" w:rsidRDefault="0069128B" w:rsidP="0069128B">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 m</w:t>
                              </w:r>
                            </w:p>
                          </w:txbxContent>
                        </v:textbox>
                      </v:shape>
                      <v:shape id="TextBox 34" o:spid="_x0000_s1045" type="#_x0000_t202" style="position:absolute;left:19765;top:1521;width:12697;height:6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" filled="f" stroked="f">
                        <v:textbox>
                          <w:txbxContent>
                            <w:p w14:paraId="296D5797" w14:textId="77777777" w:rsidR="0069128B" w:rsidRDefault="0069128B" w:rsidP="0069128B">
                              <w:pPr>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1 m</w:t>
                              </w:r>
                            </w:p>
                          </w:txbxContent>
                        </v:textbox>
                      </v:shape>
                      <v:line id="Straight Connector 1179139356" o:spid="_x0000_s1046" style="position:absolute;rotation:180;visibility:visible;mso-wrap-style:square" from="16709,5134" to="30882,5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" strokecolor="black [3213]" strokeweight="1pt">
                        <v:stroke startarrow="block" endarrow="block"/>
                        <o:lock v:ext="edit" shapetype="f"/>
                      </v:line>
                      <v:line id="Straight Connector 493026211" o:spid="_x0000_s1047" style="position:absolute;rotation:180;visibility:visible;mso-wrap-style:square" from="2536,5133" to="16709,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" strokecolor="black [3213]" strokeweight="1pt">
                        <v:stroke startarrow="block" endarrow="block"/>
                        <o:lock v:ext="edit" shapetype="f"/>
                      </v:line>
                      <v:rect id="Rectangle 599693657" o:spid="_x0000_s1048" style="position:absolute;width:35480;height:26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" filled="f" strokecolor="#0a121c [484]" strokeweight="1.5pt"/>
                      <v:shape id="TextBox 21" o:spid="_x0000_s1049" type="#_x0000_t202" style="position:absolute;top:21887;width:36422;height:8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" filled="f" stroked="f">
                        <v:textbox>
                          <w:txbxContent>
                            <w:p w14:paraId="62C5F58C" w14:textId="77777777" w:rsidR="0069128B" w:rsidRDefault="0069128B" w:rsidP="0069128B">
                              <w:pPr>
                                <w:jc w:val="center"/>
                                <w:rPr>
                                  <w:rFonts w:asciiTheme="minorHAnsi" w:hAnsi="Calibri" w:cstheme="minorBidi"/>
                                  <w:color w:val="000000" w:themeColor="text1"/>
                                  <w:kern w:val="24"/>
                                  <w:sz w:val="20"/>
                                  <w:szCs w:val="20"/>
                                </w:rPr>
                              </w:pPr>
                              <w:r>
                                <w:rPr>
                                  <w:rFonts w:asciiTheme="minorHAnsi" w:hAnsi="Calibri" w:cstheme="minorBidi"/>
                                  <w:color w:val="000000" w:themeColor="text1"/>
                                  <w:kern w:val="24"/>
                                  <w:sz w:val="20"/>
                                  <w:szCs w:val="20"/>
                                </w:rPr>
                                <w:t>2 m (1 m each side of GL)</w:t>
                              </w:r>
                            </w:p>
                          </w:txbxContent>
                        </v:textbox>
                      </v:shape>
                    </v:group>
                  </w:pict>
                </mc:Fallback>
              </mc:AlternateContent>
            </w:r>
          </w:p>
        </w:tc>
      </w:tr>
      <w:tr w:rsidR="00E136E6" w14:paraId="0B0D3DFA" w14:textId="77777777" w:rsidTr="00C47AEC">
        <w:tc>
          <w:tcPr>
            <w:tcW w:w="3618" w:type="dxa"/>
            <w:tcBorders>
              <w:top w:val="nil"/>
              <w:bottom w:val="single" w:sz="4" w:space="0" w:color="auto"/>
              <w:right w:val="single" w:sz="4" w:space="0" w:color="auto"/>
            </w:tcBorders>
          </w:tcPr>
          <w:p w14:paraId="3DA51B64" w14:textId="4615F537" w:rsidR="00E136E6" w:rsidRDefault="00E136E6" w:rsidP="00C47AEC">
            <w:pPr>
              <w:rPr>
                <w:sz w:val="22"/>
                <w:szCs w:val="22"/>
              </w:rPr>
            </w:pPr>
            <w:r>
              <w:rPr>
                <w:noProof/>
                <w:sz w:val="22"/>
                <w:szCs w:val="22"/>
              </w:rPr>
              <mc:AlternateContent>
                <mc:Choice Requires="wpg">
                  <w:drawing>
                    <wp:anchor distT="0" distB="0" distL="114300" distR="114300" simplePos="0" relativeHeight="251925504" behindDoc="0" locked="0" layoutInCell="1" allowOverlap="1" wp14:anchorId="26015506" wp14:editId="250EBAE1">
                      <wp:simplePos x="0" y="0"/>
                      <wp:positionH relativeFrom="column">
                        <wp:posOffset>154857</wp:posOffset>
                      </wp:positionH>
                      <wp:positionV relativeFrom="paragraph">
                        <wp:posOffset>5190</wp:posOffset>
                      </wp:positionV>
                      <wp:extent cx="1799010" cy="1684020"/>
                      <wp:effectExtent l="0" t="0" r="0" b="11430"/>
                      <wp:wrapNone/>
                      <wp:docPr id="7156864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9010" cy="1684020"/>
                                <a:chOff x="-49485" y="0"/>
                                <a:chExt cx="2799039" cy="2931183"/>
                              </a:xfrm>
                            </wpg:grpSpPr>
                            <wpg:grpSp>
                              <wpg:cNvPr id="942582047" name="Group 1148626777"/>
                              <wpg:cNvGrpSpPr/>
                              <wpg:grpSpPr>
                                <a:xfrm>
                                  <a:off x="0" y="157043"/>
                                  <a:ext cx="2749554" cy="2635323"/>
                                  <a:chOff x="0" y="157043"/>
                                  <a:chExt cx="2749554" cy="2635323"/>
                                </a:xfrm>
                              </wpg:grpSpPr>
                              <wpg:grpSp>
                                <wpg:cNvPr id="2024943851" name="Group 1612638462"/>
                                <wpg:cNvGrpSpPr/>
                                <wpg:grpSpPr>
                                  <a:xfrm>
                                    <a:off x="0" y="164494"/>
                                    <a:ext cx="2749554" cy="2498772"/>
                                    <a:chOff x="0" y="164494"/>
                                    <a:chExt cx="1592900" cy="1547872"/>
                                  </a:xfrm>
                                </wpg:grpSpPr>
                                <wps:wsp>
                                  <wps:cNvPr id="470570414" name="Text Box 6772"/>
                                  <wps:cNvSpPr txBox="1">
                                    <a:spLocks noChangeArrowheads="1"/>
                                  </wps:cNvSpPr>
                                  <wps:spPr bwMode="auto">
                                    <a:xfrm>
                                      <a:off x="990920" y="991346"/>
                                      <a:ext cx="601980" cy="247650"/>
                                    </a:xfrm>
                                    <a:prstGeom prst="rect">
                                      <a:avLst/>
                                    </a:prstGeom>
                                    <a:solidFill>
                                      <a:srgbClr val="FFFFFF"/>
                                    </a:solidFill>
                                    <a:ln w="9525">
                                      <a:noFill/>
                                      <a:miter lim="800000"/>
                                      <a:headEnd/>
                                      <a:tailEnd/>
                                    </a:ln>
                                  </wps:spPr>
                                  <wps:txbx>
                                    <w:txbxContent>
                                      <w:p w14:paraId="61B5FBFF"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Handle</w:t>
                                        </w:r>
                                      </w:p>
                                    </w:txbxContent>
                                  </wps:txbx>
                                  <wps:bodyPr rot="0" vert="horz" wrap="square" lIns="91440" tIns="45720" rIns="91440" bIns="45720" anchor="t" anchorCtr="0">
                                    <a:noAutofit/>
                                  </wps:bodyPr>
                                </wps:wsp>
                                <wps:wsp>
                                  <wps:cNvPr id="1180466822" name="Left Brace 378604302"/>
                                  <wps:cNvSpPr/>
                                  <wps:spPr>
                                    <a:xfrm>
                                      <a:off x="239535" y="467268"/>
                                      <a:ext cx="155252" cy="938277"/>
                                    </a:xfrm>
                                    <a:prstGeom prst="leftBrac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8225288" name="Text Box 2"/>
                                  <wps:cNvSpPr txBox="1">
                                    <a:spLocks noChangeArrowheads="1"/>
                                  </wps:cNvSpPr>
                                  <wps:spPr bwMode="auto">
                                    <a:xfrm rot="16200000">
                                      <a:off x="-148656" y="688522"/>
                                      <a:ext cx="687651" cy="356557"/>
                                    </a:xfrm>
                                    <a:prstGeom prst="rect">
                                      <a:avLst/>
                                    </a:prstGeom>
                                    <a:noFill/>
                                    <a:ln w="9525">
                                      <a:noFill/>
                                      <a:miter lim="800000"/>
                                      <a:headEnd/>
                                      <a:tailEnd/>
                                    </a:ln>
                                  </wps:spPr>
                                  <wps:txbx>
                                    <w:txbxContent>
                                      <w:p w14:paraId="1D916278"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50 cm</w:t>
                                        </w:r>
                                      </w:p>
                                    </w:txbxContent>
                                  </wps:txbx>
                                  <wps:bodyPr rot="0" vert="horz" wrap="square" lIns="91440" tIns="45720" rIns="91440" bIns="45720" anchor="t" anchorCtr="0">
                                    <a:noAutofit/>
                                  </wps:bodyPr>
                                </wps:wsp>
                                <wps:wsp>
                                  <wps:cNvPr id="1799344908" name="Left Brace 1117060670"/>
                                  <wps:cNvSpPr/>
                                  <wps:spPr>
                                    <a:xfrm rot="16200000">
                                      <a:off x="595832" y="1303468"/>
                                      <a:ext cx="73048" cy="327008"/>
                                    </a:xfrm>
                                    <a:prstGeom prst="leftBrace">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33416912" name="Text Box 2"/>
                                  <wps:cNvSpPr txBox="1">
                                    <a:spLocks noChangeArrowheads="1"/>
                                  </wps:cNvSpPr>
                                  <wps:spPr bwMode="auto">
                                    <a:xfrm>
                                      <a:off x="394787" y="1435329"/>
                                      <a:ext cx="584631" cy="277037"/>
                                    </a:xfrm>
                                    <a:prstGeom prst="rect">
                                      <a:avLst/>
                                    </a:prstGeom>
                                    <a:noFill/>
                                    <a:ln w="9525">
                                      <a:noFill/>
                                      <a:miter lim="800000"/>
                                      <a:headEnd/>
                                      <a:tailEnd/>
                                    </a:ln>
                                  </wps:spPr>
                                  <wps:txbx>
                                    <w:txbxContent>
                                      <w:p w14:paraId="6D7B6098"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20 cm</w:t>
                                        </w:r>
                                      </w:p>
                                    </w:txbxContent>
                                  </wps:txbx>
                                  <wps:bodyPr rot="0" vert="horz" wrap="square" lIns="91440" tIns="45720" rIns="91440" bIns="45720" anchor="t" anchorCtr="0">
                                    <a:noAutofit/>
                                  </wps:bodyPr>
                                </wps:wsp>
                                <wps:wsp>
                                  <wps:cNvPr id="1073471264" name="Text Box 6770"/>
                                  <wps:cNvSpPr txBox="1">
                                    <a:spLocks noChangeArrowheads="1"/>
                                  </wps:cNvSpPr>
                                  <wps:spPr bwMode="auto">
                                    <a:xfrm>
                                      <a:off x="0" y="164494"/>
                                      <a:ext cx="746894" cy="264338"/>
                                    </a:xfrm>
                                    <a:prstGeom prst="rect">
                                      <a:avLst/>
                                    </a:prstGeom>
                                    <a:noFill/>
                                    <a:ln w="9525">
                                      <a:noFill/>
                                      <a:miter lim="800000"/>
                                      <a:headEnd/>
                                      <a:tailEnd/>
                                    </a:ln>
                                  </wps:spPr>
                                  <wps:txbx>
                                    <w:txbxContent>
                                      <w:p w14:paraId="3135A09B"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Greenline</w:t>
                                        </w:r>
                                      </w:p>
                                    </w:txbxContent>
                                  </wps:txbx>
                                  <wps:bodyPr rot="0" vert="horz" wrap="square" lIns="91440" tIns="45720" rIns="91440" bIns="45720" anchor="t" anchorCtr="0">
                                    <a:noAutofit/>
                                  </wps:bodyPr>
                                </wps:wsp>
                                <wps:wsp>
                                  <wps:cNvPr id="1739280276" name="Straight Arrow Connector 612637772"/>
                                  <wps:cNvCnPr>
                                    <a:cxnSpLocks/>
                                  </wps:cNvCnPr>
                                  <wps:spPr>
                                    <a:xfrm>
                                      <a:off x="273853" y="213629"/>
                                      <a:ext cx="529859" cy="0"/>
                                    </a:xfrm>
                                    <a:prstGeom prst="straightConnector1">
                                      <a:avLst/>
                                    </a:prstGeom>
                                    <a:noFill/>
                                    <a:ln w="9525" cap="flat" cmpd="sng" algn="ctr">
                                      <a:solidFill>
                                        <a:sysClr val="windowText" lastClr="000000"/>
                                      </a:solidFill>
                                      <a:prstDash val="solid"/>
                                      <a:tailEnd type="triangle"/>
                                    </a:ln>
                                    <a:effectLst/>
                                  </wps:spPr>
                                  <wps:bodyPr/>
                                </wps:wsp>
                                <wps:wsp>
                                  <wps:cNvPr id="593224464" name="Straight Arrow Connector 846298471"/>
                                  <wps:cNvCnPr>
                                    <a:cxnSpLocks/>
                                  </wps:cNvCnPr>
                                  <wps:spPr>
                                    <a:xfrm flipH="1">
                                      <a:off x="861482" y="1196347"/>
                                      <a:ext cx="437328" cy="0"/>
                                    </a:xfrm>
                                    <a:prstGeom prst="straightConnector1">
                                      <a:avLst/>
                                    </a:prstGeom>
                                    <a:noFill/>
                                    <a:ln w="9525" cap="flat" cmpd="sng" algn="ctr">
                                      <a:solidFill>
                                        <a:sysClr val="windowText" lastClr="000000"/>
                                      </a:solidFill>
                                      <a:prstDash val="solid"/>
                                      <a:tailEnd type="triangle"/>
                                    </a:ln>
                                    <a:effectLst/>
                                  </wps:spPr>
                                  <wps:bodyPr/>
                                </wps:wsp>
                              </wpg:grpSp>
                              <wpg:grpSp>
                                <wpg:cNvPr id="1503556179" name="Group 1099705238"/>
                                <wpg:cNvGrpSpPr/>
                                <wpg:grpSpPr>
                                  <a:xfrm>
                                    <a:off x="783157" y="157043"/>
                                    <a:ext cx="1245719" cy="2635323"/>
                                    <a:chOff x="783157" y="157043"/>
                                    <a:chExt cx="1245719" cy="2635323"/>
                                  </a:xfrm>
                                </wpg:grpSpPr>
                                <wps:wsp>
                                  <wps:cNvPr id="210836337" name="Rectangle 218559466"/>
                                  <wps:cNvSpPr/>
                                  <wps:spPr>
                                    <a:xfrm>
                                      <a:off x="783157" y="679618"/>
                                      <a:ext cx="637192" cy="1488339"/>
                                    </a:xfrm>
                                    <a:prstGeom prst="rect">
                                      <a:avLst/>
                                    </a:prstGeom>
                                    <a:pattFill prst="wdUpDiag">
                                      <a:fgClr>
                                        <a:schemeClr val="bg1">
                                          <a:lumMod val="65000"/>
                                        </a:schemeClr>
                                      </a:fgClr>
                                      <a:bgClr>
                                        <a:schemeClr val="bg1"/>
                                      </a:bgClr>
                                    </a:patt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1031608298" name="Group 315500158"/>
                                  <wpg:cNvGrpSpPr/>
                                  <wpg:grpSpPr>
                                    <a:xfrm>
                                      <a:off x="785496" y="640966"/>
                                      <a:ext cx="1243380" cy="1542731"/>
                                      <a:chOff x="785496" y="640966"/>
                                      <a:chExt cx="1243380" cy="1542731"/>
                                    </a:xfrm>
                                  </wpg:grpSpPr>
                                  <wpg:grpSp>
                                    <wpg:cNvPr id="292080422" name="Group 1649286874"/>
                                    <wpg:cNvGrpSpPr/>
                                    <wpg:grpSpPr>
                                      <a:xfrm>
                                        <a:off x="785496" y="640966"/>
                                        <a:ext cx="1243380" cy="1542731"/>
                                        <a:chOff x="785496" y="640966"/>
                                        <a:chExt cx="1243380" cy="1542731"/>
                                      </a:xfrm>
                                    </wpg:grpSpPr>
                                    <wps:wsp>
                                      <wps:cNvPr id="701919387" name="Rectangle 1197409302"/>
                                      <wps:cNvSpPr/>
                                      <wps:spPr>
                                        <a:xfrm flipV="1">
                                          <a:off x="785496" y="2124225"/>
                                          <a:ext cx="1243380" cy="4572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cNvPr id="2051151685" name="Group 1732129087"/>
                                      <wpg:cNvGrpSpPr/>
                                      <wpg:grpSpPr>
                                        <a:xfrm>
                                          <a:off x="1355048" y="766379"/>
                                          <a:ext cx="121608" cy="1294831"/>
                                          <a:chOff x="1355048" y="766379"/>
                                          <a:chExt cx="121608" cy="1294831"/>
                                        </a:xfrm>
                                      </wpg:grpSpPr>
                                      <wps:wsp>
                                        <wps:cNvPr id="1064029919" name="Rectangle 390781982"/>
                                        <wps:cNvSpPr/>
                                        <wps:spPr>
                                          <a:xfrm>
                                            <a:off x="1373757" y="766379"/>
                                            <a:ext cx="86529" cy="1294831"/>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635130617" name="Rectangle 1066101706"/>
                                        <wps:cNvSpPr/>
                                        <wps:spPr>
                                          <a:xfrm>
                                            <a:off x="1355048" y="1661423"/>
                                            <a:ext cx="121608" cy="271317"/>
                                          </a:xfrm>
                                          <a:prstGeom prst="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361578680" name="Group 2082730477"/>
                                      <wpg:cNvGrpSpPr/>
                                      <wpg:grpSpPr>
                                        <a:xfrm>
                                          <a:off x="785496" y="640966"/>
                                          <a:ext cx="1243380" cy="1542731"/>
                                          <a:chOff x="785496" y="640966"/>
                                          <a:chExt cx="1243380" cy="1542731"/>
                                        </a:xfrm>
                                      </wpg:grpSpPr>
                                      <wps:wsp>
                                        <wps:cNvPr id="155216781" name="Rectangle 1145437281"/>
                                        <wps:cNvSpPr/>
                                        <wps:spPr>
                                          <a:xfrm>
                                            <a:off x="785496" y="653126"/>
                                            <a:ext cx="1243380" cy="4572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8056622" name="Freeform: Shape 1288936548"/>
                                        <wps:cNvSpPr/>
                                        <wps:spPr>
                                          <a:xfrm>
                                            <a:off x="1278692" y="640966"/>
                                            <a:ext cx="274320" cy="125413"/>
                                          </a:xfrm>
                                          <a:custGeom>
                                            <a:avLst/>
                                            <a:gdLst>
                                              <a:gd name="connsiteX0" fmla="*/ 0 w 584200"/>
                                              <a:gd name="connsiteY0" fmla="*/ 0 h 125413"/>
                                              <a:gd name="connsiteX1" fmla="*/ 584200 w 584200"/>
                                              <a:gd name="connsiteY1" fmla="*/ 0 h 125413"/>
                                              <a:gd name="connsiteX2" fmla="*/ 584200 w 584200"/>
                                              <a:gd name="connsiteY2" fmla="*/ 80963 h 125413"/>
                                              <a:gd name="connsiteX3" fmla="*/ 331788 w 584200"/>
                                              <a:gd name="connsiteY3" fmla="*/ 80963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1788 w 584200"/>
                                              <a:gd name="connsiteY3" fmla="*/ 80963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3376 w 584200"/>
                                              <a:gd name="connsiteY3" fmla="*/ 73025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0 w 584200"/>
                                              <a:gd name="connsiteY4" fmla="*/ 123826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30176"/>
                                              <a:gd name="connsiteX1" fmla="*/ 584200 w 584200"/>
                                              <a:gd name="connsiteY1" fmla="*/ 0 h 130176"/>
                                              <a:gd name="connsiteX2" fmla="*/ 584200 w 584200"/>
                                              <a:gd name="connsiteY2" fmla="*/ 66676 h 130176"/>
                                              <a:gd name="connsiteX3" fmla="*/ 334963 w 584200"/>
                                              <a:gd name="connsiteY3" fmla="*/ 68262 h 130176"/>
                                              <a:gd name="connsiteX4" fmla="*/ 331788 w 584200"/>
                                              <a:gd name="connsiteY4" fmla="*/ 130176 h 130176"/>
                                              <a:gd name="connsiteX5" fmla="*/ 222250 w 584200"/>
                                              <a:gd name="connsiteY5" fmla="*/ 125413 h 130176"/>
                                              <a:gd name="connsiteX6" fmla="*/ 222250 w 584200"/>
                                              <a:gd name="connsiteY6" fmla="*/ 73025 h 130176"/>
                                              <a:gd name="connsiteX7" fmla="*/ 3175 w 584200"/>
                                              <a:gd name="connsiteY7" fmla="*/ 73025 h 130176"/>
                                              <a:gd name="connsiteX8" fmla="*/ 0 w 584200"/>
                                              <a:gd name="connsiteY8" fmla="*/ 0 h 130176"/>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6667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66675 h 125413"/>
                                              <a:gd name="connsiteX7" fmla="*/ 3175 w 584200"/>
                                              <a:gd name="connsiteY7" fmla="*/ 69850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3837 w 584200"/>
                                              <a:gd name="connsiteY6" fmla="*/ 68263 h 125413"/>
                                              <a:gd name="connsiteX7" fmla="*/ 3175 w 584200"/>
                                              <a:gd name="connsiteY7" fmla="*/ 69850 h 125413"/>
                                              <a:gd name="connsiteX8" fmla="*/ 0 w 584200"/>
                                              <a:gd name="connsiteY8" fmla="*/ 0 h 125413"/>
                                              <a:gd name="connsiteX0" fmla="*/ 0 w 584200"/>
                                              <a:gd name="connsiteY0" fmla="*/ 0 h 125413"/>
                                              <a:gd name="connsiteX1" fmla="*/ 584200 w 584200"/>
                                              <a:gd name="connsiteY1" fmla="*/ 0 h 125413"/>
                                              <a:gd name="connsiteX2" fmla="*/ 581025 w 584200"/>
                                              <a:gd name="connsiteY2" fmla="*/ 68264 h 125413"/>
                                              <a:gd name="connsiteX3" fmla="*/ 334963 w 584200"/>
                                              <a:gd name="connsiteY3" fmla="*/ 68262 h 125413"/>
                                              <a:gd name="connsiteX4" fmla="*/ 336551 w 584200"/>
                                              <a:gd name="connsiteY4" fmla="*/ 125413 h 125413"/>
                                              <a:gd name="connsiteX5" fmla="*/ 222250 w 584200"/>
                                              <a:gd name="connsiteY5" fmla="*/ 125413 h 125413"/>
                                              <a:gd name="connsiteX6" fmla="*/ 223837 w 584200"/>
                                              <a:gd name="connsiteY6" fmla="*/ 68263 h 125413"/>
                                              <a:gd name="connsiteX7" fmla="*/ 3175 w 584200"/>
                                              <a:gd name="connsiteY7" fmla="*/ 69850 h 125413"/>
                                              <a:gd name="connsiteX8" fmla="*/ 0 w 584200"/>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4963 w 585788"/>
                                              <a:gd name="connsiteY3" fmla="*/ 68262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9726 w 585788"/>
                                              <a:gd name="connsiteY3" fmla="*/ 68262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3376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8139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222250 w 585788"/>
                                              <a:gd name="connsiteY5" fmla="*/ 125413 h 125413"/>
                                              <a:gd name="connsiteX6" fmla="*/ 20349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174790 w 585788"/>
                                              <a:gd name="connsiteY5" fmla="*/ 125413 h 125413"/>
                                              <a:gd name="connsiteX6" fmla="*/ 20349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83157 w 585788"/>
                                              <a:gd name="connsiteY6" fmla="*/ 66675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7298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7298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8654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83157 w 585788"/>
                                              <a:gd name="connsiteY6" fmla="*/ 69850 h 125413"/>
                                              <a:gd name="connsiteX7" fmla="*/ 3175 w 585788"/>
                                              <a:gd name="connsiteY7" fmla="*/ 69850 h 125413"/>
                                              <a:gd name="connsiteX8" fmla="*/ 0 w 585788"/>
                                              <a:gd name="connsiteY8" fmla="*/ 0 h 125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67028595" name="Freeform: Shape 295963048"/>
                                        <wps:cNvSpPr/>
                                        <wps:spPr>
                                          <a:xfrm flipV="1">
                                            <a:off x="1278692" y="2058284"/>
                                            <a:ext cx="274320" cy="125413"/>
                                          </a:xfrm>
                                          <a:custGeom>
                                            <a:avLst/>
                                            <a:gdLst>
                                              <a:gd name="connsiteX0" fmla="*/ 0 w 584200"/>
                                              <a:gd name="connsiteY0" fmla="*/ 0 h 125413"/>
                                              <a:gd name="connsiteX1" fmla="*/ 584200 w 584200"/>
                                              <a:gd name="connsiteY1" fmla="*/ 0 h 125413"/>
                                              <a:gd name="connsiteX2" fmla="*/ 584200 w 584200"/>
                                              <a:gd name="connsiteY2" fmla="*/ 80963 h 125413"/>
                                              <a:gd name="connsiteX3" fmla="*/ 331788 w 584200"/>
                                              <a:gd name="connsiteY3" fmla="*/ 80963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1788 w 584200"/>
                                              <a:gd name="connsiteY3" fmla="*/ 80963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3376 w 584200"/>
                                              <a:gd name="connsiteY3" fmla="*/ 73025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0 w 584200"/>
                                              <a:gd name="connsiteY4" fmla="*/ 123826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30176"/>
                                              <a:gd name="connsiteX1" fmla="*/ 584200 w 584200"/>
                                              <a:gd name="connsiteY1" fmla="*/ 0 h 130176"/>
                                              <a:gd name="connsiteX2" fmla="*/ 584200 w 584200"/>
                                              <a:gd name="connsiteY2" fmla="*/ 66676 h 130176"/>
                                              <a:gd name="connsiteX3" fmla="*/ 334963 w 584200"/>
                                              <a:gd name="connsiteY3" fmla="*/ 68262 h 130176"/>
                                              <a:gd name="connsiteX4" fmla="*/ 331788 w 584200"/>
                                              <a:gd name="connsiteY4" fmla="*/ 130176 h 130176"/>
                                              <a:gd name="connsiteX5" fmla="*/ 222250 w 584200"/>
                                              <a:gd name="connsiteY5" fmla="*/ 125413 h 130176"/>
                                              <a:gd name="connsiteX6" fmla="*/ 222250 w 584200"/>
                                              <a:gd name="connsiteY6" fmla="*/ 73025 h 130176"/>
                                              <a:gd name="connsiteX7" fmla="*/ 3175 w 584200"/>
                                              <a:gd name="connsiteY7" fmla="*/ 73025 h 130176"/>
                                              <a:gd name="connsiteX8" fmla="*/ 0 w 584200"/>
                                              <a:gd name="connsiteY8" fmla="*/ 0 h 130176"/>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1788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7302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66675 h 125413"/>
                                              <a:gd name="connsiteX7" fmla="*/ 3175 w 584200"/>
                                              <a:gd name="connsiteY7" fmla="*/ 73025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2250 w 584200"/>
                                              <a:gd name="connsiteY6" fmla="*/ 66675 h 125413"/>
                                              <a:gd name="connsiteX7" fmla="*/ 3175 w 584200"/>
                                              <a:gd name="connsiteY7" fmla="*/ 69850 h 125413"/>
                                              <a:gd name="connsiteX8" fmla="*/ 0 w 584200"/>
                                              <a:gd name="connsiteY8" fmla="*/ 0 h 125413"/>
                                              <a:gd name="connsiteX0" fmla="*/ 0 w 584200"/>
                                              <a:gd name="connsiteY0" fmla="*/ 0 h 125413"/>
                                              <a:gd name="connsiteX1" fmla="*/ 584200 w 584200"/>
                                              <a:gd name="connsiteY1" fmla="*/ 0 h 125413"/>
                                              <a:gd name="connsiteX2" fmla="*/ 584200 w 584200"/>
                                              <a:gd name="connsiteY2" fmla="*/ 66676 h 125413"/>
                                              <a:gd name="connsiteX3" fmla="*/ 334963 w 584200"/>
                                              <a:gd name="connsiteY3" fmla="*/ 68262 h 125413"/>
                                              <a:gd name="connsiteX4" fmla="*/ 336551 w 584200"/>
                                              <a:gd name="connsiteY4" fmla="*/ 125413 h 125413"/>
                                              <a:gd name="connsiteX5" fmla="*/ 222250 w 584200"/>
                                              <a:gd name="connsiteY5" fmla="*/ 125413 h 125413"/>
                                              <a:gd name="connsiteX6" fmla="*/ 223837 w 584200"/>
                                              <a:gd name="connsiteY6" fmla="*/ 68263 h 125413"/>
                                              <a:gd name="connsiteX7" fmla="*/ 3175 w 584200"/>
                                              <a:gd name="connsiteY7" fmla="*/ 69850 h 125413"/>
                                              <a:gd name="connsiteX8" fmla="*/ 0 w 584200"/>
                                              <a:gd name="connsiteY8" fmla="*/ 0 h 125413"/>
                                              <a:gd name="connsiteX0" fmla="*/ 0 w 584200"/>
                                              <a:gd name="connsiteY0" fmla="*/ 0 h 125413"/>
                                              <a:gd name="connsiteX1" fmla="*/ 584200 w 584200"/>
                                              <a:gd name="connsiteY1" fmla="*/ 0 h 125413"/>
                                              <a:gd name="connsiteX2" fmla="*/ 581025 w 584200"/>
                                              <a:gd name="connsiteY2" fmla="*/ 68264 h 125413"/>
                                              <a:gd name="connsiteX3" fmla="*/ 334963 w 584200"/>
                                              <a:gd name="connsiteY3" fmla="*/ 68262 h 125413"/>
                                              <a:gd name="connsiteX4" fmla="*/ 336551 w 584200"/>
                                              <a:gd name="connsiteY4" fmla="*/ 125413 h 125413"/>
                                              <a:gd name="connsiteX5" fmla="*/ 222250 w 584200"/>
                                              <a:gd name="connsiteY5" fmla="*/ 125413 h 125413"/>
                                              <a:gd name="connsiteX6" fmla="*/ 223837 w 584200"/>
                                              <a:gd name="connsiteY6" fmla="*/ 68263 h 125413"/>
                                              <a:gd name="connsiteX7" fmla="*/ 3175 w 584200"/>
                                              <a:gd name="connsiteY7" fmla="*/ 69850 h 125413"/>
                                              <a:gd name="connsiteX8" fmla="*/ 0 w 584200"/>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4963 w 585788"/>
                                              <a:gd name="connsiteY3" fmla="*/ 68262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9726 w 585788"/>
                                              <a:gd name="connsiteY3" fmla="*/ 68262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3376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38139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36551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222250 w 585788"/>
                                              <a:gd name="connsiteY5" fmla="*/ 125413 h 125413"/>
                                              <a:gd name="connsiteX6" fmla="*/ 223837 w 585788"/>
                                              <a:gd name="connsiteY6" fmla="*/ 68263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222250 w 585788"/>
                                              <a:gd name="connsiteY5" fmla="*/ 125413 h 125413"/>
                                              <a:gd name="connsiteX6" fmla="*/ 20349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174790 w 585788"/>
                                              <a:gd name="connsiteY5" fmla="*/ 125413 h 125413"/>
                                              <a:gd name="connsiteX6" fmla="*/ 20349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35689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72039 w 585788"/>
                                              <a:gd name="connsiteY3" fmla="*/ 66674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17476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392379 w 585788"/>
                                              <a:gd name="connsiteY3" fmla="*/ 69849 h 125413"/>
                                              <a:gd name="connsiteX4" fmla="*/ 40435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62817 w 585788"/>
                                              <a:gd name="connsiteY6" fmla="*/ 71438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83157 w 585788"/>
                                              <a:gd name="connsiteY6" fmla="*/ 66675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4790 w 585788"/>
                                              <a:gd name="connsiteY5" fmla="*/ 125413 h 125413"/>
                                              <a:gd name="connsiteX6" fmla="*/ 17298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7298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86548 w 585788"/>
                                              <a:gd name="connsiteY6" fmla="*/ 69850 h 125413"/>
                                              <a:gd name="connsiteX7" fmla="*/ 3175 w 585788"/>
                                              <a:gd name="connsiteY7" fmla="*/ 69850 h 125413"/>
                                              <a:gd name="connsiteX8" fmla="*/ 0 w 585788"/>
                                              <a:gd name="connsiteY8" fmla="*/ 0 h 125413"/>
                                              <a:gd name="connsiteX0" fmla="*/ 0 w 585788"/>
                                              <a:gd name="connsiteY0" fmla="*/ 0 h 125413"/>
                                              <a:gd name="connsiteX1" fmla="*/ 584200 w 585788"/>
                                              <a:gd name="connsiteY1" fmla="*/ 0 h 125413"/>
                                              <a:gd name="connsiteX2" fmla="*/ 585788 w 585788"/>
                                              <a:gd name="connsiteY2" fmla="*/ 69851 h 125413"/>
                                              <a:gd name="connsiteX3" fmla="*/ 402548 w 585788"/>
                                              <a:gd name="connsiteY3" fmla="*/ 68261 h 125413"/>
                                              <a:gd name="connsiteX4" fmla="*/ 404350 w 585788"/>
                                              <a:gd name="connsiteY4" fmla="*/ 125413 h 125413"/>
                                              <a:gd name="connsiteX5" fmla="*/ 178181 w 585788"/>
                                              <a:gd name="connsiteY5" fmla="*/ 125413 h 125413"/>
                                              <a:gd name="connsiteX6" fmla="*/ 183157 w 585788"/>
                                              <a:gd name="connsiteY6" fmla="*/ 69850 h 125413"/>
                                              <a:gd name="connsiteX7" fmla="*/ 3175 w 585788"/>
                                              <a:gd name="connsiteY7" fmla="*/ 69850 h 125413"/>
                                              <a:gd name="connsiteX8" fmla="*/ 0 w 585788"/>
                                              <a:gd name="connsiteY8" fmla="*/ 0 h 125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146481505" name="Circle: Hollow 1029782818"/>
                                    <wps:cNvSpPr/>
                                    <wps:spPr>
                                      <a:xfrm>
                                        <a:off x="1363828" y="1770267"/>
                                        <a:ext cx="107438" cy="107438"/>
                                      </a:xfrm>
                                      <a:prstGeom prst="donut">
                                        <a:avLst/>
                                      </a:prstGeom>
                                      <a:solidFill>
                                        <a:schemeClr val="bg1">
                                          <a:lumMod val="65000"/>
                                        </a:schemeClr>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468594135" name="Freeform: Shape 1270028949"/>
                                  <wps:cNvSpPr/>
                                  <wps:spPr>
                                    <a:xfrm>
                                      <a:off x="1387313" y="157043"/>
                                      <a:ext cx="45719" cy="2635323"/>
                                    </a:xfrm>
                                    <a:custGeom>
                                      <a:avLst/>
                                      <a:gdLst>
                                        <a:gd name="connsiteX0" fmla="*/ 247776 w 275744"/>
                                        <a:gd name="connsiteY0" fmla="*/ 3205537 h 3205537"/>
                                        <a:gd name="connsiteX1" fmla="*/ 232365 w 275744"/>
                                        <a:gd name="connsiteY1" fmla="*/ 3092522 h 3205537"/>
                                        <a:gd name="connsiteX2" fmla="*/ 114212 w 275744"/>
                                        <a:gd name="connsiteY2" fmla="*/ 2881902 h 3205537"/>
                                        <a:gd name="connsiteX3" fmla="*/ 37156 w 275744"/>
                                        <a:gd name="connsiteY3" fmla="*/ 2732926 h 3205537"/>
                                        <a:gd name="connsiteX4" fmla="*/ 1196 w 275744"/>
                                        <a:gd name="connsiteY4" fmla="*/ 2573677 h 3205537"/>
                                        <a:gd name="connsiteX5" fmla="*/ 78252 w 275744"/>
                                        <a:gd name="connsiteY5" fmla="*/ 2429839 h 3205537"/>
                                        <a:gd name="connsiteX6" fmla="*/ 186131 w 275744"/>
                                        <a:gd name="connsiteY6" fmla="*/ 2265452 h 3205537"/>
                                        <a:gd name="connsiteX7" fmla="*/ 232365 w 275744"/>
                                        <a:gd name="connsiteY7" fmla="*/ 2137025 h 3205537"/>
                                        <a:gd name="connsiteX8" fmla="*/ 242639 w 275744"/>
                                        <a:gd name="connsiteY8" fmla="*/ 2013735 h 3205537"/>
                                        <a:gd name="connsiteX9" fmla="*/ 242639 w 275744"/>
                                        <a:gd name="connsiteY9" fmla="*/ 1736333 h 3205537"/>
                                        <a:gd name="connsiteX10" fmla="*/ 242639 w 275744"/>
                                        <a:gd name="connsiteY10" fmla="*/ 1356189 h 3205537"/>
                                        <a:gd name="connsiteX11" fmla="*/ 242639 w 275744"/>
                                        <a:gd name="connsiteY11" fmla="*/ 1186666 h 3205537"/>
                                        <a:gd name="connsiteX12" fmla="*/ 273461 w 275744"/>
                                        <a:gd name="connsiteY12" fmla="*/ 940086 h 3205537"/>
                                        <a:gd name="connsiteX13" fmla="*/ 273461 w 275744"/>
                                        <a:gd name="connsiteY13" fmla="*/ 832207 h 3205537"/>
                                        <a:gd name="connsiteX14" fmla="*/ 273461 w 275744"/>
                                        <a:gd name="connsiteY14" fmla="*/ 703780 h 3205537"/>
                                        <a:gd name="connsiteX15" fmla="*/ 247776 w 275744"/>
                                        <a:gd name="connsiteY15" fmla="*/ 565079 h 3205537"/>
                                        <a:gd name="connsiteX16" fmla="*/ 175857 w 275744"/>
                                        <a:gd name="connsiteY16" fmla="*/ 359596 h 3205537"/>
                                        <a:gd name="connsiteX17" fmla="*/ 160446 w 275744"/>
                                        <a:gd name="connsiteY17" fmla="*/ 246580 h 3205537"/>
                                        <a:gd name="connsiteX18" fmla="*/ 211816 w 275744"/>
                                        <a:gd name="connsiteY18" fmla="*/ 56508 h 3205537"/>
                                        <a:gd name="connsiteX19" fmla="*/ 237502 w 275744"/>
                                        <a:gd name="connsiteY19" fmla="*/ 0 h 3205537"/>
                                        <a:gd name="connsiteX0" fmla="*/ 247776 w 275744"/>
                                        <a:gd name="connsiteY0" fmla="*/ 3205537 h 3205537"/>
                                        <a:gd name="connsiteX1" fmla="*/ 114212 w 275744"/>
                                        <a:gd name="connsiteY1" fmla="*/ 2881902 h 3205537"/>
                                        <a:gd name="connsiteX2" fmla="*/ 37156 w 275744"/>
                                        <a:gd name="connsiteY2" fmla="*/ 2732926 h 3205537"/>
                                        <a:gd name="connsiteX3" fmla="*/ 1196 w 275744"/>
                                        <a:gd name="connsiteY3" fmla="*/ 2573677 h 3205537"/>
                                        <a:gd name="connsiteX4" fmla="*/ 78252 w 275744"/>
                                        <a:gd name="connsiteY4" fmla="*/ 2429839 h 3205537"/>
                                        <a:gd name="connsiteX5" fmla="*/ 186131 w 275744"/>
                                        <a:gd name="connsiteY5" fmla="*/ 2265452 h 3205537"/>
                                        <a:gd name="connsiteX6" fmla="*/ 232365 w 275744"/>
                                        <a:gd name="connsiteY6" fmla="*/ 2137025 h 3205537"/>
                                        <a:gd name="connsiteX7" fmla="*/ 242639 w 275744"/>
                                        <a:gd name="connsiteY7" fmla="*/ 2013735 h 3205537"/>
                                        <a:gd name="connsiteX8" fmla="*/ 242639 w 275744"/>
                                        <a:gd name="connsiteY8" fmla="*/ 1736333 h 3205537"/>
                                        <a:gd name="connsiteX9" fmla="*/ 242639 w 275744"/>
                                        <a:gd name="connsiteY9" fmla="*/ 1356189 h 3205537"/>
                                        <a:gd name="connsiteX10" fmla="*/ 242639 w 275744"/>
                                        <a:gd name="connsiteY10" fmla="*/ 1186666 h 3205537"/>
                                        <a:gd name="connsiteX11" fmla="*/ 273461 w 275744"/>
                                        <a:gd name="connsiteY11" fmla="*/ 940086 h 3205537"/>
                                        <a:gd name="connsiteX12" fmla="*/ 273461 w 275744"/>
                                        <a:gd name="connsiteY12" fmla="*/ 832207 h 3205537"/>
                                        <a:gd name="connsiteX13" fmla="*/ 273461 w 275744"/>
                                        <a:gd name="connsiteY13" fmla="*/ 703780 h 3205537"/>
                                        <a:gd name="connsiteX14" fmla="*/ 247776 w 275744"/>
                                        <a:gd name="connsiteY14" fmla="*/ 565079 h 3205537"/>
                                        <a:gd name="connsiteX15" fmla="*/ 175857 w 275744"/>
                                        <a:gd name="connsiteY15" fmla="*/ 359596 h 3205537"/>
                                        <a:gd name="connsiteX16" fmla="*/ 160446 w 275744"/>
                                        <a:gd name="connsiteY16" fmla="*/ 246580 h 3205537"/>
                                        <a:gd name="connsiteX17" fmla="*/ 211816 w 275744"/>
                                        <a:gd name="connsiteY17" fmla="*/ 56508 h 3205537"/>
                                        <a:gd name="connsiteX18" fmla="*/ 237502 w 275744"/>
                                        <a:gd name="connsiteY18" fmla="*/ 0 h 3205537"/>
                                        <a:gd name="connsiteX0" fmla="*/ 114212 w 275744"/>
                                        <a:gd name="connsiteY0" fmla="*/ 2881902 h 2881902"/>
                                        <a:gd name="connsiteX1" fmla="*/ 37156 w 275744"/>
                                        <a:gd name="connsiteY1" fmla="*/ 2732926 h 2881902"/>
                                        <a:gd name="connsiteX2" fmla="*/ 1196 w 275744"/>
                                        <a:gd name="connsiteY2" fmla="*/ 2573677 h 2881902"/>
                                        <a:gd name="connsiteX3" fmla="*/ 78252 w 275744"/>
                                        <a:gd name="connsiteY3" fmla="*/ 2429839 h 2881902"/>
                                        <a:gd name="connsiteX4" fmla="*/ 186131 w 275744"/>
                                        <a:gd name="connsiteY4" fmla="*/ 2265452 h 2881902"/>
                                        <a:gd name="connsiteX5" fmla="*/ 232365 w 275744"/>
                                        <a:gd name="connsiteY5" fmla="*/ 2137025 h 2881902"/>
                                        <a:gd name="connsiteX6" fmla="*/ 242639 w 275744"/>
                                        <a:gd name="connsiteY6" fmla="*/ 2013735 h 2881902"/>
                                        <a:gd name="connsiteX7" fmla="*/ 242639 w 275744"/>
                                        <a:gd name="connsiteY7" fmla="*/ 1736333 h 2881902"/>
                                        <a:gd name="connsiteX8" fmla="*/ 242639 w 275744"/>
                                        <a:gd name="connsiteY8" fmla="*/ 1356189 h 2881902"/>
                                        <a:gd name="connsiteX9" fmla="*/ 242639 w 275744"/>
                                        <a:gd name="connsiteY9" fmla="*/ 1186666 h 2881902"/>
                                        <a:gd name="connsiteX10" fmla="*/ 273461 w 275744"/>
                                        <a:gd name="connsiteY10" fmla="*/ 940086 h 2881902"/>
                                        <a:gd name="connsiteX11" fmla="*/ 273461 w 275744"/>
                                        <a:gd name="connsiteY11" fmla="*/ 832207 h 2881902"/>
                                        <a:gd name="connsiteX12" fmla="*/ 273461 w 275744"/>
                                        <a:gd name="connsiteY12" fmla="*/ 703780 h 2881902"/>
                                        <a:gd name="connsiteX13" fmla="*/ 247776 w 275744"/>
                                        <a:gd name="connsiteY13" fmla="*/ 565079 h 2881902"/>
                                        <a:gd name="connsiteX14" fmla="*/ 175857 w 275744"/>
                                        <a:gd name="connsiteY14" fmla="*/ 359596 h 2881902"/>
                                        <a:gd name="connsiteX15" fmla="*/ 160446 w 275744"/>
                                        <a:gd name="connsiteY15" fmla="*/ 246580 h 2881902"/>
                                        <a:gd name="connsiteX16" fmla="*/ 211816 w 275744"/>
                                        <a:gd name="connsiteY16" fmla="*/ 56508 h 2881902"/>
                                        <a:gd name="connsiteX17" fmla="*/ 237502 w 275744"/>
                                        <a:gd name="connsiteY17" fmla="*/ 0 h 2881902"/>
                                        <a:gd name="connsiteX0" fmla="*/ 114212 w 275744"/>
                                        <a:gd name="connsiteY0" fmla="*/ 2825394 h 2825394"/>
                                        <a:gd name="connsiteX1" fmla="*/ 37156 w 275744"/>
                                        <a:gd name="connsiteY1" fmla="*/ 2676418 h 2825394"/>
                                        <a:gd name="connsiteX2" fmla="*/ 1196 w 275744"/>
                                        <a:gd name="connsiteY2" fmla="*/ 2517169 h 2825394"/>
                                        <a:gd name="connsiteX3" fmla="*/ 78252 w 275744"/>
                                        <a:gd name="connsiteY3" fmla="*/ 2373331 h 2825394"/>
                                        <a:gd name="connsiteX4" fmla="*/ 186131 w 275744"/>
                                        <a:gd name="connsiteY4" fmla="*/ 2208944 h 2825394"/>
                                        <a:gd name="connsiteX5" fmla="*/ 232365 w 275744"/>
                                        <a:gd name="connsiteY5" fmla="*/ 2080517 h 2825394"/>
                                        <a:gd name="connsiteX6" fmla="*/ 242639 w 275744"/>
                                        <a:gd name="connsiteY6" fmla="*/ 1957227 h 2825394"/>
                                        <a:gd name="connsiteX7" fmla="*/ 242639 w 275744"/>
                                        <a:gd name="connsiteY7" fmla="*/ 1679825 h 2825394"/>
                                        <a:gd name="connsiteX8" fmla="*/ 242639 w 275744"/>
                                        <a:gd name="connsiteY8" fmla="*/ 1299681 h 2825394"/>
                                        <a:gd name="connsiteX9" fmla="*/ 242639 w 275744"/>
                                        <a:gd name="connsiteY9" fmla="*/ 1130158 h 2825394"/>
                                        <a:gd name="connsiteX10" fmla="*/ 273461 w 275744"/>
                                        <a:gd name="connsiteY10" fmla="*/ 883578 h 2825394"/>
                                        <a:gd name="connsiteX11" fmla="*/ 273461 w 275744"/>
                                        <a:gd name="connsiteY11" fmla="*/ 775699 h 2825394"/>
                                        <a:gd name="connsiteX12" fmla="*/ 273461 w 275744"/>
                                        <a:gd name="connsiteY12" fmla="*/ 647272 h 2825394"/>
                                        <a:gd name="connsiteX13" fmla="*/ 247776 w 275744"/>
                                        <a:gd name="connsiteY13" fmla="*/ 508571 h 2825394"/>
                                        <a:gd name="connsiteX14" fmla="*/ 175857 w 275744"/>
                                        <a:gd name="connsiteY14" fmla="*/ 303088 h 2825394"/>
                                        <a:gd name="connsiteX15" fmla="*/ 160446 w 275744"/>
                                        <a:gd name="connsiteY15" fmla="*/ 190072 h 2825394"/>
                                        <a:gd name="connsiteX16" fmla="*/ 211816 w 275744"/>
                                        <a:gd name="connsiteY16" fmla="*/ 0 h 2825394"/>
                                        <a:gd name="connsiteX0" fmla="*/ 114212 w 275744"/>
                                        <a:gd name="connsiteY0" fmla="*/ 2635323 h 2635323"/>
                                        <a:gd name="connsiteX1" fmla="*/ 37156 w 275744"/>
                                        <a:gd name="connsiteY1" fmla="*/ 2486347 h 2635323"/>
                                        <a:gd name="connsiteX2" fmla="*/ 1196 w 275744"/>
                                        <a:gd name="connsiteY2" fmla="*/ 2327098 h 2635323"/>
                                        <a:gd name="connsiteX3" fmla="*/ 78252 w 275744"/>
                                        <a:gd name="connsiteY3" fmla="*/ 2183260 h 2635323"/>
                                        <a:gd name="connsiteX4" fmla="*/ 186131 w 275744"/>
                                        <a:gd name="connsiteY4" fmla="*/ 2018873 h 2635323"/>
                                        <a:gd name="connsiteX5" fmla="*/ 232365 w 275744"/>
                                        <a:gd name="connsiteY5" fmla="*/ 1890446 h 2635323"/>
                                        <a:gd name="connsiteX6" fmla="*/ 242639 w 275744"/>
                                        <a:gd name="connsiteY6" fmla="*/ 1767156 h 2635323"/>
                                        <a:gd name="connsiteX7" fmla="*/ 242639 w 275744"/>
                                        <a:gd name="connsiteY7" fmla="*/ 1489754 h 2635323"/>
                                        <a:gd name="connsiteX8" fmla="*/ 242639 w 275744"/>
                                        <a:gd name="connsiteY8" fmla="*/ 1109610 h 2635323"/>
                                        <a:gd name="connsiteX9" fmla="*/ 242639 w 275744"/>
                                        <a:gd name="connsiteY9" fmla="*/ 940087 h 2635323"/>
                                        <a:gd name="connsiteX10" fmla="*/ 273461 w 275744"/>
                                        <a:gd name="connsiteY10" fmla="*/ 693507 h 2635323"/>
                                        <a:gd name="connsiteX11" fmla="*/ 273461 w 275744"/>
                                        <a:gd name="connsiteY11" fmla="*/ 585628 h 2635323"/>
                                        <a:gd name="connsiteX12" fmla="*/ 273461 w 275744"/>
                                        <a:gd name="connsiteY12" fmla="*/ 457201 h 2635323"/>
                                        <a:gd name="connsiteX13" fmla="*/ 247776 w 275744"/>
                                        <a:gd name="connsiteY13" fmla="*/ 318500 h 2635323"/>
                                        <a:gd name="connsiteX14" fmla="*/ 175857 w 275744"/>
                                        <a:gd name="connsiteY14" fmla="*/ 113017 h 2635323"/>
                                        <a:gd name="connsiteX15" fmla="*/ 160446 w 275744"/>
                                        <a:gd name="connsiteY15" fmla="*/ 1 h 2635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5744" h="2635323">
                                          <a:moveTo>
                                            <a:pt x="114212" y="2635323"/>
                                          </a:moveTo>
                                          <a:cubicBezTo>
                                            <a:pt x="79109" y="2556555"/>
                                            <a:pt x="55992" y="2537718"/>
                                            <a:pt x="37156" y="2486347"/>
                                          </a:cubicBezTo>
                                          <a:cubicBezTo>
                                            <a:pt x="18320" y="2434976"/>
                                            <a:pt x="-5653" y="2377612"/>
                                            <a:pt x="1196" y="2327098"/>
                                          </a:cubicBezTo>
                                          <a:cubicBezTo>
                                            <a:pt x="8045" y="2276583"/>
                                            <a:pt x="47429" y="2234631"/>
                                            <a:pt x="78252" y="2183260"/>
                                          </a:cubicBezTo>
                                          <a:cubicBezTo>
                                            <a:pt x="109074" y="2131889"/>
                                            <a:pt x="160445" y="2067675"/>
                                            <a:pt x="186131" y="2018873"/>
                                          </a:cubicBezTo>
                                          <a:cubicBezTo>
                                            <a:pt x="211816" y="1970071"/>
                                            <a:pt x="222947" y="1932399"/>
                                            <a:pt x="232365" y="1890446"/>
                                          </a:cubicBezTo>
                                          <a:cubicBezTo>
                                            <a:pt x="241783" y="1848493"/>
                                            <a:pt x="240927" y="1833938"/>
                                            <a:pt x="242639" y="1767156"/>
                                          </a:cubicBezTo>
                                          <a:cubicBezTo>
                                            <a:pt x="244351" y="1700374"/>
                                            <a:pt x="242639" y="1489754"/>
                                            <a:pt x="242639" y="1489754"/>
                                          </a:cubicBezTo>
                                          <a:lnTo>
                                            <a:pt x="242639" y="1109610"/>
                                          </a:lnTo>
                                          <a:cubicBezTo>
                                            <a:pt x="242639" y="1017999"/>
                                            <a:pt x="237502" y="1009437"/>
                                            <a:pt x="242639" y="940087"/>
                                          </a:cubicBezTo>
                                          <a:cubicBezTo>
                                            <a:pt x="247776" y="870737"/>
                                            <a:pt x="268324" y="752583"/>
                                            <a:pt x="273461" y="693507"/>
                                          </a:cubicBezTo>
                                          <a:cubicBezTo>
                                            <a:pt x="278598" y="634431"/>
                                            <a:pt x="273461" y="585628"/>
                                            <a:pt x="273461" y="585628"/>
                                          </a:cubicBezTo>
                                          <a:cubicBezTo>
                                            <a:pt x="273461" y="546244"/>
                                            <a:pt x="277742" y="501722"/>
                                            <a:pt x="273461" y="457201"/>
                                          </a:cubicBezTo>
                                          <a:cubicBezTo>
                                            <a:pt x="269180" y="412680"/>
                                            <a:pt x="264043" y="375864"/>
                                            <a:pt x="247776" y="318500"/>
                                          </a:cubicBezTo>
                                          <a:cubicBezTo>
                                            <a:pt x="231509" y="261136"/>
                                            <a:pt x="190412" y="166100"/>
                                            <a:pt x="175857" y="113017"/>
                                          </a:cubicBezTo>
                                          <a:cubicBezTo>
                                            <a:pt x="161302" y="59934"/>
                                            <a:pt x="154453" y="50516"/>
                                            <a:pt x="160446" y="1"/>
                                          </a:cubicBezTo>
                                        </a:path>
                                      </a:pathLst>
                                    </a:custGeom>
                                    <a:noFill/>
                                    <a:ln w="28575">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259452495" name="Rectangle 1545178918"/>
                              <wps:cNvSpPr/>
                              <wps:spPr>
                                <a:xfrm>
                                  <a:off x="-49485" y="0"/>
                                  <a:ext cx="2659820" cy="2931183"/>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26015506" id="Group 14" o:spid="_x0000_s1050" style="position:absolute;margin-left:12.2pt;margin-top:.4pt;width:141.65pt;height:132.6pt;z-index:251925504" coordorigin="-494" coordsize="27990,2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">
                      <v:group id="Group 1148626777" o:spid="_x0000_s1051" style="position:absolute;top:1570;width:27495;height:26353" coordorigin=",1570" coordsize="27495,2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">
                        <v:group id="Group 1612638462" o:spid="_x0000_s1052" style="position:absolute;top:1644;width:27495;height:24988" coordorigin=",1644" coordsize="15929,1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">
                          <v:shape id="Text Box 6772" o:spid="_x0000_s1053" type="#_x0000_t202" style="position:absolute;left:9909;top:9913;width:602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" stroked="f">
                            <v:textbox>
                              <w:txbxContent>
                                <w:p w14:paraId="61B5FBFF"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Handle</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78604302" o:spid="_x0000_s1054" type="#_x0000_t87" style="position:absolute;left:2395;top:4672;width:1552;height:9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" adj="298" strokecolor="windowText" strokeweight="1pt"/>
                          <v:shape id="_x0000_s1055" type="#_x0000_t202" style="position:absolute;left:-1488;top:6885;width:6877;height:356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" filled="f" stroked="f">
                            <v:textbox>
                              <w:txbxContent>
                                <w:p w14:paraId="1D916278"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50 cm</w:t>
                                  </w:r>
                                </w:p>
                              </w:txbxContent>
                            </v:textbox>
                          </v:shape>
                          <v:shape id="Left Brace 1117060670" o:spid="_x0000_s1056" type="#_x0000_t87" style="position:absolute;left:5958;top:13034;width:730;height:32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" adj="402" strokecolor="windowText" strokeweight="1pt"/>
                          <v:shape id="_x0000_s1057" type="#_x0000_t202" style="position:absolute;left:3947;top:14353;width:584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" filled="f" stroked="f">
                            <v:textbox>
                              <w:txbxContent>
                                <w:p w14:paraId="6D7B6098"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20 cm</w:t>
                                  </w:r>
                                </w:p>
                              </w:txbxContent>
                            </v:textbox>
                          </v:shape>
                          <v:shape id="Text Box 6770" o:spid="_x0000_s1058" type="#_x0000_t202" style="position:absolute;top:1644;width:746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" filled="f" stroked="f">
                            <v:textbox>
                              <w:txbxContent>
                                <w:p w14:paraId="3135A09B"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Greenline</w:t>
                                  </w:r>
                                </w:p>
                              </w:txbxContent>
                            </v:textbox>
                          </v:shape>
                          <v:shape id="Straight Arrow Connector 612637772" o:spid="_x0000_s1059" type="#_x0000_t32" style="position:absolute;left:2738;top:2136;width:52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" strokecolor="windowText">
                            <v:stroke endarrow="block"/>
                            <o:lock v:ext="edit" shapetype="f"/>
                          </v:shape>
                          <v:shape id="Straight Arrow Connector 846298471" o:spid="_x0000_s1060" type="#_x0000_t32" style="position:absolute;left:8614;top:11963;width:4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" strokecolor="windowText">
                            <v:stroke endarrow="block"/>
                            <o:lock v:ext="edit" shapetype="f"/>
                          </v:shape>
                        </v:group>
                        <v:group id="Group 1099705238" o:spid="_x0000_s1061" style="position:absolute;left:7831;top:1570;width:12457;height:26353" coordorigin="7831,1570" coordsize="12457,2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">
                          <v:rect id="Rectangle 218559466" o:spid="_x0000_s1062" style="position:absolute;left:7831;top:6796;width:6372;height:1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" fillcolor="#a5a5a5 [2092]" stroked="f" strokeweight="2pt">
                            <v:fill r:id="rId11" o:title="" color2="white [3212]" type="pattern"/>
                          </v:rect>
                          <v:group id="Group 315500158" o:spid="_x0000_s1063" style="position:absolute;left:7854;top:6409;width:12434;height:15427" coordorigin="7854,6409"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">
                            <v:group id="Group 1649286874" o:spid="_x0000_s1064" style="position:absolute;left:7854;top:6409;width:12434;height:15427" coordorigin="7854,6409"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">
                              <v:rect id="Rectangle 1197409302" o:spid="_x0000_s1065" style="position:absolute;left:7854;top:21242;width:12434;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" fillcolor="white [3212]" strokecolor="black [3213]" strokeweight=".5pt"/>
                              <v:group id="Group 1732129087" o:spid="_x0000_s1066" style="position:absolute;left:13550;top:7663;width:1216;height:12949" coordorigin="13550,7663" coordsize="1216,1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">
                                <v:rect id="Rectangle 390781982" o:spid="_x0000_s1067" style="position:absolute;left:13737;top:7663;width:865;height:1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" fillcolor="white [3212]" strokecolor="black [3213]"/>
                                <v:rect id="Rectangle 1066101706" o:spid="_x0000_s1068" style="position:absolute;left:13550;top:16614;width:1216;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" fillcolor="white [3212]" strokecolor="black [3213]"/>
                              </v:group>
                              <v:group id="Group 2082730477" o:spid="_x0000_s1069" style="position:absolute;left:7854;top:6409;width:12434;height:15427" coordorigin="7854,6409"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">
                                <v:rect id="Rectangle 1145437281" o:spid="_x0000_s1070" style="position:absolute;left:7854;top:6531;width:124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" fillcolor="white [3212]" strokecolor="black [3213]" strokeweight=".5pt"/>
                                <v:shape id="Freeform: Shape 1288936548" o:spid="_x0000_s1071" style="position:absolute;left:12786;top:6409;width:2744;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" path="m,l584200,v529,23284,1059,46567,1588,69851l402548,68261v601,19051,1201,38101,1802,57152l178181,125413v-601,-18521,5577,-37042,4976,-55563l3175,69850,,xe" fillcolor="white [3212]" strokecolor="black [3213]" strokeweight=".5pt">
                                  <v:path arrowok="t" o:connecttype="custom" o:connectlocs="0,0;273576,0;274320,69851;188510,68261;189354,125413;83441,125413;85771,69850;1487,69850;0,0" o:connectangles="0,0,0,0,0,0,0,0,0"/>
                                </v:shape>
                                <v:shape id="Freeform: Shape 295963048" o:spid="_x0000_s1072" style="position:absolute;left:12786;top:20582;width:2744;height:1254;flip:y;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" path="m,l584200,v529,23284,1059,46567,1588,69851l402548,68261v601,19051,1201,38101,1802,57152l178181,125413v-601,-18521,5577,-37042,4976,-55563l3175,69850,,xe" fillcolor="white [3212]" strokecolor="black [3213]" strokeweight=".5pt">
                                  <v:path arrowok="t" o:connecttype="custom" o:connectlocs="0,0;273576,0;274320,69851;188510,68261;189354,125413;83441,125413;85771,69850;1487,69850;0,0" o:connectangles="0,0,0,0,0,0,0,0,0"/>
                                </v:shape>
                              </v:group>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1029782818" o:spid="_x0000_s1073" type="#_x0000_t23" style="position:absolute;left:13638;top:17702;width:1074;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" fillcolor="#a5a5a5 [2092]" strokecolor="#0a121c [484]" strokeweight="2pt"/>
                          </v:group>
                          <v:shape id="Freeform: Shape 1270028949" o:spid="_x0000_s1074" style="position:absolute;left:13873;top:1570;width:457;height:26353;visibility:visible;mso-wrap-style:square;v-text-anchor:middle" coordsize="275744,263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" path="m114212,2635323c79109,2556555,55992,2537718,37156,2486347,18320,2434976,-5653,2377612,1196,2327098v6849,-50515,46233,-92467,77056,-143838c109074,2131889,160445,2067675,186131,2018873v25685,-48802,36816,-86474,46234,-128427c241783,1848493,240927,1833938,242639,1767156v1712,-66782,,-277402,,-277402l242639,1109610v,-91611,-5137,-100173,,-169523c247776,870737,268324,752583,273461,693507v5137,-59076,,-107879,,-107879c273461,546244,277742,501722,273461,457201v-4281,-44521,-9418,-81337,-25685,-138701c231509,261136,190412,166100,175857,113017,161302,59934,154453,50516,160446,1e" filled="f" strokecolor="black [3213]" strokeweight="2.25pt">
                            <v:stroke dashstyle="1 1"/>
                            <v:path arrowok="t" o:connecttype="custom" o:connectlocs="18937,2635323;6161,2486347;198,2327098;12974,2183260;30861,2018873;38527,1890446;40230,1767156;40230,1489754;40230,1109610;40230,940087;45340,693507;45340,585628;45340,457201;41082,318500;29158,113017;26602,1" o:connectangles="0,0,0,0,0,0,0,0,0,0,0,0,0,0,0,0"/>
                          </v:shape>
                        </v:group>
                      </v:group>
                      <v:rect id="Rectangle 1545178918" o:spid="_x0000_s1075" style="position:absolute;left:-494;width:26597;height:29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" filled="f" strokecolor="#0a121c [484]" strokeweight="1.5pt"/>
                    </v:group>
                  </w:pict>
                </mc:Fallback>
              </mc:AlternateContent>
            </w:r>
          </w:p>
          <w:p w14:paraId="0218A732" w14:textId="77777777" w:rsidR="00E136E6" w:rsidRDefault="00E136E6" w:rsidP="00C47AEC">
            <w:pPr>
              <w:rPr>
                <w:sz w:val="22"/>
                <w:szCs w:val="22"/>
              </w:rPr>
            </w:pPr>
          </w:p>
          <w:p w14:paraId="06D2D0CE" w14:textId="77777777" w:rsidR="00E136E6" w:rsidRDefault="00E136E6" w:rsidP="00C47AEC">
            <w:pPr>
              <w:rPr>
                <w:sz w:val="22"/>
                <w:szCs w:val="22"/>
              </w:rPr>
            </w:pPr>
          </w:p>
          <w:p w14:paraId="60A125AF" w14:textId="77777777" w:rsidR="00E136E6" w:rsidRDefault="00E136E6" w:rsidP="00C47AEC">
            <w:pPr>
              <w:rPr>
                <w:sz w:val="22"/>
                <w:szCs w:val="22"/>
              </w:rPr>
            </w:pPr>
          </w:p>
          <w:p w14:paraId="212F99E9" w14:textId="77777777" w:rsidR="00E136E6" w:rsidRDefault="00E136E6" w:rsidP="00C47AEC">
            <w:pPr>
              <w:rPr>
                <w:sz w:val="22"/>
                <w:szCs w:val="22"/>
              </w:rPr>
            </w:pPr>
          </w:p>
          <w:p w14:paraId="3A30470D" w14:textId="77777777" w:rsidR="00E136E6" w:rsidRDefault="00E136E6" w:rsidP="00C47AEC">
            <w:pPr>
              <w:rPr>
                <w:sz w:val="22"/>
                <w:szCs w:val="22"/>
              </w:rPr>
            </w:pPr>
          </w:p>
          <w:p w14:paraId="69229B88" w14:textId="77777777" w:rsidR="00E136E6" w:rsidRDefault="00E136E6" w:rsidP="00C47AEC">
            <w:pPr>
              <w:rPr>
                <w:sz w:val="22"/>
                <w:szCs w:val="22"/>
              </w:rPr>
            </w:pPr>
          </w:p>
          <w:p w14:paraId="6FB59A21" w14:textId="77777777" w:rsidR="00E136E6" w:rsidRDefault="00E136E6" w:rsidP="00C47AEC">
            <w:pPr>
              <w:rPr>
                <w:sz w:val="22"/>
                <w:szCs w:val="22"/>
              </w:rPr>
            </w:pPr>
          </w:p>
          <w:p w14:paraId="24E6C925" w14:textId="77777777" w:rsidR="00E136E6" w:rsidRDefault="00E136E6" w:rsidP="00C47AEC">
            <w:pPr>
              <w:rPr>
                <w:sz w:val="22"/>
                <w:szCs w:val="22"/>
              </w:rPr>
            </w:pPr>
          </w:p>
          <w:p w14:paraId="44BF4C4F" w14:textId="77777777" w:rsidR="00E136E6" w:rsidRDefault="00E136E6" w:rsidP="00C47AEC">
            <w:pPr>
              <w:rPr>
                <w:sz w:val="22"/>
                <w:szCs w:val="22"/>
              </w:rPr>
            </w:pPr>
          </w:p>
          <w:p w14:paraId="79DF518E" w14:textId="77777777" w:rsidR="00E136E6" w:rsidRDefault="00E136E6" w:rsidP="00C47AEC">
            <w:pPr>
              <w:rPr>
                <w:sz w:val="22"/>
                <w:szCs w:val="22"/>
              </w:rPr>
            </w:pPr>
          </w:p>
        </w:tc>
        <w:tc>
          <w:tcPr>
            <w:tcW w:w="3618" w:type="dxa"/>
            <w:vMerge/>
            <w:tcBorders>
              <w:left w:val="single" w:sz="4" w:space="0" w:color="auto"/>
              <w:right w:val="single" w:sz="4" w:space="0" w:color="auto"/>
            </w:tcBorders>
          </w:tcPr>
          <w:p w14:paraId="0748B325" w14:textId="77777777" w:rsidR="00E136E6" w:rsidRDefault="00E136E6" w:rsidP="00C47AEC">
            <w:pPr>
              <w:rPr>
                <w:sz w:val="22"/>
                <w:szCs w:val="22"/>
              </w:rPr>
            </w:pPr>
          </w:p>
        </w:tc>
      </w:tr>
      <w:tr w:rsidR="00E136E6" w14:paraId="3326FBB3" w14:textId="77777777" w:rsidTr="00C47AEC">
        <w:tc>
          <w:tcPr>
            <w:tcW w:w="3618" w:type="dxa"/>
            <w:tcBorders>
              <w:top w:val="single" w:sz="4" w:space="0" w:color="auto"/>
              <w:left w:val="single" w:sz="4" w:space="0" w:color="auto"/>
              <w:bottom w:val="nil"/>
              <w:right w:val="single" w:sz="4" w:space="0" w:color="auto"/>
            </w:tcBorders>
            <w:vAlign w:val="bottom"/>
          </w:tcPr>
          <w:p w14:paraId="160F67C1" w14:textId="77777777" w:rsidR="00E136E6" w:rsidRDefault="00E136E6" w:rsidP="00C47AEC">
            <w:pPr>
              <w:jc w:val="center"/>
              <w:rPr>
                <w:sz w:val="22"/>
                <w:szCs w:val="22"/>
              </w:rPr>
            </w:pPr>
            <w:r>
              <w:rPr>
                <w:sz w:val="22"/>
                <w:szCs w:val="22"/>
              </w:rPr>
              <w:t>Streambank Alteration</w:t>
            </w:r>
          </w:p>
        </w:tc>
        <w:tc>
          <w:tcPr>
            <w:tcW w:w="3618" w:type="dxa"/>
            <w:vMerge/>
            <w:tcBorders>
              <w:left w:val="single" w:sz="4" w:space="0" w:color="auto"/>
              <w:bottom w:val="single" w:sz="4" w:space="0" w:color="auto"/>
              <w:right w:val="single" w:sz="4" w:space="0" w:color="auto"/>
            </w:tcBorders>
          </w:tcPr>
          <w:p w14:paraId="680C18F9" w14:textId="77777777" w:rsidR="00E136E6" w:rsidRDefault="00E136E6" w:rsidP="00C47AEC">
            <w:pPr>
              <w:rPr>
                <w:sz w:val="22"/>
                <w:szCs w:val="22"/>
              </w:rPr>
            </w:pPr>
          </w:p>
        </w:tc>
      </w:tr>
      <w:tr w:rsidR="00E136E6" w14:paraId="53B589AA" w14:textId="77777777" w:rsidTr="00C47AEC">
        <w:trPr>
          <w:trHeight w:val="307"/>
        </w:trPr>
        <w:tc>
          <w:tcPr>
            <w:tcW w:w="3618" w:type="dxa"/>
            <w:vMerge w:val="restart"/>
            <w:tcBorders>
              <w:top w:val="nil"/>
              <w:right w:val="single" w:sz="4" w:space="0" w:color="auto"/>
            </w:tcBorders>
          </w:tcPr>
          <w:p w14:paraId="7992C370" w14:textId="71B1AF3A" w:rsidR="00E136E6" w:rsidRDefault="00573A50" w:rsidP="00C47AEC">
            <w:pPr>
              <w:rPr>
                <w:sz w:val="22"/>
                <w:szCs w:val="22"/>
              </w:rPr>
            </w:pPr>
            <w:r>
              <w:rPr>
                <w:noProof/>
                <w:sz w:val="22"/>
                <w:szCs w:val="22"/>
              </w:rPr>
              <mc:AlternateContent>
                <mc:Choice Requires="wpg">
                  <w:drawing>
                    <wp:anchor distT="0" distB="0" distL="114300" distR="114300" simplePos="0" relativeHeight="251928576" behindDoc="0" locked="0" layoutInCell="1" allowOverlap="1" wp14:anchorId="1C278094" wp14:editId="4ECE8099">
                      <wp:simplePos x="0" y="0"/>
                      <wp:positionH relativeFrom="column">
                        <wp:posOffset>158004</wp:posOffset>
                      </wp:positionH>
                      <wp:positionV relativeFrom="paragraph">
                        <wp:posOffset>119214</wp:posOffset>
                      </wp:positionV>
                      <wp:extent cx="1429533" cy="2128520"/>
                      <wp:effectExtent l="19050" t="19050" r="37465" b="5080"/>
                      <wp:wrapNone/>
                      <wp:docPr id="81425453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533" cy="2128520"/>
                                <a:chOff x="0" y="31739"/>
                                <a:chExt cx="1819786" cy="2774288"/>
                              </a:xfrm>
                            </wpg:grpSpPr>
                            <wpg:grpSp>
                              <wpg:cNvPr id="694740605" name="Group 331160399"/>
                              <wpg:cNvGrpSpPr>
                                <a:grpSpLocks/>
                              </wpg:cNvGrpSpPr>
                              <wpg:grpSpPr bwMode="auto">
                                <a:xfrm>
                                  <a:off x="574066" y="31739"/>
                                  <a:ext cx="1245720" cy="2732926"/>
                                  <a:chOff x="574066" y="31739"/>
                                  <a:chExt cx="1245720" cy="2732926"/>
                                </a:xfrm>
                              </wpg:grpSpPr>
                              <wps:wsp>
                                <wps:cNvPr id="245003608" name="Rectangle 903584343"/>
                                <wps:cNvSpPr>
                                  <a:spLocks noChangeArrowheads="1"/>
                                </wps:cNvSpPr>
                                <wps:spPr bwMode="auto">
                                  <a:xfrm>
                                    <a:off x="574066" y="800895"/>
                                    <a:ext cx="1243379" cy="1488339"/>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2654819" name="Group 418485901"/>
                                <wpg:cNvGrpSpPr>
                                  <a:grpSpLocks/>
                                </wpg:cNvGrpSpPr>
                                <wpg:grpSpPr bwMode="auto">
                                  <a:xfrm>
                                    <a:off x="576406" y="762243"/>
                                    <a:ext cx="1243380" cy="1542731"/>
                                    <a:chOff x="576406" y="762243"/>
                                    <a:chExt cx="1243380" cy="1542731"/>
                                  </a:xfrm>
                                </wpg:grpSpPr>
                                <wpg:grpSp>
                                  <wpg:cNvPr id="1552409227" name="Group 560213639"/>
                                  <wpg:cNvGrpSpPr>
                                    <a:grpSpLocks/>
                                  </wpg:cNvGrpSpPr>
                                  <wpg:grpSpPr bwMode="auto">
                                    <a:xfrm>
                                      <a:off x="576406" y="762243"/>
                                      <a:ext cx="1243380" cy="1542731"/>
                                      <a:chOff x="576406" y="762243"/>
                                      <a:chExt cx="1243380" cy="1542731"/>
                                    </a:xfrm>
                                  </wpg:grpSpPr>
                                  <wps:wsp>
                                    <wps:cNvPr id="668052008" name="Rectangle 1384867009"/>
                                    <wps:cNvSpPr>
                                      <a:spLocks noChangeArrowheads="1"/>
                                    </wps:cNvSpPr>
                                    <wps:spPr bwMode="auto">
                                      <a:xfrm flipV="1">
                                        <a:off x="576406" y="2245502"/>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cNvPr id="1110329946" name="Group 1682408084"/>
                                    <wpg:cNvGrpSpPr>
                                      <a:grpSpLocks/>
                                    </wpg:cNvGrpSpPr>
                                    <wpg:grpSpPr bwMode="auto">
                                      <a:xfrm>
                                        <a:off x="1145958" y="887656"/>
                                        <a:ext cx="121608" cy="1294831"/>
                                        <a:chOff x="1145958" y="887656"/>
                                        <a:chExt cx="121608" cy="1294831"/>
                                      </a:xfrm>
                                    </wpg:grpSpPr>
                                    <wps:wsp>
                                      <wps:cNvPr id="42108133" name="Rectangle 1124406670"/>
                                      <wps:cNvSpPr>
                                        <a:spLocks noChangeArrowheads="1"/>
                                      </wps:cNvSpPr>
                                      <wps:spPr bwMode="auto">
                                        <a:xfrm>
                                          <a:off x="1164667" y="887656"/>
                                          <a:ext cx="86529" cy="1294831"/>
                                        </a:xfrm>
                                        <a:prstGeom prst="rect">
                                          <a:avLst/>
                                        </a:prstGeom>
                                        <a:solidFill>
                                          <a:schemeClr val="bg1">
                                            <a:lumMod val="100000"/>
                                            <a:lumOff val="0"/>
                                          </a:schemeClr>
                                        </a:solidFill>
                                        <a:ln w="9525"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915002467" name="Rectangle 1435582291"/>
                                      <wps:cNvSpPr>
                                        <a:spLocks noChangeArrowheads="1"/>
                                      </wps:cNvSpPr>
                                      <wps:spPr bwMode="auto">
                                        <a:xfrm>
                                          <a:off x="1145958" y="1782700"/>
                                          <a:ext cx="121608" cy="271317"/>
                                        </a:xfrm>
                                        <a:prstGeom prst="rect">
                                          <a:avLst/>
                                        </a:prstGeom>
                                        <a:solidFill>
                                          <a:schemeClr val="bg1">
                                            <a:lumMod val="100000"/>
                                            <a:lumOff val="0"/>
                                          </a:schemeClr>
                                        </a:solidFill>
                                        <a:ln w="9525"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g:cNvPr id="1188861733" name="Group 740833559"/>
                                    <wpg:cNvGrpSpPr>
                                      <a:grpSpLocks/>
                                    </wpg:cNvGrpSpPr>
                                    <wpg:grpSpPr bwMode="auto">
                                      <a:xfrm>
                                        <a:off x="576406" y="762243"/>
                                        <a:ext cx="1243380" cy="1542731"/>
                                        <a:chOff x="576406" y="762243"/>
                                        <a:chExt cx="1243380" cy="1542731"/>
                                      </a:xfrm>
                                    </wpg:grpSpPr>
                                    <wps:wsp>
                                      <wps:cNvPr id="1427743000" name="Rectangle 1535375591"/>
                                      <wps:cNvSpPr>
                                        <a:spLocks noChangeArrowheads="1"/>
                                      </wps:cNvSpPr>
                                      <wps:spPr bwMode="auto">
                                        <a:xfrm>
                                          <a:off x="576406" y="774403"/>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427037520" name="Freeform: Shape 538025162"/>
                                      <wps:cNvSpPr>
                                        <a:spLocks/>
                                      </wps:cNvSpPr>
                                      <wps:spPr bwMode="auto">
                                        <a:xfrm>
                                          <a:off x="1069602" y="762243"/>
                                          <a:ext cx="274320" cy="125413"/>
                                        </a:xfrm>
                                        <a:custGeom>
                                          <a:avLst/>
                                          <a:gdLst>
                                            <a:gd name="T0" fmla="*/ 0 w 585788"/>
                                            <a:gd name="T1" fmla="*/ 0 h 125413"/>
                                            <a:gd name="T2" fmla="*/ 273576 w 585788"/>
                                            <a:gd name="T3" fmla="*/ 0 h 125413"/>
                                            <a:gd name="T4" fmla="*/ 274320 w 585788"/>
                                            <a:gd name="T5" fmla="*/ 69851 h 125413"/>
                                            <a:gd name="T6" fmla="*/ 188510 w 585788"/>
                                            <a:gd name="T7" fmla="*/ 68261 h 125413"/>
                                            <a:gd name="T8" fmla="*/ 189354 w 585788"/>
                                            <a:gd name="T9" fmla="*/ 125413 h 125413"/>
                                            <a:gd name="T10" fmla="*/ 83441 w 585788"/>
                                            <a:gd name="T11" fmla="*/ 125413 h 125413"/>
                                            <a:gd name="T12" fmla="*/ 85771 w 585788"/>
                                            <a:gd name="T13" fmla="*/ 69850 h 125413"/>
                                            <a:gd name="T14" fmla="*/ 1487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5902989" name="Freeform: Shape 747341692"/>
                                      <wps:cNvSpPr>
                                        <a:spLocks/>
                                      </wps:cNvSpPr>
                                      <wps:spPr bwMode="auto">
                                        <a:xfrm flipV="1">
                                          <a:off x="1069602" y="2179561"/>
                                          <a:ext cx="274320" cy="125413"/>
                                        </a:xfrm>
                                        <a:custGeom>
                                          <a:avLst/>
                                          <a:gdLst>
                                            <a:gd name="T0" fmla="*/ 0 w 585788"/>
                                            <a:gd name="T1" fmla="*/ 0 h 125413"/>
                                            <a:gd name="T2" fmla="*/ 273576 w 585788"/>
                                            <a:gd name="T3" fmla="*/ 0 h 125413"/>
                                            <a:gd name="T4" fmla="*/ 274320 w 585788"/>
                                            <a:gd name="T5" fmla="*/ 69851 h 125413"/>
                                            <a:gd name="T6" fmla="*/ 188510 w 585788"/>
                                            <a:gd name="T7" fmla="*/ 68261 h 125413"/>
                                            <a:gd name="T8" fmla="*/ 189354 w 585788"/>
                                            <a:gd name="T9" fmla="*/ 125413 h 125413"/>
                                            <a:gd name="T10" fmla="*/ 83441 w 585788"/>
                                            <a:gd name="T11" fmla="*/ 125413 h 125413"/>
                                            <a:gd name="T12" fmla="*/ 85771 w 585788"/>
                                            <a:gd name="T13" fmla="*/ 69850 h 125413"/>
                                            <a:gd name="T14" fmla="*/ 1487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s:wsp>
                                  <wps:cNvPr id="564813230" name="Circle: Hollow 614793083"/>
                                  <wps:cNvSpPr>
                                    <a:spLocks noChangeArrowheads="1"/>
                                  </wps:cNvSpPr>
                                  <wps:spPr bwMode="auto">
                                    <a:xfrm>
                                      <a:off x="1154738" y="1891544"/>
                                      <a:ext cx="107438" cy="107438"/>
                                    </a:xfrm>
                                    <a:prstGeom prst="donut">
                                      <a:avLst>
                                        <a:gd name="adj" fmla="val 25000"/>
                                      </a:avLst>
                                    </a:prstGeom>
                                    <a:solidFill>
                                      <a:schemeClr val="bg1">
                                        <a:lumMod val="65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g:grpSp>
                              <wps:wsp>
                                <wps:cNvPr id="746380516" name="Freeform: Shape 1787927215"/>
                                <wps:cNvSpPr>
                                  <a:spLocks/>
                                </wps:cNvSpPr>
                                <wps:spPr bwMode="auto">
                                  <a:xfrm>
                                    <a:off x="948198" y="31739"/>
                                    <a:ext cx="275744" cy="2732926"/>
                                  </a:xfrm>
                                  <a:custGeom>
                                    <a:avLst/>
                                    <a:gdLst>
                                      <a:gd name="T0" fmla="*/ 37156 w 275744"/>
                                      <a:gd name="T1" fmla="*/ 2732926 h 2732926"/>
                                      <a:gd name="T2" fmla="*/ 1196 w 275744"/>
                                      <a:gd name="T3" fmla="*/ 2573677 h 2732926"/>
                                      <a:gd name="T4" fmla="*/ 78252 w 275744"/>
                                      <a:gd name="T5" fmla="*/ 2429839 h 2732926"/>
                                      <a:gd name="T6" fmla="*/ 186131 w 275744"/>
                                      <a:gd name="T7" fmla="*/ 2265452 h 2732926"/>
                                      <a:gd name="T8" fmla="*/ 232365 w 275744"/>
                                      <a:gd name="T9" fmla="*/ 2137025 h 2732926"/>
                                      <a:gd name="T10" fmla="*/ 242639 w 275744"/>
                                      <a:gd name="T11" fmla="*/ 2013735 h 2732926"/>
                                      <a:gd name="T12" fmla="*/ 242639 w 275744"/>
                                      <a:gd name="T13" fmla="*/ 1736333 h 2732926"/>
                                      <a:gd name="T14" fmla="*/ 242639 w 275744"/>
                                      <a:gd name="T15" fmla="*/ 1356189 h 2732926"/>
                                      <a:gd name="T16" fmla="*/ 242639 w 275744"/>
                                      <a:gd name="T17" fmla="*/ 1186666 h 2732926"/>
                                      <a:gd name="T18" fmla="*/ 273461 w 275744"/>
                                      <a:gd name="T19" fmla="*/ 940086 h 2732926"/>
                                      <a:gd name="T20" fmla="*/ 273461 w 275744"/>
                                      <a:gd name="T21" fmla="*/ 832207 h 2732926"/>
                                      <a:gd name="T22" fmla="*/ 273461 w 275744"/>
                                      <a:gd name="T23" fmla="*/ 703780 h 2732926"/>
                                      <a:gd name="T24" fmla="*/ 247776 w 275744"/>
                                      <a:gd name="T25" fmla="*/ 565079 h 2732926"/>
                                      <a:gd name="T26" fmla="*/ 175857 w 275744"/>
                                      <a:gd name="T27" fmla="*/ 359596 h 2732926"/>
                                      <a:gd name="T28" fmla="*/ 160446 w 275744"/>
                                      <a:gd name="T29" fmla="*/ 246580 h 2732926"/>
                                      <a:gd name="T30" fmla="*/ 211816 w 275744"/>
                                      <a:gd name="T31" fmla="*/ 56508 h 2732926"/>
                                      <a:gd name="T32" fmla="*/ 237502 w 275744"/>
                                      <a:gd name="T33" fmla="*/ 0 h 27329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75744" h="2732926">
                                        <a:moveTo>
                                          <a:pt x="37156" y="2732926"/>
                                        </a:moveTo>
                                        <a:cubicBezTo>
                                          <a:pt x="18320" y="2681555"/>
                                          <a:pt x="-5653" y="2624191"/>
                                          <a:pt x="1196" y="2573677"/>
                                        </a:cubicBezTo>
                                        <a:cubicBezTo>
                                          <a:pt x="8045" y="2523162"/>
                                          <a:pt x="47429" y="2481210"/>
                                          <a:pt x="78252" y="2429839"/>
                                        </a:cubicBezTo>
                                        <a:cubicBezTo>
                                          <a:pt x="109074" y="2378468"/>
                                          <a:pt x="160445" y="2314254"/>
                                          <a:pt x="186131" y="2265452"/>
                                        </a:cubicBezTo>
                                        <a:cubicBezTo>
                                          <a:pt x="211816" y="2216650"/>
                                          <a:pt x="222947" y="2178978"/>
                                          <a:pt x="232365" y="2137025"/>
                                        </a:cubicBezTo>
                                        <a:cubicBezTo>
                                          <a:pt x="241783" y="2095072"/>
                                          <a:pt x="240927" y="2080517"/>
                                          <a:pt x="242639" y="2013735"/>
                                        </a:cubicBezTo>
                                        <a:cubicBezTo>
                                          <a:pt x="244351" y="1946953"/>
                                          <a:pt x="242639" y="1736333"/>
                                          <a:pt x="242639" y="1736333"/>
                                        </a:cubicBezTo>
                                        <a:lnTo>
                                          <a:pt x="242639" y="1356189"/>
                                        </a:lnTo>
                                        <a:cubicBezTo>
                                          <a:pt x="242639" y="1264578"/>
                                          <a:pt x="237502" y="1256016"/>
                                          <a:pt x="242639" y="1186666"/>
                                        </a:cubicBezTo>
                                        <a:cubicBezTo>
                                          <a:pt x="247776" y="1117316"/>
                                          <a:pt x="268324" y="999162"/>
                                          <a:pt x="273461" y="940086"/>
                                        </a:cubicBezTo>
                                        <a:cubicBezTo>
                                          <a:pt x="278598" y="881010"/>
                                          <a:pt x="273461" y="832207"/>
                                          <a:pt x="273461" y="832207"/>
                                        </a:cubicBezTo>
                                        <a:cubicBezTo>
                                          <a:pt x="273461" y="792823"/>
                                          <a:pt x="277742" y="748301"/>
                                          <a:pt x="273461" y="703780"/>
                                        </a:cubicBezTo>
                                        <a:cubicBezTo>
                                          <a:pt x="269180" y="659259"/>
                                          <a:pt x="264043" y="622443"/>
                                          <a:pt x="247776" y="565079"/>
                                        </a:cubicBezTo>
                                        <a:cubicBezTo>
                                          <a:pt x="231509" y="507715"/>
                                          <a:pt x="190412" y="412679"/>
                                          <a:pt x="175857" y="359596"/>
                                        </a:cubicBezTo>
                                        <a:cubicBezTo>
                                          <a:pt x="161302" y="306513"/>
                                          <a:pt x="154453" y="297095"/>
                                          <a:pt x="160446" y="246580"/>
                                        </a:cubicBezTo>
                                        <a:cubicBezTo>
                                          <a:pt x="166439" y="196065"/>
                                          <a:pt x="198973" y="97605"/>
                                          <a:pt x="211816" y="56508"/>
                                        </a:cubicBezTo>
                                        <a:cubicBezTo>
                                          <a:pt x="224659" y="15411"/>
                                          <a:pt x="231080" y="7705"/>
                                          <a:pt x="237502" y="0"/>
                                        </a:cubicBezTo>
                                      </a:path>
                                    </a:pathLst>
                                  </a:custGeom>
                                  <a:noFill/>
                                  <a:ln w="28575" cap="flat" cmpd="sng" algn="ctr">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1502085009" name="Group 1937637274"/>
                              <wpg:cNvGrpSpPr>
                                <a:grpSpLocks/>
                              </wpg:cNvGrpSpPr>
                              <wpg:grpSpPr bwMode="auto">
                                <a:xfrm>
                                  <a:off x="0" y="174923"/>
                                  <a:ext cx="1817445" cy="2631104"/>
                                  <a:chOff x="0" y="174923"/>
                                  <a:chExt cx="1052901" cy="1629847"/>
                                </a:xfrm>
                              </wpg:grpSpPr>
                              <wps:wsp>
                                <wps:cNvPr id="1924132069" name="Left Brace 1282980446"/>
                                <wps:cNvSpPr>
                                  <a:spLocks/>
                                </wps:cNvSpPr>
                                <wps:spPr bwMode="auto">
                                  <a:xfrm>
                                    <a:off x="180236" y="546363"/>
                                    <a:ext cx="120039" cy="938277"/>
                                  </a:xfrm>
                                  <a:prstGeom prst="leftBrace">
                                    <a:avLst>
                                      <a:gd name="adj1" fmla="val 8323"/>
                                      <a:gd name="adj2" fmla="val 51523"/>
                                    </a:avLst>
                                  </a:pr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868867488" name="Text Box 2"/>
                                <wps:cNvSpPr txBox="1">
                                  <a:spLocks noChangeArrowheads="1"/>
                                </wps:cNvSpPr>
                                <wps:spPr bwMode="auto">
                                  <a:xfrm rot="-5400000">
                                    <a:off x="-88151" y="899029"/>
                                    <a:ext cx="409249" cy="232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17AC"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50 cm</w:t>
                                      </w:r>
                                    </w:p>
                                  </w:txbxContent>
                                </wps:txbx>
                                <wps:bodyPr rot="0" vert="horz" wrap="square" lIns="91440" tIns="45720" rIns="91440" bIns="45720" anchor="t" anchorCtr="0" upright="1">
                                  <a:noAutofit/>
                                </wps:bodyPr>
                              </wps:wsp>
                              <wps:wsp>
                                <wps:cNvPr id="1836361359" name="Left Brace 1397006092"/>
                                <wps:cNvSpPr>
                                  <a:spLocks/>
                                </wps:cNvSpPr>
                                <wps:spPr bwMode="auto">
                                  <a:xfrm rot="-5400000">
                                    <a:off x="648643" y="1192241"/>
                                    <a:ext cx="88188" cy="720328"/>
                                  </a:xfrm>
                                  <a:prstGeom prst="leftBrace">
                                    <a:avLst>
                                      <a:gd name="adj1" fmla="val 8319"/>
                                      <a:gd name="adj2" fmla="val 50000"/>
                                    </a:avLst>
                                  </a:pr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83540817" name="Text Box 2"/>
                                <wps:cNvSpPr txBox="1">
                                  <a:spLocks noChangeArrowheads="1"/>
                                </wps:cNvSpPr>
                                <wps:spPr bwMode="auto">
                                  <a:xfrm>
                                    <a:off x="576844" y="1562943"/>
                                    <a:ext cx="407894" cy="2418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C189E"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42 cm</w:t>
                                      </w:r>
                                    </w:p>
                                  </w:txbxContent>
                                </wps:txbx>
                                <wps:bodyPr rot="0" vert="horz" wrap="square" lIns="91440" tIns="45720" rIns="91440" bIns="45720" anchor="t" anchorCtr="0" upright="1">
                                  <a:noAutofit/>
                                </wps:bodyPr>
                              </wps:wsp>
                              <wps:wsp>
                                <wps:cNvPr id="1202343435" name="Text Box 6770"/>
                                <wps:cNvSpPr txBox="1">
                                  <a:spLocks noChangeArrowheads="1"/>
                                </wps:cNvSpPr>
                                <wps:spPr bwMode="auto">
                                  <a:xfrm>
                                    <a:off x="28192" y="174923"/>
                                    <a:ext cx="545807" cy="25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5E69"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Greenline</w:t>
                                      </w:r>
                                    </w:p>
                                  </w:txbxContent>
                                </wps:txbx>
                                <wps:bodyPr rot="0" vert="horz" wrap="square" lIns="91440" tIns="45720" rIns="91440" bIns="45720" anchor="t" anchorCtr="0" upright="1">
                                  <a:noAutofit/>
                                </wps:bodyPr>
                              </wps:wsp>
                              <wps:wsp>
                                <wps:cNvPr id="1990279309" name="Straight Arrow Connector 2064510397"/>
                                <wps:cNvCnPr>
                                  <a:cxnSpLocks/>
                                </wps:cNvCnPr>
                                <wps:spPr bwMode="auto">
                                  <a:xfrm>
                                    <a:off x="118401" y="331827"/>
                                    <a:ext cx="523133" cy="0"/>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grpSp>
                            <wps:wsp>
                              <wps:cNvPr id="425341229" name="Straight Connector 523708420"/>
                              <wps:cNvCnPr>
                                <a:cxnSpLocks noChangeShapeType="1"/>
                              </wps:cNvCnPr>
                              <wps:spPr bwMode="auto">
                                <a:xfrm>
                                  <a:off x="574064" y="1172587"/>
                                  <a:ext cx="1243379" cy="0"/>
                                </a:xfrm>
                                <a:prstGeom prst="line">
                                  <a:avLst/>
                                </a:prstGeom>
                                <a:noFill/>
                                <a:ln w="6350"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772419734" name="Straight Connector 1063379306"/>
                              <wps:cNvCnPr>
                                <a:cxnSpLocks noChangeShapeType="1"/>
                              </wps:cNvCnPr>
                              <wps:spPr bwMode="auto">
                                <a:xfrm>
                                  <a:off x="574064" y="1543088"/>
                                  <a:ext cx="1243379" cy="0"/>
                                </a:xfrm>
                                <a:prstGeom prst="line">
                                  <a:avLst/>
                                </a:prstGeom>
                                <a:noFill/>
                                <a:ln w="6350"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s:wsp>
                              <wps:cNvPr id="194380439" name="Straight Connector 1026643940"/>
                              <wps:cNvCnPr>
                                <a:cxnSpLocks noChangeShapeType="1"/>
                              </wps:cNvCnPr>
                              <wps:spPr bwMode="auto">
                                <a:xfrm>
                                  <a:off x="574064" y="1888732"/>
                                  <a:ext cx="1243379" cy="0"/>
                                </a:xfrm>
                                <a:prstGeom prst="line">
                                  <a:avLst/>
                                </a:prstGeom>
                                <a:noFill/>
                                <a:ln w="6350"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278094" id="Group 13" o:spid="_x0000_s1076" style="position:absolute;margin-left:12.45pt;margin-top:9.4pt;width:112.55pt;height:167.6pt;z-index:251928576" coordorigin=",317" coordsize="18197,27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">
                      <v:group id="Group 331160399" o:spid="_x0000_s1077" style="position:absolute;left:5740;top:317;width:12457;height:27329" coordorigin="5740,317" coordsize="12457,2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">
                        <v:rect id="Rectangle 903584343" o:spid="_x0000_s1078" style="position:absolute;left:5740;top:8008;width:12434;height:14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" stroked="f" strokeweight="1pt">
                          <v:fill r:id="rId13" o:title="" recolor="t" type="tile"/>
                        </v:rect>
                        <v:group id="Group 418485901" o:spid="_x0000_s1079" style="position:absolute;left:5764;top:7622;width:12433;height:15427" coordorigin="5764,7622"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">
                          <v:group id="Group 560213639" o:spid="_x0000_s1080" style="position:absolute;left:5764;top:7622;width:12433;height:15427" coordorigin="5764,7622"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">
                            <v:rect id="Rectangle 1384867009" o:spid="_x0000_s1081" style="position:absolute;left:5764;top:22455;width:12433;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" fillcolor="white [3212]" strokecolor="black [3213]" strokeweight=".5pt"/>
                            <v:group id="Group 1682408084" o:spid="_x0000_s1082" style="position:absolute;left:11459;top:8876;width:1216;height:12948" coordorigin="11459,8876" coordsize="1216,1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">
                              <v:rect id="Rectangle 1124406670" o:spid="_x0000_s1083" style="position:absolute;left:11646;top:8876;width:865;height:1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" fillcolor="white [3212]" strokecolor="black [3213]"/>
                              <v:rect id="Rectangle 1435582291" o:spid="_x0000_s1084" style="position:absolute;left:11459;top:17827;width:1216;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" fillcolor="white [3212]" strokecolor="black [3213]"/>
                            </v:group>
                            <v:group id="Group 740833559" o:spid="_x0000_s1085" style="position:absolute;left:5764;top:7622;width:12433;height:15427" coordorigin="5764,7622"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">
                              <v:rect id="Rectangle 1535375591" o:spid="_x0000_s1086" style="position:absolute;left:5764;top:7744;width:124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" fillcolor="white [3212]" strokecolor="black [3213]" strokeweight=".5pt"/>
                              <v:shape id="Freeform: Shape 538025162" o:spid="_x0000_s1087" style="position:absolute;left:10696;top:7622;width:2743;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" path="m,l584200,v529,23284,1059,46567,1588,69851l402548,68261v601,19051,1201,38101,1802,57152l178181,125413v-601,-18521,5577,-37042,4976,-55563l3175,69850,,xe" fillcolor="white [3212]" strokecolor="black [3213]" strokeweight=".5pt">
                                <v:stroke joinstyle="miter"/>
                                <v:path arrowok="t" o:connecttype="custom" o:connectlocs="0,0;128114,0;128462,69851;88278,68261;88673,125413;39075,125413;40166,69850;696,69850;0,0" o:connectangles="0,0,0,0,0,0,0,0,0"/>
                              </v:shape>
                              <v:shape id="Freeform: Shape 747341692" o:spid="_x0000_s1088" style="position:absolute;left:10696;top:21795;width:2743;height:1254;flip:y;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" path="m,l584200,v529,23284,1059,46567,1588,69851l402548,68261v601,19051,1201,38101,1802,57152l178181,125413v-601,-18521,5577,-37042,4976,-55563l3175,69850,,xe" fillcolor="white [3212]" strokecolor="black [3213]" strokeweight=".5pt">
                                <v:stroke joinstyle="miter"/>
                                <v:path arrowok="t" o:connecttype="custom" o:connectlocs="0,0;128114,0;128462,69851;88278,68261;88673,125413;39075,125413;40166,69850;696,69850;0,0" o:connectangles="0,0,0,0,0,0,0,0,0"/>
                              </v:shape>
                            </v:group>
                          </v:group>
                          <v:shape id="Circle: Hollow 614793083" o:spid="_x0000_s1089" type="#_x0000_t23" style="position:absolute;left:11547;top:18915;width:1074;height: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" fillcolor="#a5a5a5 [2092]" strokecolor="#0a121c [484]" strokeweight="1pt">
                            <v:stroke joinstyle="miter"/>
                          </v:shape>
                        </v:group>
                        <v:shape id="Freeform: Shape 1787927215" o:spid="_x0000_s1090" style="position:absolute;left:9481;top:317;width:2758;height:27329;visibility:visible;mso-wrap-style:square;v-text-anchor:middle" coordsize="275744,273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" path="m37156,2732926c18320,2681555,-5653,2624191,1196,2573677v6849,-50515,46233,-92467,77056,-143838c109074,2378468,160445,2314254,186131,2265452v25685,-48802,36816,-86474,46234,-128427c241783,2095072,240927,2080517,242639,2013735v1712,-66782,,-277402,,-277402l242639,1356189v,-91611,-5137,-100173,,-169523c247776,1117316,268324,999162,273461,940086v5137,-59076,,-107879,,-107879c273461,792823,277742,748301,273461,703780v-4281,-44521,-9418,-81337,-25685,-138701c231509,507715,190412,412679,175857,359596,161302,306513,154453,297095,160446,246580,166439,196065,198973,97605,211816,56508,224659,15411,231080,7705,237502,e" filled="f" strokecolor="black [3213]" strokeweight="2.25pt">
                          <v:stroke dashstyle="1 1" joinstyle="miter"/>
                          <v:path arrowok="t" o:connecttype="custom" o:connectlocs="37156,2732926;1196,2573677;78252,2429839;186131,2265452;232365,2137025;242639,2013735;242639,1736333;242639,1356189;242639,1186666;273461,940086;273461,832207;273461,703780;247776,565079;175857,359596;160446,246580;211816,56508;237502,0" o:connectangles="0,0,0,0,0,0,0,0,0,0,0,0,0,0,0,0,0"/>
                        </v:shape>
                      </v:group>
                      <v:group id="Group 1937637274" o:spid="_x0000_s1091" style="position:absolute;top:1749;width:18174;height:26311" coordorigin=",1749" coordsize="10529,16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">
                        <v:shape id="Left Brace 1282980446" o:spid="_x0000_s1092" type="#_x0000_t87" style="position:absolute;left:1802;top:5463;width:1200;height:9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" adj="230,11129" strokeweight="1pt"/>
                        <v:shape id="_x0000_s1093" type="#_x0000_t202" style="position:absolute;left:-882;top:8990;width:4093;height:23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" filled="f" stroked="f">
                          <v:textbox>
                            <w:txbxContent>
                              <w:p w14:paraId="715F17AC"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50 cm</w:t>
                                </w:r>
                              </w:p>
                            </w:txbxContent>
                          </v:textbox>
                        </v:shape>
                        <v:shape id="Left Brace 1397006092" o:spid="_x0000_s1094" type="#_x0000_t87" style="position:absolute;left:6486;top:11922;width:881;height:72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" adj="220" strokeweight="1pt"/>
                        <v:shape id="_x0000_s1095" type="#_x0000_t202" style="position:absolute;left:5768;top:15629;width:4079;height:2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" filled="f" stroked="f">
                          <v:textbox>
                            <w:txbxContent>
                              <w:p w14:paraId="681C189E"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42 cm</w:t>
                                </w:r>
                              </w:p>
                            </w:txbxContent>
                          </v:textbox>
                        </v:shape>
                        <v:shape id="Text Box 6770" o:spid="_x0000_s1096" type="#_x0000_t202" style="position:absolute;left:281;top:1749;width:5458;height:2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" filled="f" stroked="f">
                          <v:textbox>
                            <w:txbxContent>
                              <w:p w14:paraId="18E95E69" w14:textId="77777777" w:rsidR="00E136E6" w:rsidRPr="00AB1659" w:rsidRDefault="00E136E6" w:rsidP="00E136E6">
                                <w:pPr>
                                  <w:spacing w:after="160" w:line="256" w:lineRule="auto"/>
                                  <w:rPr>
                                    <w:rFonts w:ascii="Calibri" w:eastAsia="Calibri" w:hAnsi="Calibri"/>
                                    <w:b/>
                                    <w:bCs/>
                                    <w:color w:val="000000" w:themeColor="text1"/>
                                    <w:kern w:val="24"/>
                                    <w:sz w:val="18"/>
                                    <w:szCs w:val="18"/>
                                  </w:rPr>
                                </w:pPr>
                                <w:r w:rsidRPr="00AB1659">
                                  <w:rPr>
                                    <w:rFonts w:ascii="Calibri" w:eastAsia="Calibri" w:hAnsi="Calibri"/>
                                    <w:b/>
                                    <w:bCs/>
                                    <w:color w:val="000000" w:themeColor="text1"/>
                                    <w:kern w:val="24"/>
                                    <w:sz w:val="18"/>
                                    <w:szCs w:val="18"/>
                                  </w:rPr>
                                  <w:t>Greenline</w:t>
                                </w:r>
                              </w:p>
                            </w:txbxContent>
                          </v:textbox>
                        </v:shape>
                        <v:shape id="Straight Arrow Connector 2064510397" o:spid="_x0000_s1097" type="#_x0000_t32" style="position:absolute;left:1184;top:3318;width:5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">
                          <v:stroke endarrow="block"/>
                          <o:lock v:ext="edit" shapetype="f"/>
                        </v:shape>
                      </v:group>
                      <v:line id="Straight Connector 523708420" o:spid="_x0000_s1098" style="position:absolute;visibility:visible;mso-wrap-style:square" from="5740,11725" to="18174,1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" strokecolor="black [3213]" strokeweight=".5pt">
                        <v:stroke joinstyle="miter"/>
                      </v:line>
                      <v:line id="Straight Connector 1063379306" o:spid="_x0000_s1099" style="position:absolute;visibility:visible;mso-wrap-style:square" from="5740,15430" to="18174,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" strokecolor="black [3213]" strokeweight=".5pt">
                        <v:stroke joinstyle="miter"/>
                      </v:line>
                      <v:line id="Straight Connector 1026643940" o:spid="_x0000_s1100" style="position:absolute;visibility:visible;mso-wrap-style:square" from="5740,18887" to="18174,1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" strokecolor="black [3213]" strokeweight=".5pt">
                        <v:stroke joinstyle="miter"/>
                      </v:line>
                    </v:group>
                  </w:pict>
                </mc:Fallback>
              </mc:AlternateContent>
            </w:r>
            <w:r>
              <w:rPr>
                <w:noProof/>
                <w:sz w:val="22"/>
                <w:szCs w:val="22"/>
              </w:rPr>
              <mc:AlternateContent>
                <mc:Choice Requires="wps">
                  <w:drawing>
                    <wp:anchor distT="0" distB="0" distL="114300" distR="114300" simplePos="0" relativeHeight="251927552" behindDoc="0" locked="0" layoutInCell="1" allowOverlap="1" wp14:anchorId="327C667D" wp14:editId="34BEBCB6">
                      <wp:simplePos x="0" y="0"/>
                      <wp:positionH relativeFrom="column">
                        <wp:posOffset>154857</wp:posOffset>
                      </wp:positionH>
                      <wp:positionV relativeFrom="paragraph">
                        <wp:posOffset>92213</wp:posOffset>
                      </wp:positionV>
                      <wp:extent cx="1685677" cy="2249805"/>
                      <wp:effectExtent l="0" t="0" r="10160" b="17145"/>
                      <wp:wrapNone/>
                      <wp:docPr id="159461345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677" cy="224980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CC3D423" id="Rectangle 12" o:spid="_x0000_s1026" style="position:absolute;margin-left:12.2pt;margin-top:7.25pt;width:132.75pt;height:177.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" filled="f" strokecolor="#0a121c [484]" strokeweight="1.5pt">
                      <v:path arrowok="t"/>
                    </v:rect>
                  </w:pict>
                </mc:Fallback>
              </mc:AlternateContent>
            </w:r>
          </w:p>
          <w:p w14:paraId="0E608F7C" w14:textId="77777777" w:rsidR="00E136E6" w:rsidRDefault="00E136E6" w:rsidP="00C47AEC">
            <w:pPr>
              <w:rPr>
                <w:sz w:val="22"/>
                <w:szCs w:val="22"/>
              </w:rPr>
            </w:pPr>
          </w:p>
          <w:p w14:paraId="296D3BD3" w14:textId="77777777" w:rsidR="00E136E6" w:rsidRDefault="00E136E6" w:rsidP="00C47AEC">
            <w:pPr>
              <w:rPr>
                <w:sz w:val="22"/>
                <w:szCs w:val="22"/>
              </w:rPr>
            </w:pPr>
          </w:p>
          <w:p w14:paraId="5E9CD4D5" w14:textId="77777777" w:rsidR="00E136E6" w:rsidRDefault="00E136E6" w:rsidP="00C47AEC">
            <w:pPr>
              <w:rPr>
                <w:sz w:val="22"/>
                <w:szCs w:val="22"/>
              </w:rPr>
            </w:pPr>
          </w:p>
          <w:p w14:paraId="419DDEA6" w14:textId="77777777" w:rsidR="00E136E6" w:rsidRDefault="00E136E6" w:rsidP="00C47AEC">
            <w:pPr>
              <w:rPr>
                <w:sz w:val="22"/>
                <w:szCs w:val="22"/>
              </w:rPr>
            </w:pPr>
          </w:p>
          <w:p w14:paraId="60735607" w14:textId="77777777" w:rsidR="00E136E6" w:rsidRDefault="00E136E6" w:rsidP="00C47AEC">
            <w:pPr>
              <w:rPr>
                <w:sz w:val="22"/>
                <w:szCs w:val="22"/>
              </w:rPr>
            </w:pPr>
          </w:p>
          <w:p w14:paraId="43B82E93" w14:textId="77777777" w:rsidR="00E136E6" w:rsidRDefault="00E136E6" w:rsidP="00C47AEC">
            <w:pPr>
              <w:rPr>
                <w:sz w:val="22"/>
                <w:szCs w:val="22"/>
              </w:rPr>
            </w:pPr>
          </w:p>
          <w:p w14:paraId="0BDF83B0" w14:textId="77777777" w:rsidR="00E136E6" w:rsidRDefault="00E136E6" w:rsidP="00C47AEC">
            <w:pPr>
              <w:rPr>
                <w:sz w:val="22"/>
                <w:szCs w:val="22"/>
              </w:rPr>
            </w:pPr>
          </w:p>
          <w:p w14:paraId="18CBB8F4" w14:textId="77777777" w:rsidR="00E136E6" w:rsidRDefault="00E136E6" w:rsidP="00C47AEC">
            <w:pPr>
              <w:rPr>
                <w:sz w:val="22"/>
                <w:szCs w:val="22"/>
              </w:rPr>
            </w:pPr>
          </w:p>
          <w:p w14:paraId="5A831D17" w14:textId="77777777" w:rsidR="00E136E6" w:rsidRDefault="00E136E6" w:rsidP="00C47AEC">
            <w:pPr>
              <w:rPr>
                <w:sz w:val="22"/>
                <w:szCs w:val="22"/>
              </w:rPr>
            </w:pPr>
          </w:p>
          <w:p w14:paraId="72FFDAE3" w14:textId="77777777" w:rsidR="00E136E6" w:rsidRDefault="00E136E6" w:rsidP="00C47AEC">
            <w:pPr>
              <w:rPr>
                <w:sz w:val="22"/>
                <w:szCs w:val="22"/>
              </w:rPr>
            </w:pPr>
          </w:p>
          <w:p w14:paraId="5C7D2701" w14:textId="77777777" w:rsidR="00E136E6" w:rsidRDefault="00E136E6" w:rsidP="00C47AEC">
            <w:pPr>
              <w:rPr>
                <w:sz w:val="22"/>
                <w:szCs w:val="22"/>
              </w:rPr>
            </w:pPr>
          </w:p>
          <w:p w14:paraId="484E4AF9" w14:textId="77777777" w:rsidR="00E136E6" w:rsidRDefault="00E136E6" w:rsidP="00C47AEC">
            <w:pPr>
              <w:rPr>
                <w:sz w:val="22"/>
                <w:szCs w:val="22"/>
              </w:rPr>
            </w:pPr>
          </w:p>
          <w:p w14:paraId="7E9F04BA" w14:textId="77777777" w:rsidR="00E136E6" w:rsidRDefault="00E136E6" w:rsidP="00C47AEC">
            <w:pPr>
              <w:rPr>
                <w:sz w:val="22"/>
                <w:szCs w:val="22"/>
              </w:rPr>
            </w:pPr>
          </w:p>
        </w:tc>
        <w:tc>
          <w:tcPr>
            <w:tcW w:w="3618" w:type="dxa"/>
            <w:tcBorders>
              <w:top w:val="single" w:sz="4" w:space="0" w:color="auto"/>
              <w:left w:val="single" w:sz="4" w:space="0" w:color="auto"/>
              <w:bottom w:val="nil"/>
              <w:right w:val="single" w:sz="4" w:space="0" w:color="auto"/>
            </w:tcBorders>
            <w:vAlign w:val="bottom"/>
          </w:tcPr>
          <w:p w14:paraId="35853E58" w14:textId="77777777" w:rsidR="00E136E6" w:rsidRDefault="00E136E6" w:rsidP="00C47AEC">
            <w:pPr>
              <w:jc w:val="center"/>
              <w:rPr>
                <w:sz w:val="22"/>
                <w:szCs w:val="22"/>
              </w:rPr>
            </w:pPr>
            <w:r>
              <w:rPr>
                <w:sz w:val="22"/>
                <w:szCs w:val="22"/>
              </w:rPr>
              <w:t>Woody Riparian Species Use</w:t>
            </w:r>
          </w:p>
        </w:tc>
      </w:tr>
      <w:tr w:rsidR="00E136E6" w14:paraId="7E3E1216" w14:textId="77777777" w:rsidTr="00C47AEC">
        <w:trPr>
          <w:trHeight w:val="3437"/>
        </w:trPr>
        <w:tc>
          <w:tcPr>
            <w:tcW w:w="3618" w:type="dxa"/>
            <w:vMerge/>
            <w:tcBorders>
              <w:bottom w:val="single" w:sz="4" w:space="0" w:color="auto"/>
            </w:tcBorders>
          </w:tcPr>
          <w:p w14:paraId="766F1479" w14:textId="77777777" w:rsidR="00E136E6" w:rsidRDefault="00E136E6" w:rsidP="00C47AEC">
            <w:pPr>
              <w:rPr>
                <w:noProof/>
                <w:sz w:val="22"/>
                <w:szCs w:val="22"/>
              </w:rPr>
            </w:pPr>
          </w:p>
        </w:tc>
        <w:tc>
          <w:tcPr>
            <w:tcW w:w="3618" w:type="dxa"/>
            <w:vMerge w:val="restart"/>
            <w:tcBorders>
              <w:top w:val="nil"/>
            </w:tcBorders>
          </w:tcPr>
          <w:p w14:paraId="1E715E5F" w14:textId="222B2CDE" w:rsidR="00E136E6" w:rsidRDefault="00E136E6" w:rsidP="00C47AEC">
            <w:pPr>
              <w:rPr>
                <w:sz w:val="22"/>
                <w:szCs w:val="22"/>
              </w:rPr>
            </w:pPr>
            <w:r>
              <w:rPr>
                <w:noProof/>
                <w:sz w:val="22"/>
                <w:szCs w:val="22"/>
              </w:rPr>
              <mc:AlternateContent>
                <mc:Choice Requires="wpg">
                  <w:drawing>
                    <wp:anchor distT="0" distB="0" distL="114300" distR="114300" simplePos="0" relativeHeight="251930624" behindDoc="0" locked="0" layoutInCell="1" allowOverlap="1" wp14:anchorId="69749024" wp14:editId="1E403ECB">
                      <wp:simplePos x="0" y="0"/>
                      <wp:positionH relativeFrom="column">
                        <wp:posOffset>70982</wp:posOffset>
                      </wp:positionH>
                      <wp:positionV relativeFrom="paragraph">
                        <wp:posOffset>105603</wp:posOffset>
                      </wp:positionV>
                      <wp:extent cx="2147956" cy="3876624"/>
                      <wp:effectExtent l="19050" t="0" r="1243330" b="0"/>
                      <wp:wrapNone/>
                      <wp:docPr id="20778128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7956" cy="3876624"/>
                                <a:chOff x="0" y="0"/>
                                <a:chExt cx="3660338" cy="6833339"/>
                              </a:xfrm>
                            </wpg:grpSpPr>
                            <wps:wsp>
                              <wps:cNvPr id="1044339200" name="Rectangle 1896142351"/>
                              <wps:cNvSpPr>
                                <a:spLocks noChangeArrowheads="1"/>
                              </wps:cNvSpPr>
                              <wps:spPr bwMode="auto">
                                <a:xfrm>
                                  <a:off x="90945" y="848870"/>
                                  <a:ext cx="2834636" cy="5206879"/>
                                </a:xfrm>
                                <a:prstGeom prst="rect">
                                  <a:avLst/>
                                </a:prstGeom>
                                <a:blipFill dpi="0" rotWithShape="0">
                                  <a:blip r:embed="rId14"/>
                                  <a:srcRect/>
                                  <a:tile tx="0" ty="0" sx="100000" sy="100000" flip="none" algn="tl"/>
                                </a:blip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s:wsp>
                              <wps:cNvPr id="1331583235" name="Straight Connector 1344981761"/>
                              <wps:cNvCnPr>
                                <a:cxnSpLocks noChangeShapeType="1"/>
                              </wps:cNvCnPr>
                              <wps:spPr bwMode="auto">
                                <a:xfrm>
                                  <a:off x="119328" y="6156037"/>
                                  <a:ext cx="2834640" cy="0"/>
                                </a:xfrm>
                                <a:prstGeom prst="line">
                                  <a:avLst/>
                                </a:prstGeom>
                                <a:noFill/>
                                <a:ln w="1270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456553294" name="Straight Connector 250912071"/>
                              <wps:cNvCnPr>
                                <a:cxnSpLocks/>
                              </wps:cNvCnPr>
                              <wps:spPr bwMode="auto">
                                <a:xfrm rot="5400000">
                                  <a:off x="341581" y="3460786"/>
                                  <a:ext cx="5303520" cy="0"/>
                                </a:xfrm>
                                <a:prstGeom prst="line">
                                  <a:avLst/>
                                </a:prstGeom>
                                <a:noFill/>
                                <a:ln w="1270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60332253" name="Freeform: Shape 1539992974"/>
                              <wps:cNvSpPr>
                                <a:spLocks/>
                              </wps:cNvSpPr>
                              <wps:spPr bwMode="auto">
                                <a:xfrm>
                                  <a:off x="1504760" y="525033"/>
                                  <a:ext cx="165806" cy="6029825"/>
                                </a:xfrm>
                                <a:custGeom>
                                  <a:avLst/>
                                  <a:gdLst>
                                    <a:gd name="T0" fmla="*/ 164092 w 96562"/>
                                    <a:gd name="T1" fmla="*/ 6029825 h 3358320"/>
                                    <a:gd name="T2" fmla="*/ 137630 w 96562"/>
                                    <a:gd name="T3" fmla="*/ 5826908 h 3358320"/>
                                    <a:gd name="T4" fmla="*/ 26191 w 96562"/>
                                    <a:gd name="T5" fmla="*/ 5448742 h 3358320"/>
                                    <a:gd name="T6" fmla="*/ 21895 w 96562"/>
                                    <a:gd name="T7" fmla="*/ 5172115 h 3358320"/>
                                    <a:gd name="T8" fmla="*/ 1020 w 96562"/>
                                    <a:gd name="T9" fmla="*/ 4627924 h 3358320"/>
                                    <a:gd name="T10" fmla="*/ 58242 w 96562"/>
                                    <a:gd name="T11" fmla="*/ 4341913 h 3358320"/>
                                    <a:gd name="T12" fmla="*/ 137630 w 96562"/>
                                    <a:gd name="T13" fmla="*/ 4111324 h 3358320"/>
                                    <a:gd name="T14" fmla="*/ 155272 w 96562"/>
                                    <a:gd name="T15" fmla="*/ 3889958 h 3358320"/>
                                    <a:gd name="T16" fmla="*/ 155272 w 96562"/>
                                    <a:gd name="T17" fmla="*/ 3391886 h 3358320"/>
                                    <a:gd name="T18" fmla="*/ 155272 w 96562"/>
                                    <a:gd name="T19" fmla="*/ 2709342 h 3358320"/>
                                    <a:gd name="T20" fmla="*/ 155272 w 96562"/>
                                    <a:gd name="T21" fmla="*/ 2404965 h 3358320"/>
                                    <a:gd name="T22" fmla="*/ 144188 w 96562"/>
                                    <a:gd name="T23" fmla="*/ 2044530 h 3358320"/>
                                    <a:gd name="T24" fmla="*/ 125901 w 96562"/>
                                    <a:gd name="T25" fmla="*/ 1814259 h 3358320"/>
                                    <a:gd name="T26" fmla="*/ 80180 w 96562"/>
                                    <a:gd name="T27" fmla="*/ 1583669 h 3358320"/>
                                    <a:gd name="T28" fmla="*/ 72652 w 96562"/>
                                    <a:gd name="T29" fmla="*/ 1307202 h 3358320"/>
                                    <a:gd name="T30" fmla="*/ 31457 w 96562"/>
                                    <a:gd name="T31" fmla="*/ 919971 h 3358320"/>
                                    <a:gd name="T32" fmla="*/ 23284 w 96562"/>
                                    <a:gd name="T33" fmla="*/ 680476 h 3358320"/>
                                    <a:gd name="T34" fmla="*/ 102346 w 96562"/>
                                    <a:gd name="T35" fmla="*/ 375780 h 3358320"/>
                                    <a:gd name="T36" fmla="*/ 73299 w 96562"/>
                                    <a:gd name="T37" fmla="*/ 0 h 335832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96562" h="3358320">
                                      <a:moveTo>
                                        <a:pt x="95564" y="3358320"/>
                                      </a:moveTo>
                                      <a:cubicBezTo>
                                        <a:pt x="98989" y="3328782"/>
                                        <a:pt x="93538" y="3299244"/>
                                        <a:pt x="80153" y="3245305"/>
                                      </a:cubicBezTo>
                                      <a:cubicBezTo>
                                        <a:pt x="66768" y="3191366"/>
                                        <a:pt x="26487" y="3095466"/>
                                        <a:pt x="15253" y="3034685"/>
                                      </a:cubicBezTo>
                                      <a:cubicBezTo>
                                        <a:pt x="4019" y="2973904"/>
                                        <a:pt x="15194" y="2956810"/>
                                        <a:pt x="12751" y="2880617"/>
                                      </a:cubicBezTo>
                                      <a:cubicBezTo>
                                        <a:pt x="10308" y="2804424"/>
                                        <a:pt x="-2934" y="2654593"/>
                                        <a:pt x="594" y="2577529"/>
                                      </a:cubicBezTo>
                                      <a:cubicBezTo>
                                        <a:pt x="4122" y="2500465"/>
                                        <a:pt x="20659" y="2466188"/>
                                        <a:pt x="33919" y="2418235"/>
                                      </a:cubicBezTo>
                                      <a:cubicBezTo>
                                        <a:pt x="47179" y="2370282"/>
                                        <a:pt x="70735" y="2331761"/>
                                        <a:pt x="80153" y="2289808"/>
                                      </a:cubicBezTo>
                                      <a:cubicBezTo>
                                        <a:pt x="89571" y="2247855"/>
                                        <a:pt x="88715" y="2233300"/>
                                        <a:pt x="90427" y="2166518"/>
                                      </a:cubicBezTo>
                                      <a:cubicBezTo>
                                        <a:pt x="92139" y="2099736"/>
                                        <a:pt x="90427" y="1889116"/>
                                        <a:pt x="90427" y="1889116"/>
                                      </a:cubicBezTo>
                                      <a:lnTo>
                                        <a:pt x="90427" y="1508972"/>
                                      </a:lnTo>
                                      <a:cubicBezTo>
                                        <a:pt x="90427" y="1417361"/>
                                        <a:pt x="91503" y="1401160"/>
                                        <a:pt x="90427" y="1339449"/>
                                      </a:cubicBezTo>
                                      <a:cubicBezTo>
                                        <a:pt x="89351" y="1277738"/>
                                        <a:pt x="86823" y="1193537"/>
                                        <a:pt x="83972" y="1138704"/>
                                      </a:cubicBezTo>
                                      <a:cubicBezTo>
                                        <a:pt x="81121" y="1083872"/>
                                        <a:pt x="79535" y="1053233"/>
                                        <a:pt x="73322" y="1010454"/>
                                      </a:cubicBezTo>
                                      <a:cubicBezTo>
                                        <a:pt x="67109" y="967675"/>
                                        <a:pt x="51864" y="929095"/>
                                        <a:pt x="46695" y="882027"/>
                                      </a:cubicBezTo>
                                      <a:cubicBezTo>
                                        <a:pt x="41527" y="834959"/>
                                        <a:pt x="47040" y="789656"/>
                                        <a:pt x="42311" y="728048"/>
                                      </a:cubicBezTo>
                                      <a:cubicBezTo>
                                        <a:pt x="37582" y="666440"/>
                                        <a:pt x="23112" y="570555"/>
                                        <a:pt x="18320" y="512379"/>
                                      </a:cubicBezTo>
                                      <a:cubicBezTo>
                                        <a:pt x="13528" y="454203"/>
                                        <a:pt x="6679" y="429507"/>
                                        <a:pt x="13560" y="378992"/>
                                      </a:cubicBezTo>
                                      <a:cubicBezTo>
                                        <a:pt x="20441" y="328477"/>
                                        <a:pt x="46761" y="250388"/>
                                        <a:pt x="59604" y="209291"/>
                                      </a:cubicBezTo>
                                      <a:cubicBezTo>
                                        <a:pt x="72447" y="168194"/>
                                        <a:pt x="36266" y="7705"/>
                                        <a:pt x="42688" y="0"/>
                                      </a:cubicBezTo>
                                    </a:path>
                                  </a:pathLst>
                                </a:custGeom>
                                <a:noFill/>
                                <a:ln w="28575" cap="flat" cmpd="sng" algn="ctr">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7532718" name="Text Box 6770"/>
                              <wps:cNvSpPr txBox="1">
                                <a:spLocks noChangeArrowheads="1"/>
                              </wps:cNvSpPr>
                              <wps:spPr bwMode="auto">
                                <a:xfrm>
                                  <a:off x="1660542" y="3251671"/>
                                  <a:ext cx="1850850" cy="398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7A308" w14:textId="77777777" w:rsidR="00E136E6" w:rsidRPr="000723FA" w:rsidRDefault="00E136E6" w:rsidP="00E136E6">
                                    <w:pPr>
                                      <w:spacing w:after="160" w:line="256" w:lineRule="auto"/>
                                      <w:rPr>
                                        <w:rFonts w:ascii="Calibri" w:eastAsia="Calibri" w:hAnsi="Calibri"/>
                                        <w:color w:val="000000" w:themeColor="text1"/>
                                        <w:kern w:val="24"/>
                                        <w:sz w:val="18"/>
                                        <w:szCs w:val="18"/>
                                      </w:rPr>
                                    </w:pPr>
                                    <w:r w:rsidRPr="000723FA">
                                      <w:rPr>
                                        <w:rFonts w:ascii="Calibri" w:eastAsia="Calibri" w:hAnsi="Calibri"/>
                                        <w:color w:val="000000" w:themeColor="text1"/>
                                        <w:kern w:val="24"/>
                                        <w:sz w:val="18"/>
                                        <w:szCs w:val="18"/>
                                      </w:rPr>
                                      <w:t>Greenline</w:t>
                                    </w:r>
                                  </w:p>
                                </w:txbxContent>
                              </wps:txbx>
                              <wps:bodyPr rot="0" vert="horz" wrap="square" lIns="91440" tIns="45720" rIns="91440" bIns="45720" anchor="t" anchorCtr="0" upright="1">
                                <a:noAutofit/>
                              </wps:bodyPr>
                            </wps:wsp>
                            <wps:wsp>
                              <wps:cNvPr id="1580484792" name="Straight Arrow Connector 1884362733"/>
                              <wps:cNvCnPr>
                                <a:cxnSpLocks/>
                                <a:stCxn id="627532718" idx="2"/>
                              </wps:cNvCnPr>
                              <wps:spPr bwMode="auto">
                                <a:xfrm flipH="1" flipV="1">
                                  <a:off x="1665476" y="3648711"/>
                                  <a:ext cx="920492" cy="1696"/>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266317700" name="TextBox 31"/>
                              <wps:cNvSpPr txBox="1">
                                <a:spLocks noChangeArrowheads="1"/>
                              </wps:cNvSpPr>
                              <wps:spPr bwMode="auto">
                                <a:xfrm rot="-5400000">
                                  <a:off x="581741" y="3177168"/>
                                  <a:ext cx="5411224" cy="74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64F49" w14:textId="77777777" w:rsidR="00E136E6" w:rsidRPr="000723FA" w:rsidRDefault="00E136E6" w:rsidP="00E136E6">
                                    <w:pPr>
                                      <w:rPr>
                                        <w:rFonts w:asciiTheme="minorHAnsi" w:hAnsi="Calibri" w:cstheme="minorBidi"/>
                                        <w:color w:val="000000" w:themeColor="text1"/>
                                        <w:kern w:val="24"/>
                                        <w:sz w:val="22"/>
                                        <w:szCs w:val="22"/>
                                      </w:rPr>
                                    </w:pPr>
                                    <w:r w:rsidRPr="000723FA">
                                      <w:rPr>
                                        <w:rFonts w:asciiTheme="minorHAnsi" w:hAnsi="Calibri" w:cstheme="minorBidi"/>
                                        <w:color w:val="000000" w:themeColor="text1"/>
                                        <w:kern w:val="24"/>
                                        <w:sz w:val="22"/>
                                        <w:szCs w:val="22"/>
                                      </w:rPr>
                                      <w:t xml:space="preserve">3.75 m or </w:t>
                                    </w:r>
                                    <w:proofErr w:type="gramStart"/>
                                    <w:r w:rsidRPr="000723FA">
                                      <w:rPr>
                                        <w:rFonts w:asciiTheme="minorHAnsi" w:hAnsi="Calibri" w:cstheme="minorBidi"/>
                                        <w:color w:val="000000" w:themeColor="text1"/>
                                        <w:kern w:val="24"/>
                                        <w:sz w:val="22"/>
                                        <w:szCs w:val="22"/>
                                      </w:rPr>
                                      <w:t>other</w:t>
                                    </w:r>
                                    <w:proofErr w:type="gramEnd"/>
                                    <w:r w:rsidRPr="000723FA">
                                      <w:rPr>
                                        <w:rFonts w:asciiTheme="minorHAnsi" w:hAnsi="Calibri" w:cstheme="minorBidi"/>
                                        <w:color w:val="000000" w:themeColor="text1"/>
                                        <w:kern w:val="24"/>
                                        <w:sz w:val="22"/>
                                        <w:szCs w:val="22"/>
                                      </w:rPr>
                                      <w:t xml:space="preserve"> sample interval</w:t>
                                    </w:r>
                                  </w:p>
                                </w:txbxContent>
                              </wps:txbx>
                              <wps:bodyPr rot="0" vert="vert270" wrap="square" lIns="91440" tIns="45720" rIns="91440" bIns="45720" anchor="t" anchorCtr="0" upright="1">
                                <a:noAutofit/>
                              </wps:bodyPr>
                            </wps:wsp>
                            <wps:wsp>
                              <wps:cNvPr id="1444203151" name="TextBox 32"/>
                              <wps:cNvSpPr txBox="1">
                                <a:spLocks noChangeArrowheads="1"/>
                              </wps:cNvSpPr>
                              <wps:spPr bwMode="auto">
                                <a:xfrm>
                                  <a:off x="0" y="6105520"/>
                                  <a:ext cx="3219730" cy="727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C7424" w14:textId="77777777" w:rsidR="00E136E6" w:rsidRPr="000723FA" w:rsidRDefault="00E136E6" w:rsidP="00E136E6">
                                    <w:pPr>
                                      <w:ind w:right="66"/>
                                      <w:jc w:val="center"/>
                                      <w:rPr>
                                        <w:rFonts w:asciiTheme="minorHAnsi" w:hAnsi="Calibri" w:cstheme="minorBidi"/>
                                        <w:color w:val="000000" w:themeColor="text1"/>
                                        <w:kern w:val="24"/>
                                        <w:sz w:val="20"/>
                                        <w:szCs w:val="20"/>
                                      </w:rPr>
                                    </w:pPr>
                                    <w:r w:rsidRPr="000723FA">
                                      <w:rPr>
                                        <w:rFonts w:asciiTheme="minorHAnsi" w:hAnsi="Calibri" w:cstheme="minorBidi"/>
                                        <w:color w:val="000000" w:themeColor="text1"/>
                                        <w:kern w:val="24"/>
                                        <w:sz w:val="20"/>
                                        <w:szCs w:val="20"/>
                                      </w:rPr>
                                      <w:t>2 m (1 m each side of GL)</w:t>
                                    </w:r>
                                  </w:p>
                                </w:txbxContent>
                              </wps:txbx>
                              <wps:bodyPr rot="0" vert="horz" wrap="square" lIns="91440" tIns="45720" rIns="91440" bIns="45720" anchor="t" anchorCtr="0" upright="1">
                                <a:noAutofit/>
                              </wps:bodyPr>
                            </wps:wsp>
                            <wps:wsp>
                              <wps:cNvPr id="1416992461" name="TextBox 33"/>
                              <wps:cNvSpPr txBox="1">
                                <a:spLocks noChangeArrowheads="1"/>
                              </wps:cNvSpPr>
                              <wps:spPr bwMode="auto">
                                <a:xfrm>
                                  <a:off x="513341" y="1080816"/>
                                  <a:ext cx="997205" cy="745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07400" w14:textId="77777777" w:rsidR="00E136E6" w:rsidRPr="000723FA" w:rsidRDefault="00E136E6" w:rsidP="00E136E6">
                                    <w:pPr>
                                      <w:rPr>
                                        <w:rFonts w:asciiTheme="minorHAnsi" w:hAnsi="Calibri" w:cstheme="minorBidi"/>
                                        <w:color w:val="000000" w:themeColor="text1"/>
                                        <w:kern w:val="24"/>
                                        <w:sz w:val="21"/>
                                        <w:szCs w:val="21"/>
                                      </w:rPr>
                                    </w:pPr>
                                    <w:r w:rsidRPr="000723FA">
                                      <w:rPr>
                                        <w:rFonts w:asciiTheme="minorHAnsi" w:hAnsi="Calibri" w:cstheme="minorBidi"/>
                                        <w:color w:val="000000" w:themeColor="text1"/>
                                        <w:kern w:val="24"/>
                                        <w:sz w:val="21"/>
                                        <w:szCs w:val="21"/>
                                      </w:rPr>
                                      <w:t>1 m</w:t>
                                    </w:r>
                                  </w:p>
                                </w:txbxContent>
                              </wps:txbx>
                              <wps:bodyPr rot="0" vert="horz" wrap="square" lIns="91440" tIns="45720" rIns="91440" bIns="45720" anchor="t" anchorCtr="0" upright="1">
                                <a:noAutofit/>
                              </wps:bodyPr>
                            </wps:wsp>
                            <wps:wsp>
                              <wps:cNvPr id="1097493635" name="TextBox 34"/>
                              <wps:cNvSpPr txBox="1">
                                <a:spLocks noChangeArrowheads="1"/>
                              </wps:cNvSpPr>
                              <wps:spPr bwMode="auto">
                                <a:xfrm>
                                  <a:off x="1858368" y="1080021"/>
                                  <a:ext cx="988220" cy="745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F058E" w14:textId="77777777" w:rsidR="00E136E6" w:rsidRPr="000723FA" w:rsidRDefault="00E136E6" w:rsidP="00E136E6">
                                    <w:pPr>
                                      <w:rPr>
                                        <w:rFonts w:asciiTheme="minorHAnsi" w:hAnsi="Calibri" w:cstheme="minorBidi"/>
                                        <w:color w:val="000000" w:themeColor="text1"/>
                                        <w:kern w:val="24"/>
                                        <w:sz w:val="21"/>
                                        <w:szCs w:val="21"/>
                                      </w:rPr>
                                    </w:pPr>
                                    <w:r w:rsidRPr="000723FA">
                                      <w:rPr>
                                        <w:rFonts w:asciiTheme="minorHAnsi" w:hAnsi="Calibri" w:cstheme="minorBidi"/>
                                        <w:color w:val="000000" w:themeColor="text1"/>
                                        <w:kern w:val="24"/>
                                        <w:sz w:val="21"/>
                                        <w:szCs w:val="21"/>
                                      </w:rPr>
                                      <w:t>1 m</w:t>
                                    </w:r>
                                  </w:p>
                                </w:txbxContent>
                              </wps:txbx>
                              <wps:bodyPr rot="0" vert="horz" wrap="square" lIns="91440" tIns="45720" rIns="91440" bIns="45720" anchor="t" anchorCtr="0" upright="1">
                                <a:noAutofit/>
                              </wps:bodyPr>
                            </wps:wsp>
                            <wps:wsp>
                              <wps:cNvPr id="1230852128" name="Straight Connector 1088323082"/>
                              <wps:cNvCnPr>
                                <a:cxnSpLocks/>
                              </wps:cNvCnPr>
                              <wps:spPr bwMode="auto">
                                <a:xfrm rot="10800000">
                                  <a:off x="1516446" y="1504467"/>
                                  <a:ext cx="1417320" cy="0"/>
                                </a:xfrm>
                                <a:prstGeom prst="line">
                                  <a:avLst/>
                                </a:prstGeom>
                                <a:noFill/>
                                <a:ln w="1270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382043149" name="Straight Connector 509778285"/>
                              <wps:cNvCnPr>
                                <a:cxnSpLocks/>
                              </wps:cNvCnPr>
                              <wps:spPr bwMode="auto">
                                <a:xfrm rot="10800000">
                                  <a:off x="99126" y="1504392"/>
                                  <a:ext cx="1417320" cy="0"/>
                                </a:xfrm>
                                <a:prstGeom prst="line">
                                  <a:avLst/>
                                </a:prstGeom>
                                <a:noFill/>
                                <a:ln w="1270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8068311" name="Rectangle 1261335179"/>
                              <wps:cNvSpPr>
                                <a:spLocks noChangeArrowheads="1"/>
                              </wps:cNvSpPr>
                              <wps:spPr bwMode="auto">
                                <a:xfrm>
                                  <a:off x="0" y="0"/>
                                  <a:ext cx="3442382" cy="6624129"/>
                                </a:xfrm>
                                <a:prstGeom prst="rect">
                                  <a:avLst/>
                                </a:prstGeom>
                                <a:noFill/>
                                <a:ln w="19050" cap="flat" cmpd="sng" algn="ctr">
                                  <a:solidFill>
                                    <a:schemeClr val="accent1">
                                      <a:lumMod val="15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540446250" name="Group 961321546"/>
                              <wpg:cNvGrpSpPr>
                                <a:grpSpLocks/>
                              </wpg:cNvGrpSpPr>
                              <wpg:grpSpPr bwMode="auto">
                                <a:xfrm>
                                  <a:off x="1225330" y="5323241"/>
                                  <a:ext cx="622651" cy="731520"/>
                                  <a:chOff x="1225325" y="5323240"/>
                                  <a:chExt cx="1243380" cy="1538209"/>
                                </a:xfrm>
                              </wpg:grpSpPr>
                              <wpg:grpSp>
                                <wpg:cNvPr id="1004125500" name="Group 1359950941"/>
                                <wpg:cNvGrpSpPr>
                                  <a:grpSpLocks/>
                                </wpg:cNvGrpSpPr>
                                <wpg:grpSpPr bwMode="auto">
                                  <a:xfrm>
                                    <a:off x="1225325" y="5323240"/>
                                    <a:ext cx="1243380" cy="1538209"/>
                                    <a:chOff x="1225325" y="5323240"/>
                                    <a:chExt cx="1243380" cy="1538209"/>
                                  </a:xfrm>
                                </wpg:grpSpPr>
                                <wpg:grpSp>
                                  <wpg:cNvPr id="2082529507" name="Group 266152769"/>
                                  <wpg:cNvGrpSpPr>
                                    <a:grpSpLocks/>
                                  </wpg:cNvGrpSpPr>
                                  <wpg:grpSpPr bwMode="auto">
                                    <a:xfrm>
                                      <a:off x="1794877" y="5447188"/>
                                      <a:ext cx="121608" cy="1294831"/>
                                      <a:chOff x="1794877" y="5447188"/>
                                      <a:chExt cx="121608" cy="1294831"/>
                                    </a:xfrm>
                                  </wpg:grpSpPr>
                                  <wps:wsp>
                                    <wps:cNvPr id="1957070318" name="Rectangle 306148015"/>
                                    <wps:cNvSpPr>
                                      <a:spLocks noChangeArrowheads="1"/>
                                    </wps:cNvSpPr>
                                    <wps:spPr bwMode="auto">
                                      <a:xfrm>
                                        <a:off x="1813586" y="5447188"/>
                                        <a:ext cx="86529" cy="1294831"/>
                                      </a:xfrm>
                                      <a:prstGeom prst="rect">
                                        <a:avLst/>
                                      </a:prstGeom>
                                      <a:noFill/>
                                      <a:ln w="9525"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6669651" name="Rectangle 1205997706"/>
                                    <wps:cNvSpPr>
                                      <a:spLocks noChangeArrowheads="1"/>
                                    </wps:cNvSpPr>
                                    <wps:spPr bwMode="auto">
                                      <a:xfrm>
                                        <a:off x="1794877" y="6342232"/>
                                        <a:ext cx="121608" cy="271317"/>
                                      </a:xfrm>
                                      <a:prstGeom prst="rect">
                                        <a:avLst/>
                                      </a:prstGeom>
                                      <a:solidFill>
                                        <a:schemeClr val="bg1">
                                          <a:lumMod val="100000"/>
                                          <a:lumOff val="0"/>
                                        </a:schemeClr>
                                      </a:solidFill>
                                      <a:ln w="9525"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s:wsp>
                                  <wps:cNvPr id="2061868161" name="Rectangle 1398678172"/>
                                  <wps:cNvSpPr>
                                    <a:spLocks noChangeArrowheads="1"/>
                                  </wps:cNvSpPr>
                                  <wps:spPr bwMode="auto">
                                    <a:xfrm>
                                      <a:off x="1816274" y="5720913"/>
                                      <a:ext cx="84190" cy="45719"/>
                                    </a:xfrm>
                                    <a:prstGeom prst="rect">
                                      <a:avLst/>
                                    </a:prstGeom>
                                    <a:solidFill>
                                      <a:schemeClr val="tx1">
                                        <a:lumMod val="100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s:wsp>
                                  <wps:cNvPr id="2140886248" name="Rectangle 1534983291"/>
                                  <wps:cNvSpPr>
                                    <a:spLocks noChangeArrowheads="1"/>
                                  </wps:cNvSpPr>
                                  <wps:spPr bwMode="auto">
                                    <a:xfrm>
                                      <a:off x="1813586" y="6071588"/>
                                      <a:ext cx="84190" cy="45719"/>
                                    </a:xfrm>
                                    <a:prstGeom prst="rect">
                                      <a:avLst/>
                                    </a:prstGeom>
                                    <a:solidFill>
                                      <a:schemeClr val="tx1">
                                        <a:lumMod val="100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s:wsp>
                                  <wps:cNvPr id="2081604140" name="Rectangle 1672659549"/>
                                  <wps:cNvSpPr>
                                    <a:spLocks noChangeArrowheads="1"/>
                                  </wps:cNvSpPr>
                                  <wps:spPr bwMode="auto">
                                    <a:xfrm>
                                      <a:off x="1804378" y="6374656"/>
                                      <a:ext cx="112107" cy="45719"/>
                                    </a:xfrm>
                                    <a:prstGeom prst="rect">
                                      <a:avLst/>
                                    </a:prstGeom>
                                    <a:solidFill>
                                      <a:schemeClr val="tx1">
                                        <a:lumMod val="100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g:grpSp>
                                  <wpg:cNvPr id="357325271" name="Group 1509101207"/>
                                  <wpg:cNvGrpSpPr>
                                    <a:grpSpLocks/>
                                  </wpg:cNvGrpSpPr>
                                  <wpg:grpSpPr bwMode="auto">
                                    <a:xfrm>
                                      <a:off x="1225325" y="5323240"/>
                                      <a:ext cx="1243380" cy="125413"/>
                                      <a:chOff x="1225325" y="5323240"/>
                                      <a:chExt cx="1243380" cy="125413"/>
                                    </a:xfrm>
                                  </wpg:grpSpPr>
                                  <wps:wsp>
                                    <wps:cNvPr id="707306335" name="Rectangle 1406401739"/>
                                    <wps:cNvSpPr>
                                      <a:spLocks noChangeArrowheads="1"/>
                                    </wps:cNvSpPr>
                                    <wps:spPr bwMode="auto">
                                      <a:xfrm>
                                        <a:off x="1225325" y="5333935"/>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1470244717" name="Freeform: Shape 972708396"/>
                                    <wps:cNvSpPr>
                                      <a:spLocks/>
                                    </wps:cNvSpPr>
                                    <wps:spPr bwMode="auto">
                                      <a:xfrm>
                                        <a:off x="1576258" y="5323240"/>
                                        <a:ext cx="585788" cy="125413"/>
                                      </a:xfrm>
                                      <a:custGeom>
                                        <a:avLst/>
                                        <a:gdLst>
                                          <a:gd name="T0" fmla="*/ 0 w 585788"/>
                                          <a:gd name="T1" fmla="*/ 0 h 125413"/>
                                          <a:gd name="T2" fmla="*/ 584200 w 585788"/>
                                          <a:gd name="T3" fmla="*/ 0 h 125413"/>
                                          <a:gd name="T4" fmla="*/ 585788 w 585788"/>
                                          <a:gd name="T5" fmla="*/ 69851 h 125413"/>
                                          <a:gd name="T6" fmla="*/ 338139 w 585788"/>
                                          <a:gd name="T7" fmla="*/ 66674 h 125413"/>
                                          <a:gd name="T8" fmla="*/ 336551 w 585788"/>
                                          <a:gd name="T9" fmla="*/ 125413 h 125413"/>
                                          <a:gd name="T10" fmla="*/ 222250 w 585788"/>
                                          <a:gd name="T11" fmla="*/ 125413 h 125413"/>
                                          <a:gd name="T12" fmla="*/ 223837 w 585788"/>
                                          <a:gd name="T13" fmla="*/ 68263 h 125413"/>
                                          <a:gd name="T14" fmla="*/ 3175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338139" y="66674"/>
                                            </a:lnTo>
                                            <a:cubicBezTo>
                                              <a:pt x="337610" y="103187"/>
                                              <a:pt x="337080" y="87312"/>
                                              <a:pt x="336551" y="125413"/>
                                            </a:cubicBezTo>
                                            <a:lnTo>
                                              <a:pt x="222250" y="125413"/>
                                            </a:lnTo>
                                            <a:lnTo>
                                              <a:pt x="223837" y="68263"/>
                                            </a:ln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g:cNvPr id="1096405277" name="Group 481144882"/>
                                  <wpg:cNvGrpSpPr>
                                    <a:grpSpLocks/>
                                  </wpg:cNvGrpSpPr>
                                  <wpg:grpSpPr bwMode="auto">
                                    <a:xfrm flipV="1">
                                      <a:off x="1225325" y="6736036"/>
                                      <a:ext cx="1243380" cy="125413"/>
                                      <a:chOff x="1225325" y="6736036"/>
                                      <a:chExt cx="1243380" cy="125413"/>
                                    </a:xfrm>
                                  </wpg:grpSpPr>
                                  <wps:wsp>
                                    <wps:cNvPr id="107139835" name="Rectangle 682131604"/>
                                    <wps:cNvSpPr>
                                      <a:spLocks noChangeArrowheads="1"/>
                                    </wps:cNvSpPr>
                                    <wps:spPr bwMode="auto">
                                      <a:xfrm>
                                        <a:off x="1225325" y="6746731"/>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2029147329" name="Freeform: Shape 1246379146"/>
                                    <wps:cNvSpPr>
                                      <a:spLocks/>
                                    </wps:cNvSpPr>
                                    <wps:spPr bwMode="auto">
                                      <a:xfrm>
                                        <a:off x="1576258" y="6736036"/>
                                        <a:ext cx="585788" cy="125413"/>
                                      </a:xfrm>
                                      <a:custGeom>
                                        <a:avLst/>
                                        <a:gdLst>
                                          <a:gd name="T0" fmla="*/ 0 w 585788"/>
                                          <a:gd name="T1" fmla="*/ 0 h 125413"/>
                                          <a:gd name="T2" fmla="*/ 584200 w 585788"/>
                                          <a:gd name="T3" fmla="*/ 0 h 125413"/>
                                          <a:gd name="T4" fmla="*/ 585788 w 585788"/>
                                          <a:gd name="T5" fmla="*/ 69851 h 125413"/>
                                          <a:gd name="T6" fmla="*/ 338139 w 585788"/>
                                          <a:gd name="T7" fmla="*/ 66674 h 125413"/>
                                          <a:gd name="T8" fmla="*/ 336551 w 585788"/>
                                          <a:gd name="T9" fmla="*/ 125413 h 125413"/>
                                          <a:gd name="T10" fmla="*/ 222250 w 585788"/>
                                          <a:gd name="T11" fmla="*/ 125413 h 125413"/>
                                          <a:gd name="T12" fmla="*/ 223837 w 585788"/>
                                          <a:gd name="T13" fmla="*/ 68263 h 125413"/>
                                          <a:gd name="T14" fmla="*/ 3175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338139" y="66674"/>
                                            </a:lnTo>
                                            <a:cubicBezTo>
                                              <a:pt x="337610" y="103187"/>
                                              <a:pt x="337080" y="87312"/>
                                              <a:pt x="336551" y="125413"/>
                                            </a:cubicBezTo>
                                            <a:lnTo>
                                              <a:pt x="222250" y="125413"/>
                                            </a:lnTo>
                                            <a:lnTo>
                                              <a:pt x="223837" y="68263"/>
                                            </a:ln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s:wsp>
                                <wps:cNvPr id="1660451408" name="Circle: Hollow 304483402"/>
                                <wps:cNvSpPr>
                                  <a:spLocks noChangeArrowheads="1"/>
                                </wps:cNvSpPr>
                                <wps:spPr bwMode="auto">
                                  <a:xfrm>
                                    <a:off x="1803657" y="6451076"/>
                                    <a:ext cx="107438" cy="107438"/>
                                  </a:xfrm>
                                  <a:prstGeom prst="donut">
                                    <a:avLst>
                                      <a:gd name="adj" fmla="val 25000"/>
                                    </a:avLst>
                                  </a:prstGeom>
                                  <a:solidFill>
                                    <a:schemeClr val="bg1">
                                      <a:lumMod val="65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g:grpSp>
                            <wpg:grpSp>
                              <wpg:cNvPr id="1951309162" name="Group 1421604444"/>
                              <wpg:cNvGrpSpPr>
                                <a:grpSpLocks/>
                              </wpg:cNvGrpSpPr>
                              <wpg:grpSpPr bwMode="auto">
                                <a:xfrm>
                                  <a:off x="1276345" y="107143"/>
                                  <a:ext cx="622651" cy="731520"/>
                                  <a:chOff x="1276340" y="107143"/>
                                  <a:chExt cx="1243380" cy="1538209"/>
                                </a:xfrm>
                              </wpg:grpSpPr>
                              <wpg:grpSp>
                                <wpg:cNvPr id="1481826963" name="Group 917042592"/>
                                <wpg:cNvGrpSpPr>
                                  <a:grpSpLocks/>
                                </wpg:cNvGrpSpPr>
                                <wpg:grpSpPr bwMode="auto">
                                  <a:xfrm>
                                    <a:off x="1276340" y="107143"/>
                                    <a:ext cx="1243380" cy="1538209"/>
                                    <a:chOff x="1276340" y="107143"/>
                                    <a:chExt cx="1243380" cy="1538209"/>
                                  </a:xfrm>
                                </wpg:grpSpPr>
                                <wpg:grpSp>
                                  <wpg:cNvPr id="1016712674" name="Group 1165050480"/>
                                  <wpg:cNvGrpSpPr>
                                    <a:grpSpLocks/>
                                  </wpg:cNvGrpSpPr>
                                  <wpg:grpSpPr bwMode="auto">
                                    <a:xfrm>
                                      <a:off x="1845892" y="231091"/>
                                      <a:ext cx="121608" cy="1294831"/>
                                      <a:chOff x="1845892" y="231091"/>
                                      <a:chExt cx="121608" cy="1294831"/>
                                    </a:xfrm>
                                  </wpg:grpSpPr>
                                  <wps:wsp>
                                    <wps:cNvPr id="30537457" name="Rectangle 1036125161"/>
                                    <wps:cNvSpPr>
                                      <a:spLocks noChangeArrowheads="1"/>
                                    </wps:cNvSpPr>
                                    <wps:spPr bwMode="auto">
                                      <a:xfrm>
                                        <a:off x="1864601" y="231091"/>
                                        <a:ext cx="86529" cy="1294831"/>
                                      </a:xfrm>
                                      <a:prstGeom prst="rect">
                                        <a:avLst/>
                                      </a:prstGeom>
                                      <a:noFill/>
                                      <a:ln w="9525"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20178539" name="Rectangle 437791848"/>
                                    <wps:cNvSpPr>
                                      <a:spLocks noChangeArrowheads="1"/>
                                    </wps:cNvSpPr>
                                    <wps:spPr bwMode="auto">
                                      <a:xfrm>
                                        <a:off x="1845892" y="1126135"/>
                                        <a:ext cx="121608" cy="271317"/>
                                      </a:xfrm>
                                      <a:prstGeom prst="rect">
                                        <a:avLst/>
                                      </a:prstGeom>
                                      <a:solidFill>
                                        <a:schemeClr val="bg1">
                                          <a:lumMod val="100000"/>
                                          <a:lumOff val="0"/>
                                        </a:schemeClr>
                                      </a:solidFill>
                                      <a:ln w="9525"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s:wsp>
                                  <wps:cNvPr id="415916522" name="Rectangle 1434060544"/>
                                  <wps:cNvSpPr>
                                    <a:spLocks noChangeArrowheads="1"/>
                                  </wps:cNvSpPr>
                                  <wps:spPr bwMode="auto">
                                    <a:xfrm>
                                      <a:off x="1867289" y="504816"/>
                                      <a:ext cx="84190" cy="45719"/>
                                    </a:xfrm>
                                    <a:prstGeom prst="rect">
                                      <a:avLst/>
                                    </a:prstGeom>
                                    <a:solidFill>
                                      <a:schemeClr val="tx1">
                                        <a:lumMod val="100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s:wsp>
                                  <wps:cNvPr id="885622033" name="Rectangle 132299043"/>
                                  <wps:cNvSpPr>
                                    <a:spLocks noChangeArrowheads="1"/>
                                  </wps:cNvSpPr>
                                  <wps:spPr bwMode="auto">
                                    <a:xfrm>
                                      <a:off x="1864601" y="855491"/>
                                      <a:ext cx="84190" cy="45719"/>
                                    </a:xfrm>
                                    <a:prstGeom prst="rect">
                                      <a:avLst/>
                                    </a:prstGeom>
                                    <a:solidFill>
                                      <a:schemeClr val="tx1">
                                        <a:lumMod val="100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s:wsp>
                                  <wps:cNvPr id="955278459" name="Rectangle 1334238450"/>
                                  <wps:cNvSpPr>
                                    <a:spLocks noChangeArrowheads="1"/>
                                  </wps:cNvSpPr>
                                  <wps:spPr bwMode="auto">
                                    <a:xfrm>
                                      <a:off x="1855393" y="1158559"/>
                                      <a:ext cx="112107" cy="45719"/>
                                    </a:xfrm>
                                    <a:prstGeom prst="rect">
                                      <a:avLst/>
                                    </a:prstGeom>
                                    <a:solidFill>
                                      <a:schemeClr val="tx1">
                                        <a:lumMod val="100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g:grpSp>
                                  <wpg:cNvPr id="258964925" name="Group 400897830"/>
                                  <wpg:cNvGrpSpPr>
                                    <a:grpSpLocks/>
                                  </wpg:cNvGrpSpPr>
                                  <wpg:grpSpPr bwMode="auto">
                                    <a:xfrm>
                                      <a:off x="1276340" y="107143"/>
                                      <a:ext cx="1243380" cy="125413"/>
                                      <a:chOff x="1276340" y="107143"/>
                                      <a:chExt cx="1243380" cy="125413"/>
                                    </a:xfrm>
                                  </wpg:grpSpPr>
                                  <wps:wsp>
                                    <wps:cNvPr id="2001586932" name="Rectangle 637113310"/>
                                    <wps:cNvSpPr>
                                      <a:spLocks noChangeArrowheads="1"/>
                                    </wps:cNvSpPr>
                                    <wps:spPr bwMode="auto">
                                      <a:xfrm>
                                        <a:off x="1276340" y="117838"/>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2039453143" name="Freeform: Shape 876891109"/>
                                    <wps:cNvSpPr>
                                      <a:spLocks/>
                                    </wps:cNvSpPr>
                                    <wps:spPr bwMode="auto">
                                      <a:xfrm>
                                        <a:off x="1627273" y="107143"/>
                                        <a:ext cx="585788" cy="125413"/>
                                      </a:xfrm>
                                      <a:custGeom>
                                        <a:avLst/>
                                        <a:gdLst>
                                          <a:gd name="T0" fmla="*/ 0 w 585788"/>
                                          <a:gd name="T1" fmla="*/ 0 h 125413"/>
                                          <a:gd name="T2" fmla="*/ 584200 w 585788"/>
                                          <a:gd name="T3" fmla="*/ 0 h 125413"/>
                                          <a:gd name="T4" fmla="*/ 585788 w 585788"/>
                                          <a:gd name="T5" fmla="*/ 69851 h 125413"/>
                                          <a:gd name="T6" fmla="*/ 338139 w 585788"/>
                                          <a:gd name="T7" fmla="*/ 66674 h 125413"/>
                                          <a:gd name="T8" fmla="*/ 336551 w 585788"/>
                                          <a:gd name="T9" fmla="*/ 125413 h 125413"/>
                                          <a:gd name="T10" fmla="*/ 222250 w 585788"/>
                                          <a:gd name="T11" fmla="*/ 125413 h 125413"/>
                                          <a:gd name="T12" fmla="*/ 223837 w 585788"/>
                                          <a:gd name="T13" fmla="*/ 68263 h 125413"/>
                                          <a:gd name="T14" fmla="*/ 3175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338139" y="66674"/>
                                            </a:lnTo>
                                            <a:cubicBezTo>
                                              <a:pt x="337610" y="103187"/>
                                              <a:pt x="337080" y="87312"/>
                                              <a:pt x="336551" y="125413"/>
                                            </a:cubicBezTo>
                                            <a:lnTo>
                                              <a:pt x="222250" y="125413"/>
                                            </a:lnTo>
                                            <a:lnTo>
                                              <a:pt x="223837" y="68263"/>
                                            </a:ln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g:cNvPr id="1857277367" name="Group 480079703"/>
                                  <wpg:cNvGrpSpPr>
                                    <a:grpSpLocks/>
                                  </wpg:cNvGrpSpPr>
                                  <wpg:grpSpPr bwMode="auto">
                                    <a:xfrm flipV="1">
                                      <a:off x="1276340" y="1519939"/>
                                      <a:ext cx="1243380" cy="125413"/>
                                      <a:chOff x="1276340" y="1519939"/>
                                      <a:chExt cx="1243380" cy="125413"/>
                                    </a:xfrm>
                                  </wpg:grpSpPr>
                                  <wps:wsp>
                                    <wps:cNvPr id="946318186" name="Rectangle 2002068934"/>
                                    <wps:cNvSpPr>
                                      <a:spLocks noChangeArrowheads="1"/>
                                    </wps:cNvSpPr>
                                    <wps:spPr bwMode="auto">
                                      <a:xfrm>
                                        <a:off x="1276340" y="1530634"/>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1802177211" name="Freeform: Shape 1088322424"/>
                                    <wps:cNvSpPr>
                                      <a:spLocks/>
                                    </wps:cNvSpPr>
                                    <wps:spPr bwMode="auto">
                                      <a:xfrm>
                                        <a:off x="1627273" y="1519939"/>
                                        <a:ext cx="585788" cy="125413"/>
                                      </a:xfrm>
                                      <a:custGeom>
                                        <a:avLst/>
                                        <a:gdLst>
                                          <a:gd name="T0" fmla="*/ 0 w 585788"/>
                                          <a:gd name="T1" fmla="*/ 0 h 125413"/>
                                          <a:gd name="T2" fmla="*/ 584200 w 585788"/>
                                          <a:gd name="T3" fmla="*/ 0 h 125413"/>
                                          <a:gd name="T4" fmla="*/ 585788 w 585788"/>
                                          <a:gd name="T5" fmla="*/ 69851 h 125413"/>
                                          <a:gd name="T6" fmla="*/ 338139 w 585788"/>
                                          <a:gd name="T7" fmla="*/ 66674 h 125413"/>
                                          <a:gd name="T8" fmla="*/ 336551 w 585788"/>
                                          <a:gd name="T9" fmla="*/ 125413 h 125413"/>
                                          <a:gd name="T10" fmla="*/ 222250 w 585788"/>
                                          <a:gd name="T11" fmla="*/ 125413 h 125413"/>
                                          <a:gd name="T12" fmla="*/ 223837 w 585788"/>
                                          <a:gd name="T13" fmla="*/ 68263 h 125413"/>
                                          <a:gd name="T14" fmla="*/ 3175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338139" y="66674"/>
                                            </a:lnTo>
                                            <a:cubicBezTo>
                                              <a:pt x="337610" y="103187"/>
                                              <a:pt x="337080" y="87312"/>
                                              <a:pt x="336551" y="125413"/>
                                            </a:cubicBezTo>
                                            <a:lnTo>
                                              <a:pt x="222250" y="125413"/>
                                            </a:lnTo>
                                            <a:lnTo>
                                              <a:pt x="223837" y="68263"/>
                                            </a:ln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s:wsp>
                                <wps:cNvPr id="35985190" name="Circle: Hollow 1912266812"/>
                                <wps:cNvSpPr>
                                  <a:spLocks noChangeArrowheads="1"/>
                                </wps:cNvSpPr>
                                <wps:spPr bwMode="auto">
                                  <a:xfrm>
                                    <a:off x="1854672" y="1234979"/>
                                    <a:ext cx="107438" cy="107438"/>
                                  </a:xfrm>
                                  <a:prstGeom prst="donut">
                                    <a:avLst>
                                      <a:gd name="adj" fmla="val 25000"/>
                                    </a:avLst>
                                  </a:prstGeom>
                                  <a:solidFill>
                                    <a:schemeClr val="bg1">
                                      <a:lumMod val="65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49024" id="Group 11" o:spid="_x0000_s1101" style="position:absolute;margin-left:5.6pt;margin-top:8.3pt;width:169.15pt;height:305.25pt;z-index:251930624" coordsize="36603,68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">
                      <v:rect id="Rectangle 1896142351" o:spid="_x0000_s1102" style="position:absolute;left:909;top:8488;width:28346;height:5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" strokecolor="#0a121c [484]" strokeweight="1pt">
                        <v:fill r:id="rId15" o:title="" recolor="t" type="tile"/>
                      </v:rect>
                      <v:line id="Straight Connector 1344981761" o:spid="_x0000_s1103" style="position:absolute;visibility:visible;mso-wrap-style:square" from="1193,61560" to="29539,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" strokecolor="black [3213]" strokeweight="1pt">
                        <v:stroke startarrow="block" endarrow="block" joinstyle="miter"/>
                      </v:line>
                      <v:line id="Straight Connector 250912071" o:spid="_x0000_s1104" style="position:absolute;rotation:90;visibility:visible;mso-wrap-style:square" from="3415,34608" to="56450,3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" strokecolor="black [3213]" strokeweight="1pt">
                        <v:stroke startarrow="block" endarrow="block" joinstyle="miter"/>
                        <o:lock v:ext="edit" shapetype="f"/>
                      </v:line>
                      <v:shape id="Freeform: Shape 1539992974" o:spid="_x0000_s1105" style="position:absolute;left:15047;top:5250;width:1658;height:60298;visibility:visible;mso-wrap-style:square;v-text-anchor:middle" coordsize="96562,335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" path="m95564,3358320v3425,-29538,-2026,-59076,-15411,-113015c66768,3191366,26487,3095466,15253,3034685v-11234,-60781,-59,-77875,-2502,-154068c10308,2804424,-2934,2654593,594,2577529v3528,-77064,20065,-111341,33325,-159294c47179,2370282,70735,2331761,80153,2289808v9418,-41953,8562,-56508,10274,-123290c92139,2099736,90427,1889116,90427,1889116r,-380144c90427,1417361,91503,1401160,90427,1339449v-1076,-61711,-3604,-145912,-6455,-200745c81121,1083872,79535,1053233,73322,1010454,67109,967675,51864,929095,46695,882027v-5168,-47068,345,-92371,-4384,-153979c37582,666440,23112,570555,18320,512379,13528,454203,6679,429507,13560,378992,20441,328477,46761,250388,59604,209291,72447,168194,36266,7705,42688,e" filled="f" strokecolor="black [3213]" strokeweight="2.25pt">
                        <v:stroke dashstyle="1 1" joinstyle="miter"/>
                        <v:path arrowok="t" o:connecttype="custom" o:connectlocs="281761,10826482;236324,10462146;44972,9783154;37596,9286473;1751,8309384;100007,7795855;236324,7381835;266617,6984375;266617,6090092;266617,4864592;266617,4318087;247584,3670930;216184,3257481;137677,2843460;124750,2347066;54015,1651797;39981,1221787;175738,674709;125861,0" o:connectangles="0,0,0,0,0,0,0,0,0,0,0,0,0,0,0,0,0,0,0"/>
                      </v:shape>
                      <v:shape id="Text Box 6770" o:spid="_x0000_s1106" type="#_x0000_t202" style="position:absolute;left:16605;top:32516;width:18508;height: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" filled="f" stroked="f">
                        <v:textbox>
                          <w:txbxContent>
                            <w:p w14:paraId="4BD7A308" w14:textId="77777777" w:rsidR="00E136E6" w:rsidRPr="000723FA" w:rsidRDefault="00E136E6" w:rsidP="00E136E6">
                              <w:pPr>
                                <w:spacing w:after="160" w:line="256" w:lineRule="auto"/>
                                <w:rPr>
                                  <w:rFonts w:ascii="Calibri" w:eastAsia="Calibri" w:hAnsi="Calibri"/>
                                  <w:color w:val="000000" w:themeColor="text1"/>
                                  <w:kern w:val="24"/>
                                  <w:sz w:val="18"/>
                                  <w:szCs w:val="18"/>
                                </w:rPr>
                              </w:pPr>
                              <w:r w:rsidRPr="000723FA">
                                <w:rPr>
                                  <w:rFonts w:ascii="Calibri" w:eastAsia="Calibri" w:hAnsi="Calibri"/>
                                  <w:color w:val="000000" w:themeColor="text1"/>
                                  <w:kern w:val="24"/>
                                  <w:sz w:val="18"/>
                                  <w:szCs w:val="18"/>
                                </w:rPr>
                                <w:t>Greenline</w:t>
                              </w:r>
                            </w:p>
                          </w:txbxContent>
                        </v:textbox>
                      </v:shape>
                      <v:shape id="Straight Arrow Connector 1884362733" o:spid="_x0000_s1107" type="#_x0000_t32" style="position:absolute;left:16654;top:36487;width:9205;height: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">
                        <v:stroke endarrow="block"/>
                        <o:lock v:ext="edit" shapetype="f"/>
                      </v:shape>
                      <v:shape id="TextBox 31" o:spid="_x0000_s1108" type="#_x0000_t202" style="position:absolute;left:5817;top:31771;width:54112;height:74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" filled="f" stroked="f">
                        <v:textbox style="layout-flow:vertical;mso-layout-flow-alt:bottom-to-top">
                          <w:txbxContent>
                            <w:p w14:paraId="2A964F49" w14:textId="77777777" w:rsidR="00E136E6" w:rsidRPr="000723FA" w:rsidRDefault="00E136E6" w:rsidP="00E136E6">
                              <w:pPr>
                                <w:rPr>
                                  <w:rFonts w:asciiTheme="minorHAnsi" w:hAnsi="Calibri" w:cstheme="minorBidi"/>
                                  <w:color w:val="000000" w:themeColor="text1"/>
                                  <w:kern w:val="24"/>
                                  <w:sz w:val="22"/>
                                  <w:szCs w:val="22"/>
                                </w:rPr>
                              </w:pPr>
                              <w:r w:rsidRPr="000723FA">
                                <w:rPr>
                                  <w:rFonts w:asciiTheme="minorHAnsi" w:hAnsi="Calibri" w:cstheme="minorBidi"/>
                                  <w:color w:val="000000" w:themeColor="text1"/>
                                  <w:kern w:val="24"/>
                                  <w:sz w:val="22"/>
                                  <w:szCs w:val="22"/>
                                </w:rPr>
                                <w:t xml:space="preserve">3.75 m or </w:t>
                              </w:r>
                              <w:proofErr w:type="gramStart"/>
                              <w:r w:rsidRPr="000723FA">
                                <w:rPr>
                                  <w:rFonts w:asciiTheme="minorHAnsi" w:hAnsi="Calibri" w:cstheme="minorBidi"/>
                                  <w:color w:val="000000" w:themeColor="text1"/>
                                  <w:kern w:val="24"/>
                                  <w:sz w:val="22"/>
                                  <w:szCs w:val="22"/>
                                </w:rPr>
                                <w:t>other</w:t>
                              </w:r>
                              <w:proofErr w:type="gramEnd"/>
                              <w:r w:rsidRPr="000723FA">
                                <w:rPr>
                                  <w:rFonts w:asciiTheme="minorHAnsi" w:hAnsi="Calibri" w:cstheme="minorBidi"/>
                                  <w:color w:val="000000" w:themeColor="text1"/>
                                  <w:kern w:val="24"/>
                                  <w:sz w:val="22"/>
                                  <w:szCs w:val="22"/>
                                </w:rPr>
                                <w:t xml:space="preserve"> sample interval</w:t>
                              </w:r>
                            </w:p>
                          </w:txbxContent>
                        </v:textbox>
                      </v:shape>
                      <v:shape id="TextBox 32" o:spid="_x0000_s1109" type="#_x0000_t202" style="position:absolute;top:61055;width:32197;height:7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" filled="f" stroked="f">
                        <v:textbox>
                          <w:txbxContent>
                            <w:p w14:paraId="636C7424" w14:textId="77777777" w:rsidR="00E136E6" w:rsidRPr="000723FA" w:rsidRDefault="00E136E6" w:rsidP="00E136E6">
                              <w:pPr>
                                <w:ind w:right="66"/>
                                <w:jc w:val="center"/>
                                <w:rPr>
                                  <w:rFonts w:asciiTheme="minorHAnsi" w:hAnsi="Calibri" w:cstheme="minorBidi"/>
                                  <w:color w:val="000000" w:themeColor="text1"/>
                                  <w:kern w:val="24"/>
                                  <w:sz w:val="20"/>
                                  <w:szCs w:val="20"/>
                                </w:rPr>
                              </w:pPr>
                              <w:r w:rsidRPr="000723FA">
                                <w:rPr>
                                  <w:rFonts w:asciiTheme="minorHAnsi" w:hAnsi="Calibri" w:cstheme="minorBidi"/>
                                  <w:color w:val="000000" w:themeColor="text1"/>
                                  <w:kern w:val="24"/>
                                  <w:sz w:val="20"/>
                                  <w:szCs w:val="20"/>
                                </w:rPr>
                                <w:t>2 m (1 m each side of GL)</w:t>
                              </w:r>
                            </w:p>
                          </w:txbxContent>
                        </v:textbox>
                      </v:shape>
                      <v:shape id="TextBox 33" o:spid="_x0000_s1110" type="#_x0000_t202" style="position:absolute;left:5133;top:10808;width:9972;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" filled="f" stroked="f">
                        <v:textbox>
                          <w:txbxContent>
                            <w:p w14:paraId="52B07400" w14:textId="77777777" w:rsidR="00E136E6" w:rsidRPr="000723FA" w:rsidRDefault="00E136E6" w:rsidP="00E136E6">
                              <w:pPr>
                                <w:rPr>
                                  <w:rFonts w:asciiTheme="minorHAnsi" w:hAnsi="Calibri" w:cstheme="minorBidi"/>
                                  <w:color w:val="000000" w:themeColor="text1"/>
                                  <w:kern w:val="24"/>
                                  <w:sz w:val="21"/>
                                  <w:szCs w:val="21"/>
                                </w:rPr>
                              </w:pPr>
                              <w:r w:rsidRPr="000723FA">
                                <w:rPr>
                                  <w:rFonts w:asciiTheme="minorHAnsi" w:hAnsi="Calibri" w:cstheme="minorBidi"/>
                                  <w:color w:val="000000" w:themeColor="text1"/>
                                  <w:kern w:val="24"/>
                                  <w:sz w:val="21"/>
                                  <w:szCs w:val="21"/>
                                </w:rPr>
                                <w:t>1 m</w:t>
                              </w:r>
                            </w:p>
                          </w:txbxContent>
                        </v:textbox>
                      </v:shape>
                      <v:shape id="TextBox 34" o:spid="_x0000_s1111" type="#_x0000_t202" style="position:absolute;left:18583;top:10800;width:9882;height:7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" filled="f" stroked="f">
                        <v:textbox>
                          <w:txbxContent>
                            <w:p w14:paraId="565F058E" w14:textId="77777777" w:rsidR="00E136E6" w:rsidRPr="000723FA" w:rsidRDefault="00E136E6" w:rsidP="00E136E6">
                              <w:pPr>
                                <w:rPr>
                                  <w:rFonts w:asciiTheme="minorHAnsi" w:hAnsi="Calibri" w:cstheme="minorBidi"/>
                                  <w:color w:val="000000" w:themeColor="text1"/>
                                  <w:kern w:val="24"/>
                                  <w:sz w:val="21"/>
                                  <w:szCs w:val="21"/>
                                </w:rPr>
                              </w:pPr>
                              <w:r w:rsidRPr="000723FA">
                                <w:rPr>
                                  <w:rFonts w:asciiTheme="minorHAnsi" w:hAnsi="Calibri" w:cstheme="minorBidi"/>
                                  <w:color w:val="000000" w:themeColor="text1"/>
                                  <w:kern w:val="24"/>
                                  <w:sz w:val="21"/>
                                  <w:szCs w:val="21"/>
                                </w:rPr>
                                <w:t>1 m</w:t>
                              </w:r>
                            </w:p>
                          </w:txbxContent>
                        </v:textbox>
                      </v:shape>
                      <v:line id="Straight Connector 1088323082" o:spid="_x0000_s1112" style="position:absolute;rotation:180;visibility:visible;mso-wrap-style:square" from="15164,15044" to="29337,1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" strokecolor="black [3213]" strokeweight="1pt">
                        <v:stroke startarrow="block" endarrow="block" joinstyle="miter"/>
                        <o:lock v:ext="edit" shapetype="f"/>
                      </v:line>
                      <v:line id="Straight Connector 509778285" o:spid="_x0000_s1113" style="position:absolute;rotation:180;visibility:visible;mso-wrap-style:square" from="991,15043" to="15164,15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" strokecolor="black [3213]" strokeweight="1pt">
                        <v:stroke startarrow="block" endarrow="block" joinstyle="miter"/>
                        <o:lock v:ext="edit" shapetype="f"/>
                      </v:line>
                      <v:rect id="Rectangle 1261335179" o:spid="_x0000_s1114" style="position:absolute;width:34423;height:66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" filled="f" strokecolor="#0a121c [484]" strokeweight="1.5pt"/>
                      <v:group id="Group 961321546" o:spid="_x0000_s1115" style="position:absolute;left:12253;top:53232;width:6226;height:7315" coordorigin="12253,53232" coordsize="12433,1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">
                        <v:group id="Group 1359950941" o:spid="_x0000_s1116" style="position:absolute;left:12253;top:53232;width:12434;height:15382" coordorigin="12253,53232" coordsize="12433,1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">
                          <v:group id="Group 266152769" o:spid="_x0000_s1117" style="position:absolute;left:17948;top:54471;width:1216;height:12949" coordorigin="17948,54471" coordsize="1216,1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">
                            <v:rect id="Rectangle 306148015" o:spid="_x0000_s1118" style="position:absolute;left:18135;top:54471;width:866;height:1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" filled="f" strokecolor="black [3213]"/>
                            <v:rect id="Rectangle 1205997706" o:spid="_x0000_s1119" style="position:absolute;left:17948;top:63422;width:1216;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" fillcolor="white [3212]" strokecolor="black [3213]"/>
                          </v:group>
                          <v:rect id="Rectangle 1398678172" o:spid="_x0000_s1120" style="position:absolute;left:18162;top:57209;width:84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" fillcolor="black [3213]" strokecolor="#0a121c [484]" strokeweight="1pt"/>
                          <v:rect id="Rectangle 1534983291" o:spid="_x0000_s1121" style="position:absolute;left:18135;top:60715;width:84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" fillcolor="black [3213]" strokecolor="#0a121c [484]" strokeweight="1pt"/>
                          <v:rect id="Rectangle 1672659549" o:spid="_x0000_s1122" style="position:absolute;left:18043;top:63746;width:112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" fillcolor="black [3213]" strokecolor="#0a121c [484]" strokeweight="1pt"/>
                          <v:group id="Group 1509101207" o:spid="_x0000_s1123" style="position:absolute;left:12253;top:53232;width:12434;height:1254" coordorigin="12253,53232" coordsize="1243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">
                            <v:rect id="Rectangle 1406401739" o:spid="_x0000_s1124" style="position:absolute;left:12253;top:53339;width:124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" fillcolor="white [3212]" strokecolor="black [3213]" strokeweight=".5pt"/>
                            <v:shape id="Freeform: Shape 972708396" o:spid="_x0000_s1125" style="position:absolute;left:15762;top:53232;width:5858;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" path="m,l584200,v529,23284,1059,46567,1588,69851l338139,66674v-529,36513,-1059,20638,-1588,58739l222250,125413r1587,-57150l3175,69850,,xe" fillcolor="white [3212]" strokecolor="black [3213]" strokeweight=".5pt">
                              <v:stroke joinstyle="miter"/>
                              <v:path arrowok="t" o:connecttype="custom" o:connectlocs="0,0;584200,0;585788,69851;338139,66674;336551,125413;222250,125413;223837,68263;3175,69850;0,0" o:connectangles="0,0,0,0,0,0,0,0,0"/>
                            </v:shape>
                          </v:group>
                          <v:group id="Group 481144882" o:spid="_x0000_s1126" style="position:absolute;left:12253;top:67360;width:12434;height:1254;flip:y" coordorigin="12253,67360" coordsize="1243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">
                            <v:rect id="Rectangle 682131604" o:spid="_x0000_s1127" style="position:absolute;left:12253;top:67467;width:124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" fillcolor="white [3212]" strokecolor="black [3213]" strokeweight=".5pt"/>
                            <v:shape id="Freeform: Shape 1246379146" o:spid="_x0000_s1128" style="position:absolute;left:15762;top:67360;width:5858;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" path="m,l584200,v529,23284,1059,46567,1588,69851l338139,66674v-529,36513,-1059,20638,-1588,58739l222250,125413r1587,-57150l3175,69850,,xe" fillcolor="white [3212]" strokecolor="black [3213]" strokeweight=".5pt">
                              <v:stroke joinstyle="miter"/>
                              <v:path arrowok="t" o:connecttype="custom" o:connectlocs="0,0;584200,0;585788,69851;338139,66674;336551,125413;222250,125413;223837,68263;3175,69850;0,0" o:connectangles="0,0,0,0,0,0,0,0,0"/>
                            </v:shape>
                          </v:group>
                        </v:group>
                        <v:shape id="Circle: Hollow 304483402" o:spid="_x0000_s1129" type="#_x0000_t23" style="position:absolute;left:18036;top:64510;width:1074;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" fillcolor="#a5a5a5 [2092]" strokecolor="#0a121c [484]" strokeweight="1pt">
                          <v:stroke joinstyle="miter"/>
                        </v:shape>
                      </v:group>
                      <v:group id="Group 1421604444" o:spid="_x0000_s1130" style="position:absolute;left:12763;top:1071;width:6226;height:7315" coordorigin="12763,1071" coordsize="12433,1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">
                        <v:group id="Group 917042592" o:spid="_x0000_s1131" style="position:absolute;left:12763;top:1071;width:12434;height:15382" coordorigin="12763,1071" coordsize="12433,1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">
                          <v:group id="Group 1165050480" o:spid="_x0000_s1132" style="position:absolute;left:18458;top:2310;width:1217;height:12949" coordorigin="18458,2310" coordsize="1216,1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">
                            <v:rect id="Rectangle 1036125161" o:spid="_x0000_s1133" style="position:absolute;left:18646;top:2310;width:865;height:12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" filled="f" strokecolor="black [3213]"/>
                            <v:rect id="Rectangle 437791848" o:spid="_x0000_s1134" style="position:absolute;left:18458;top:11261;width:1217;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" fillcolor="white [3212]" strokecolor="black [3213]"/>
                          </v:group>
                          <v:rect id="Rectangle 1434060544" o:spid="_x0000_s1135" style="position:absolute;left:18672;top:5048;width:84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" fillcolor="black [3213]" strokecolor="#0a121c [484]" strokeweight="1pt"/>
                          <v:rect id="Rectangle 132299043" o:spid="_x0000_s1136" style="position:absolute;left:18646;top:8554;width:841;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" fillcolor="black [3213]" strokecolor="#0a121c [484]" strokeweight="1pt"/>
                          <v:rect id="Rectangle 1334238450" o:spid="_x0000_s1137" style="position:absolute;left:18553;top:11585;width:112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" fillcolor="black [3213]" strokecolor="#0a121c [484]" strokeweight="1pt"/>
                          <v:group id="Group 400897830" o:spid="_x0000_s1138" style="position:absolute;left:12763;top:1071;width:12434;height:1254" coordorigin="12763,1071" coordsize="1243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">
                            <v:rect id="Rectangle 637113310" o:spid="_x0000_s1139" style="position:absolute;left:12763;top:1178;width:124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" fillcolor="white [3212]" strokecolor="black [3213]" strokeweight=".5pt"/>
                            <v:shape id="Freeform: Shape 876891109" o:spid="_x0000_s1140" style="position:absolute;left:16272;top:1071;width:5858;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" path="m,l584200,v529,23284,1059,46567,1588,69851l338139,66674v-529,36513,-1059,20638,-1588,58739l222250,125413r1587,-57150l3175,69850,,xe" fillcolor="white [3212]" strokecolor="black [3213]" strokeweight=".5pt">
                              <v:stroke joinstyle="miter"/>
                              <v:path arrowok="t" o:connecttype="custom" o:connectlocs="0,0;584200,0;585788,69851;338139,66674;336551,125413;222250,125413;223837,68263;3175,69850;0,0" o:connectangles="0,0,0,0,0,0,0,0,0"/>
                            </v:shape>
                          </v:group>
                          <v:group id="Group 480079703" o:spid="_x0000_s1141" style="position:absolute;left:12763;top:15199;width:12434;height:1254;flip:y" coordorigin="12763,15199" coordsize="12433,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">
                            <v:rect id="Rectangle 2002068934" o:spid="_x0000_s1142" style="position:absolute;left:12763;top:15306;width:1243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" fillcolor="white [3212]" strokecolor="black [3213]" strokeweight=".5pt"/>
                            <v:shape id="Freeform: Shape 1088322424" o:spid="_x0000_s1143" style="position:absolute;left:16272;top:15199;width:5858;height:1254;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" path="m,l584200,v529,23284,1059,46567,1588,69851l338139,66674v-529,36513,-1059,20638,-1588,58739l222250,125413r1587,-57150l3175,69850,,xe" fillcolor="white [3212]" strokecolor="black [3213]" strokeweight=".5pt">
                              <v:stroke joinstyle="miter"/>
                              <v:path arrowok="t" o:connecttype="custom" o:connectlocs="0,0;584200,0;585788,69851;338139,66674;336551,125413;222250,125413;223837,68263;3175,69850;0,0" o:connectangles="0,0,0,0,0,0,0,0,0"/>
                            </v:shape>
                          </v:group>
                        </v:group>
                        <v:shape id="Circle: Hollow 1912266812" o:spid="_x0000_s1144" type="#_x0000_t23" style="position:absolute;left:18546;top:12349;width:1075;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" fillcolor="#a5a5a5 [2092]" strokecolor="#0a121c [484]" strokeweight="1pt">
                          <v:stroke joinstyle="miter"/>
                        </v:shape>
                      </v:group>
                    </v:group>
                  </w:pict>
                </mc:Fallback>
              </mc:AlternateContent>
            </w:r>
          </w:p>
        </w:tc>
      </w:tr>
      <w:tr w:rsidR="00E136E6" w14:paraId="1E9DC6BE" w14:textId="77777777" w:rsidTr="00C47AEC">
        <w:tc>
          <w:tcPr>
            <w:tcW w:w="3618" w:type="dxa"/>
            <w:tcBorders>
              <w:top w:val="single" w:sz="4" w:space="0" w:color="auto"/>
              <w:left w:val="single" w:sz="4" w:space="0" w:color="auto"/>
              <w:bottom w:val="nil"/>
            </w:tcBorders>
            <w:vAlign w:val="bottom"/>
          </w:tcPr>
          <w:p w14:paraId="2E48E34F" w14:textId="77777777" w:rsidR="00E136E6" w:rsidRDefault="00E136E6" w:rsidP="00C47AEC">
            <w:pPr>
              <w:jc w:val="center"/>
              <w:rPr>
                <w:sz w:val="22"/>
                <w:szCs w:val="22"/>
              </w:rPr>
            </w:pPr>
            <w:r>
              <w:rPr>
                <w:sz w:val="22"/>
                <w:szCs w:val="22"/>
              </w:rPr>
              <w:t>Streambank Stability and Cover</w:t>
            </w:r>
          </w:p>
        </w:tc>
        <w:tc>
          <w:tcPr>
            <w:tcW w:w="3618" w:type="dxa"/>
            <w:vMerge/>
          </w:tcPr>
          <w:p w14:paraId="3D45175B" w14:textId="77777777" w:rsidR="00E136E6" w:rsidRDefault="00E136E6" w:rsidP="00C47AEC">
            <w:pPr>
              <w:rPr>
                <w:sz w:val="22"/>
                <w:szCs w:val="22"/>
              </w:rPr>
            </w:pPr>
          </w:p>
        </w:tc>
      </w:tr>
      <w:tr w:rsidR="00E136E6" w14:paraId="5F63542E" w14:textId="77777777" w:rsidTr="00C47AEC">
        <w:trPr>
          <w:trHeight w:val="2686"/>
        </w:trPr>
        <w:tc>
          <w:tcPr>
            <w:tcW w:w="3618" w:type="dxa"/>
            <w:tcBorders>
              <w:top w:val="nil"/>
              <w:bottom w:val="single" w:sz="4" w:space="0" w:color="auto"/>
            </w:tcBorders>
          </w:tcPr>
          <w:p w14:paraId="25DE21D8" w14:textId="345E54AB" w:rsidR="00E136E6" w:rsidRDefault="00E136E6" w:rsidP="00C47AEC">
            <w:pPr>
              <w:rPr>
                <w:sz w:val="22"/>
                <w:szCs w:val="22"/>
              </w:rPr>
            </w:pPr>
            <w:r>
              <w:rPr>
                <w:noProof/>
                <w:sz w:val="22"/>
                <w:szCs w:val="22"/>
              </w:rPr>
              <mc:AlternateContent>
                <mc:Choice Requires="wpg">
                  <w:drawing>
                    <wp:anchor distT="0" distB="0" distL="114300" distR="114300" simplePos="0" relativeHeight="251929600" behindDoc="0" locked="0" layoutInCell="1" allowOverlap="1" wp14:anchorId="37CAA0E7" wp14:editId="13C980C9">
                      <wp:simplePos x="0" y="0"/>
                      <wp:positionH relativeFrom="column">
                        <wp:posOffset>-1905</wp:posOffset>
                      </wp:positionH>
                      <wp:positionV relativeFrom="paragraph">
                        <wp:posOffset>43815</wp:posOffset>
                      </wp:positionV>
                      <wp:extent cx="2161540" cy="1570355"/>
                      <wp:effectExtent l="0" t="17145" r="12065" b="3175"/>
                      <wp:wrapNone/>
                      <wp:docPr id="86799104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1540" cy="1570355"/>
                                <a:chOff x="0" y="0"/>
                                <a:chExt cx="2704109" cy="1741424"/>
                              </a:xfrm>
                            </wpg:grpSpPr>
                            <wps:wsp>
                              <wps:cNvPr id="898975876" name="Rectangle 265989175"/>
                              <wps:cNvSpPr>
                                <a:spLocks noChangeArrowheads="1"/>
                              </wps:cNvSpPr>
                              <wps:spPr bwMode="auto">
                                <a:xfrm>
                                  <a:off x="49644" y="0"/>
                                  <a:ext cx="2654465" cy="1683828"/>
                                </a:xfrm>
                                <a:prstGeom prst="rect">
                                  <a:avLst/>
                                </a:prstGeom>
                                <a:noFill/>
                                <a:ln w="19050" cap="flat" cmpd="sng" algn="ctr">
                                  <a:solidFill>
                                    <a:schemeClr val="accent1">
                                      <a:lumMod val="15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1936585112" name="Group 139448728"/>
                              <wpg:cNvGrpSpPr>
                                <a:grpSpLocks/>
                              </wpg:cNvGrpSpPr>
                              <wpg:grpSpPr bwMode="auto">
                                <a:xfrm>
                                  <a:off x="0" y="13778"/>
                                  <a:ext cx="2668184" cy="1727646"/>
                                  <a:chOff x="0" y="13778"/>
                                  <a:chExt cx="5358315" cy="3469502"/>
                                </a:xfrm>
                              </wpg:grpSpPr>
                              <wpg:grpSp>
                                <wpg:cNvPr id="1042534155" name="Group 1429838142"/>
                                <wpg:cNvGrpSpPr>
                                  <a:grpSpLocks/>
                                </wpg:cNvGrpSpPr>
                                <wpg:grpSpPr bwMode="auto">
                                  <a:xfrm>
                                    <a:off x="0" y="36003"/>
                                    <a:ext cx="5358315" cy="3447277"/>
                                    <a:chOff x="0" y="36003"/>
                                    <a:chExt cx="5358315" cy="3447277"/>
                                  </a:xfrm>
                                </wpg:grpSpPr>
                                <wpg:grpSp>
                                  <wpg:cNvPr id="2019929101" name="Group 518301031"/>
                                  <wpg:cNvGrpSpPr>
                                    <a:grpSpLocks/>
                                  </wpg:cNvGrpSpPr>
                                  <wpg:grpSpPr bwMode="auto">
                                    <a:xfrm>
                                      <a:off x="0" y="107392"/>
                                      <a:ext cx="5358315" cy="3375888"/>
                                      <a:chOff x="0" y="107392"/>
                                      <a:chExt cx="3104236" cy="2091206"/>
                                    </a:xfrm>
                                  </wpg:grpSpPr>
                                  <wps:wsp>
                                    <wps:cNvPr id="504466144" name="Left Brace 298954998"/>
                                    <wps:cNvSpPr>
                                      <a:spLocks/>
                                    </wps:cNvSpPr>
                                    <wps:spPr bwMode="auto">
                                      <a:xfrm>
                                        <a:off x="217144" y="554702"/>
                                        <a:ext cx="155252" cy="938277"/>
                                      </a:xfrm>
                                      <a:prstGeom prst="leftBrace">
                                        <a:avLst>
                                          <a:gd name="adj1" fmla="val 8338"/>
                                          <a:gd name="adj2" fmla="val 50000"/>
                                        </a:avLst>
                                      </a:prstGeom>
                                      <a:noFill/>
                                      <a:ln w="127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95433416" name="Text Box 2"/>
                                    <wps:cNvSpPr txBox="1">
                                      <a:spLocks noChangeArrowheads="1"/>
                                    </wps:cNvSpPr>
                                    <wps:spPr bwMode="auto">
                                      <a:xfrm rot="-5400000">
                                        <a:off x="-249428" y="436580"/>
                                        <a:ext cx="1137179" cy="6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50576" w14:textId="77777777" w:rsidR="00E136E6" w:rsidRPr="000723FA" w:rsidRDefault="00E136E6" w:rsidP="00E136E6">
                                          <w:pPr>
                                            <w:spacing w:after="160" w:line="256" w:lineRule="auto"/>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50 cm</w:t>
                                          </w:r>
                                        </w:p>
                                      </w:txbxContent>
                                    </wps:txbx>
                                    <wps:bodyPr rot="0" vert="vert270" wrap="square" lIns="91440" tIns="45720" rIns="91440" bIns="45720" anchor="t" anchorCtr="0" upright="1">
                                      <a:noAutofit/>
                                    </wps:bodyPr>
                                  </wps:wsp>
                                  <wps:wsp>
                                    <wps:cNvPr id="307031363" name="Text Box 6770"/>
                                    <wps:cNvSpPr txBox="1">
                                      <a:spLocks noChangeArrowheads="1"/>
                                    </wps:cNvSpPr>
                                    <wps:spPr bwMode="auto">
                                      <a:xfrm>
                                        <a:off x="1852006" y="107392"/>
                                        <a:ext cx="1064627" cy="378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F306C" w14:textId="77777777" w:rsidR="00E136E6" w:rsidRPr="000723FA" w:rsidRDefault="00E136E6" w:rsidP="00E136E6">
                                          <w:pPr>
                                            <w:spacing w:after="160" w:line="256" w:lineRule="auto"/>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Greenline</w:t>
                                          </w:r>
                                        </w:p>
                                      </w:txbxContent>
                                    </wps:txbx>
                                    <wps:bodyPr rot="0" vert="horz" wrap="square" lIns="91440" tIns="45720" rIns="91440" bIns="45720" anchor="t" anchorCtr="0" upright="1">
                                      <a:noAutofit/>
                                    </wps:bodyPr>
                                  </wps:wsp>
                                  <wps:wsp>
                                    <wps:cNvPr id="640306700" name="Straight Arrow Connector 103701978"/>
                                    <wps:cNvCnPr>
                                      <a:cxnSpLocks/>
                                    </wps:cNvCnPr>
                                    <wps:spPr bwMode="auto">
                                      <a:xfrm flipH="1">
                                        <a:off x="1791135" y="324666"/>
                                        <a:ext cx="525529" cy="2714"/>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2119285358" name="Text Box 6770"/>
                                    <wps:cNvSpPr txBox="1">
                                      <a:spLocks noChangeArrowheads="1"/>
                                    </wps:cNvSpPr>
                                    <wps:spPr bwMode="auto">
                                      <a:xfrm>
                                        <a:off x="383551" y="1567819"/>
                                        <a:ext cx="1062960" cy="630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16DAF" w14:textId="77777777" w:rsidR="00E136E6" w:rsidRPr="000723FA" w:rsidRDefault="00E136E6" w:rsidP="00E136E6">
                                          <w:pPr>
                                            <w:spacing w:after="160" w:line="256" w:lineRule="auto"/>
                                            <w:jc w:val="center"/>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Lip of first bench</w:t>
                                          </w:r>
                                        </w:p>
                                      </w:txbxContent>
                                    </wps:txbx>
                                    <wps:bodyPr rot="0" vert="horz" wrap="square" lIns="91440" tIns="45720" rIns="91440" bIns="45720" anchor="t" anchorCtr="0" upright="1">
                                      <a:noAutofit/>
                                    </wps:bodyPr>
                                  </wps:wsp>
                                  <wps:wsp>
                                    <wps:cNvPr id="1315913191" name="Straight Arrow Connector 1278631829"/>
                                    <wps:cNvCnPr>
                                      <a:cxnSpLocks/>
                                    </wps:cNvCnPr>
                                    <wps:spPr bwMode="auto">
                                      <a:xfrm flipH="1">
                                        <a:off x="455382" y="1792236"/>
                                        <a:ext cx="232548" cy="2714"/>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s:wsp>
                                    <wps:cNvPr id="1641960275" name="Text Box 6770"/>
                                    <wps:cNvSpPr txBox="1">
                                      <a:spLocks noChangeArrowheads="1"/>
                                    </wps:cNvSpPr>
                                    <wps:spPr bwMode="auto">
                                      <a:xfrm>
                                        <a:off x="2039609" y="1744788"/>
                                        <a:ext cx="1064627" cy="378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B33B" w14:textId="77777777" w:rsidR="00E136E6" w:rsidRPr="000723FA" w:rsidRDefault="00E136E6" w:rsidP="00E136E6">
                                          <w:pPr>
                                            <w:spacing w:after="160" w:line="256" w:lineRule="auto"/>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Scour line</w:t>
                                          </w:r>
                                        </w:p>
                                      </w:txbxContent>
                                    </wps:txbx>
                                    <wps:bodyPr rot="0" vert="horz" wrap="square" lIns="91440" tIns="45720" rIns="91440" bIns="45720" anchor="t" anchorCtr="0" upright="1">
                                      <a:noAutofit/>
                                    </wps:bodyPr>
                                  </wps:wsp>
                                  <wps:wsp>
                                    <wps:cNvPr id="436865275" name="Straight Arrow Connector 1104922964"/>
                                    <wps:cNvCnPr>
                                      <a:cxnSpLocks/>
                                      <a:endCxn id="1699123361" idx="14"/>
                                    </wps:cNvCnPr>
                                    <wps:spPr bwMode="auto">
                                      <a:xfrm flipV="1">
                                        <a:off x="2609669" y="1622813"/>
                                        <a:ext cx="276822" cy="195655"/>
                                      </a:xfrm>
                                      <a:prstGeom prst="straightConnector1">
                                        <a:avLst/>
                                      </a:prstGeom>
                                      <a:noFill/>
                                      <a:ln w="9525" cap="flat" cmpd="sng" algn="ctr">
                                        <a:solidFill>
                                          <a:srgbClr val="000000"/>
                                        </a:solidFill>
                                        <a:prstDash val="solid"/>
                                        <a:round/>
                                        <a:headEnd/>
                                        <a:tailEnd type="triangle" w="med" len="med"/>
                                      </a:ln>
                                      <a:extLst>
                                        <a:ext uri="{909E8E84-426E-40DD-AFC4-6F175D3DCCD1}">
                                          <a14:hiddenFill xmlns:a14="http://schemas.microsoft.com/office/drawing/2010/main">
                                            <a:noFill/>
                                          </a14:hiddenFill>
                                        </a:ext>
                                      </a:extLst>
                                    </wps:spPr>
                                    <wps:bodyPr/>
                                  </wps:wsp>
                                </wpg:grpSp>
                                <wpg:grpSp>
                                  <wpg:cNvPr id="1925560725" name="Group 1090885632"/>
                                  <wpg:cNvGrpSpPr>
                                    <a:grpSpLocks/>
                                  </wpg:cNvGrpSpPr>
                                  <wpg:grpSpPr bwMode="auto">
                                    <a:xfrm>
                                      <a:off x="748928" y="103284"/>
                                      <a:ext cx="4221876" cy="3205537"/>
                                      <a:chOff x="748928" y="103284"/>
                                      <a:chExt cx="3398931" cy="3205537"/>
                                    </a:xfrm>
                                  </wpg:grpSpPr>
                                  <wps:wsp>
                                    <wps:cNvPr id="786176477" name="Rectangle 1244410203"/>
                                    <wps:cNvSpPr>
                                      <a:spLocks noChangeArrowheads="1"/>
                                    </wps:cNvSpPr>
                                    <wps:spPr bwMode="auto">
                                      <a:xfrm>
                                        <a:off x="748928" y="872440"/>
                                        <a:ext cx="3398931" cy="1488339"/>
                                      </a:xfrm>
                                      <a:prstGeom prst="rect">
                                        <a:avLst/>
                                      </a:prstGeom>
                                      <a:blipFill dpi="0" rotWithShape="0">
                                        <a:blip r:embed="rId12"/>
                                        <a:srcRect/>
                                        <a:tile tx="0" ty="0" sx="100000" sy="100000" flip="none" algn="tl"/>
                                      </a:blip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grpSp>
                                    <wpg:cNvPr id="1426526492" name="Group 147060192"/>
                                    <wpg:cNvGrpSpPr>
                                      <a:grpSpLocks/>
                                    </wpg:cNvGrpSpPr>
                                    <wpg:grpSpPr bwMode="auto">
                                      <a:xfrm>
                                        <a:off x="2082518" y="833788"/>
                                        <a:ext cx="1243380" cy="1542731"/>
                                        <a:chOff x="2082518" y="833788"/>
                                        <a:chExt cx="1243380" cy="1542731"/>
                                      </a:xfrm>
                                    </wpg:grpSpPr>
                                    <wpg:grpSp>
                                      <wpg:cNvPr id="292166527" name="Group 1794945301"/>
                                      <wpg:cNvGrpSpPr>
                                        <a:grpSpLocks/>
                                      </wpg:cNvGrpSpPr>
                                      <wpg:grpSpPr bwMode="auto">
                                        <a:xfrm>
                                          <a:off x="2082518" y="833788"/>
                                          <a:ext cx="1243380" cy="1542731"/>
                                          <a:chOff x="2082518" y="833788"/>
                                          <a:chExt cx="1243380" cy="1542731"/>
                                        </a:xfrm>
                                      </wpg:grpSpPr>
                                      <wps:wsp>
                                        <wps:cNvPr id="1904390703" name="Rectangle 1034272894"/>
                                        <wps:cNvSpPr>
                                          <a:spLocks noChangeArrowheads="1"/>
                                        </wps:cNvSpPr>
                                        <wps:spPr bwMode="auto">
                                          <a:xfrm flipV="1">
                                            <a:off x="2082518" y="2317047"/>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cNvPr id="1059930855" name="Group 1128616100"/>
                                        <wpg:cNvGrpSpPr>
                                          <a:grpSpLocks/>
                                        </wpg:cNvGrpSpPr>
                                        <wpg:grpSpPr bwMode="auto">
                                          <a:xfrm>
                                            <a:off x="2652070" y="959201"/>
                                            <a:ext cx="121608" cy="1294831"/>
                                            <a:chOff x="2652070" y="959201"/>
                                            <a:chExt cx="121608" cy="1294831"/>
                                          </a:xfrm>
                                        </wpg:grpSpPr>
                                        <wps:wsp>
                                          <wps:cNvPr id="2097288844" name="Rectangle 1234284481"/>
                                          <wps:cNvSpPr>
                                            <a:spLocks noChangeArrowheads="1"/>
                                          </wps:cNvSpPr>
                                          <wps:spPr bwMode="auto">
                                            <a:xfrm>
                                              <a:off x="2670779" y="959201"/>
                                              <a:ext cx="86529" cy="1294831"/>
                                            </a:xfrm>
                                            <a:prstGeom prst="rect">
                                              <a:avLst/>
                                            </a:prstGeom>
                                            <a:solidFill>
                                              <a:schemeClr val="bg1">
                                                <a:lumMod val="100000"/>
                                                <a:lumOff val="0"/>
                                              </a:schemeClr>
                                            </a:solidFill>
                                            <a:ln w="9525"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2084521070" name="Rectangle 1230307052"/>
                                          <wps:cNvSpPr>
                                            <a:spLocks noChangeArrowheads="1"/>
                                          </wps:cNvSpPr>
                                          <wps:spPr bwMode="auto">
                                            <a:xfrm>
                                              <a:off x="2652070" y="1854245"/>
                                              <a:ext cx="121608" cy="271317"/>
                                            </a:xfrm>
                                            <a:prstGeom prst="rect">
                                              <a:avLst/>
                                            </a:prstGeom>
                                            <a:solidFill>
                                              <a:schemeClr val="bg1">
                                                <a:lumMod val="100000"/>
                                                <a:lumOff val="0"/>
                                              </a:schemeClr>
                                            </a:solidFill>
                                            <a:ln w="9525"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g:cNvPr id="1689775038" name="Group 1741031740"/>
                                        <wpg:cNvGrpSpPr>
                                          <a:grpSpLocks/>
                                        </wpg:cNvGrpSpPr>
                                        <wpg:grpSpPr bwMode="auto">
                                          <a:xfrm>
                                            <a:off x="2082518" y="833788"/>
                                            <a:ext cx="1243380" cy="1542731"/>
                                            <a:chOff x="2082518" y="833788"/>
                                            <a:chExt cx="1243380" cy="1542731"/>
                                          </a:xfrm>
                                        </wpg:grpSpPr>
                                        <wps:wsp>
                                          <wps:cNvPr id="1566894551" name="Rectangle 140542951"/>
                                          <wps:cNvSpPr>
                                            <a:spLocks noChangeArrowheads="1"/>
                                          </wps:cNvSpPr>
                                          <wps:spPr bwMode="auto">
                                            <a:xfrm>
                                              <a:off x="2082518" y="845948"/>
                                              <a:ext cx="1243380" cy="45720"/>
                                            </a:xfrm>
                                            <a:prstGeom prst="rect">
                                              <a:avLst/>
                                            </a:pr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1245810557" name="Freeform: Shape 1771495874"/>
                                          <wps:cNvSpPr>
                                            <a:spLocks/>
                                          </wps:cNvSpPr>
                                          <wps:spPr bwMode="auto">
                                            <a:xfrm>
                                              <a:off x="2575714" y="833788"/>
                                              <a:ext cx="274320" cy="125413"/>
                                            </a:xfrm>
                                            <a:custGeom>
                                              <a:avLst/>
                                              <a:gdLst>
                                                <a:gd name="T0" fmla="*/ 0 w 585788"/>
                                                <a:gd name="T1" fmla="*/ 0 h 125413"/>
                                                <a:gd name="T2" fmla="*/ 273576 w 585788"/>
                                                <a:gd name="T3" fmla="*/ 0 h 125413"/>
                                                <a:gd name="T4" fmla="*/ 274320 w 585788"/>
                                                <a:gd name="T5" fmla="*/ 69851 h 125413"/>
                                                <a:gd name="T6" fmla="*/ 188510 w 585788"/>
                                                <a:gd name="T7" fmla="*/ 68261 h 125413"/>
                                                <a:gd name="T8" fmla="*/ 189354 w 585788"/>
                                                <a:gd name="T9" fmla="*/ 125413 h 125413"/>
                                                <a:gd name="T10" fmla="*/ 83441 w 585788"/>
                                                <a:gd name="T11" fmla="*/ 125413 h 125413"/>
                                                <a:gd name="T12" fmla="*/ 85771 w 585788"/>
                                                <a:gd name="T13" fmla="*/ 69850 h 125413"/>
                                                <a:gd name="T14" fmla="*/ 1487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s:wsp>
                                          <wps:cNvPr id="1362047236" name="Freeform: Shape 1486028023"/>
                                          <wps:cNvSpPr>
                                            <a:spLocks/>
                                          </wps:cNvSpPr>
                                          <wps:spPr bwMode="auto">
                                            <a:xfrm flipV="1">
                                              <a:off x="2575714" y="2251106"/>
                                              <a:ext cx="274320" cy="125413"/>
                                            </a:xfrm>
                                            <a:custGeom>
                                              <a:avLst/>
                                              <a:gdLst>
                                                <a:gd name="T0" fmla="*/ 0 w 585788"/>
                                                <a:gd name="T1" fmla="*/ 0 h 125413"/>
                                                <a:gd name="T2" fmla="*/ 273576 w 585788"/>
                                                <a:gd name="T3" fmla="*/ 0 h 125413"/>
                                                <a:gd name="T4" fmla="*/ 274320 w 585788"/>
                                                <a:gd name="T5" fmla="*/ 69851 h 125413"/>
                                                <a:gd name="T6" fmla="*/ 188510 w 585788"/>
                                                <a:gd name="T7" fmla="*/ 68261 h 125413"/>
                                                <a:gd name="T8" fmla="*/ 189354 w 585788"/>
                                                <a:gd name="T9" fmla="*/ 125413 h 125413"/>
                                                <a:gd name="T10" fmla="*/ 83441 w 585788"/>
                                                <a:gd name="T11" fmla="*/ 125413 h 125413"/>
                                                <a:gd name="T12" fmla="*/ 85771 w 585788"/>
                                                <a:gd name="T13" fmla="*/ 69850 h 125413"/>
                                                <a:gd name="T14" fmla="*/ 1487 w 585788"/>
                                                <a:gd name="T15" fmla="*/ 69850 h 125413"/>
                                                <a:gd name="T16" fmla="*/ 0 w 585788"/>
                                                <a:gd name="T17" fmla="*/ 0 h 125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85788" h="125413">
                                                  <a:moveTo>
                                                    <a:pt x="0" y="0"/>
                                                  </a:moveTo>
                                                  <a:lnTo>
                                                    <a:pt x="584200" y="0"/>
                                                  </a:lnTo>
                                                  <a:cubicBezTo>
                                                    <a:pt x="584729" y="23284"/>
                                                    <a:pt x="585259" y="46567"/>
                                                    <a:pt x="585788" y="69851"/>
                                                  </a:cubicBezTo>
                                                  <a:lnTo>
                                                    <a:pt x="402548" y="68261"/>
                                                  </a:lnTo>
                                                  <a:cubicBezTo>
                                                    <a:pt x="403149" y="87312"/>
                                                    <a:pt x="403749" y="106362"/>
                                                    <a:pt x="404350" y="125413"/>
                                                  </a:cubicBezTo>
                                                  <a:lnTo>
                                                    <a:pt x="178181" y="125413"/>
                                                  </a:lnTo>
                                                  <a:cubicBezTo>
                                                    <a:pt x="177580" y="106892"/>
                                                    <a:pt x="183758" y="88371"/>
                                                    <a:pt x="183157" y="69850"/>
                                                  </a:cubicBezTo>
                                                  <a:lnTo>
                                                    <a:pt x="3175" y="69850"/>
                                                  </a:lnTo>
                                                  <a:lnTo>
                                                    <a:pt x="0" y="0"/>
                                                  </a:lnTo>
                                                  <a:close/>
                                                </a:path>
                                              </a:pathLst>
                                            </a:custGeom>
                                            <a:solidFill>
                                              <a:schemeClr val="bg1">
                                                <a:lumMod val="100000"/>
                                                <a:lumOff val="0"/>
                                              </a:schemeClr>
                                            </a:solidFill>
                                            <a:ln w="635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grpSp>
                                    <wps:wsp>
                                      <wps:cNvPr id="31782734" name="Circle: Hollow 1444578989"/>
                                      <wps:cNvSpPr>
                                        <a:spLocks noChangeArrowheads="1"/>
                                      </wps:cNvSpPr>
                                      <wps:spPr bwMode="auto">
                                        <a:xfrm>
                                          <a:off x="2660850" y="1963089"/>
                                          <a:ext cx="107438" cy="107438"/>
                                        </a:xfrm>
                                        <a:prstGeom prst="donut">
                                          <a:avLst>
                                            <a:gd name="adj" fmla="val 25000"/>
                                          </a:avLst>
                                        </a:prstGeom>
                                        <a:solidFill>
                                          <a:schemeClr val="bg1">
                                            <a:lumMod val="65000"/>
                                            <a:lumOff val="0"/>
                                          </a:schemeClr>
                                        </a:solidFill>
                                        <a:ln w="12700" cap="flat" cmpd="sng" algn="ctr">
                                          <a:solidFill>
                                            <a:schemeClr val="accent1">
                                              <a:lumMod val="15000"/>
                                              <a:lumOff val="0"/>
                                            </a:schemeClr>
                                          </a:solidFill>
                                          <a:prstDash val="solid"/>
                                          <a:miter lim="800000"/>
                                          <a:headEnd/>
                                          <a:tailEnd/>
                                        </a:ln>
                                      </wps:spPr>
                                      <wps:bodyPr rot="0" vert="horz" wrap="square" lIns="91440" tIns="45720" rIns="91440" bIns="45720" anchor="ctr" anchorCtr="0" upright="1">
                                        <a:noAutofit/>
                                      </wps:bodyPr>
                                    </wps:wsp>
                                  </wpg:grpSp>
                                  <wps:wsp>
                                    <wps:cNvPr id="2134562162" name="Freeform: Shape 1624779719"/>
                                    <wps:cNvSpPr>
                                      <a:spLocks/>
                                    </wps:cNvSpPr>
                                    <wps:spPr bwMode="auto">
                                      <a:xfrm>
                                        <a:off x="2454311" y="103284"/>
                                        <a:ext cx="275744" cy="3205537"/>
                                      </a:xfrm>
                                      <a:custGeom>
                                        <a:avLst/>
                                        <a:gdLst>
                                          <a:gd name="T0" fmla="*/ 247776 w 275744"/>
                                          <a:gd name="T1" fmla="*/ 3205537 h 3205537"/>
                                          <a:gd name="T2" fmla="*/ 232365 w 275744"/>
                                          <a:gd name="T3" fmla="*/ 3092522 h 3205537"/>
                                          <a:gd name="T4" fmla="*/ 114212 w 275744"/>
                                          <a:gd name="T5" fmla="*/ 2881902 h 3205537"/>
                                          <a:gd name="T6" fmla="*/ 37156 w 275744"/>
                                          <a:gd name="T7" fmla="*/ 2732926 h 3205537"/>
                                          <a:gd name="T8" fmla="*/ 1196 w 275744"/>
                                          <a:gd name="T9" fmla="*/ 2573677 h 3205537"/>
                                          <a:gd name="T10" fmla="*/ 78252 w 275744"/>
                                          <a:gd name="T11" fmla="*/ 2429839 h 3205537"/>
                                          <a:gd name="T12" fmla="*/ 186131 w 275744"/>
                                          <a:gd name="T13" fmla="*/ 2265452 h 3205537"/>
                                          <a:gd name="T14" fmla="*/ 232365 w 275744"/>
                                          <a:gd name="T15" fmla="*/ 2137025 h 3205537"/>
                                          <a:gd name="T16" fmla="*/ 242639 w 275744"/>
                                          <a:gd name="T17" fmla="*/ 2013735 h 3205537"/>
                                          <a:gd name="T18" fmla="*/ 242639 w 275744"/>
                                          <a:gd name="T19" fmla="*/ 1736333 h 3205537"/>
                                          <a:gd name="T20" fmla="*/ 242639 w 275744"/>
                                          <a:gd name="T21" fmla="*/ 1356189 h 3205537"/>
                                          <a:gd name="T22" fmla="*/ 242639 w 275744"/>
                                          <a:gd name="T23" fmla="*/ 1186666 h 3205537"/>
                                          <a:gd name="T24" fmla="*/ 273461 w 275744"/>
                                          <a:gd name="T25" fmla="*/ 940086 h 3205537"/>
                                          <a:gd name="T26" fmla="*/ 273461 w 275744"/>
                                          <a:gd name="T27" fmla="*/ 832207 h 3205537"/>
                                          <a:gd name="T28" fmla="*/ 273461 w 275744"/>
                                          <a:gd name="T29" fmla="*/ 703780 h 3205537"/>
                                          <a:gd name="T30" fmla="*/ 247776 w 275744"/>
                                          <a:gd name="T31" fmla="*/ 565079 h 3205537"/>
                                          <a:gd name="T32" fmla="*/ 175857 w 275744"/>
                                          <a:gd name="T33" fmla="*/ 359596 h 3205537"/>
                                          <a:gd name="T34" fmla="*/ 160446 w 275744"/>
                                          <a:gd name="T35" fmla="*/ 246580 h 3205537"/>
                                          <a:gd name="T36" fmla="*/ 211816 w 275744"/>
                                          <a:gd name="T37" fmla="*/ 56508 h 3205537"/>
                                          <a:gd name="T38" fmla="*/ 237502 w 275744"/>
                                          <a:gd name="T39" fmla="*/ 0 h 320553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275744" h="3205537">
                                            <a:moveTo>
                                              <a:pt x="247776" y="3205537"/>
                                            </a:moveTo>
                                            <a:cubicBezTo>
                                              <a:pt x="251201" y="3175999"/>
                                              <a:pt x="254626" y="3146461"/>
                                              <a:pt x="232365" y="3092522"/>
                                            </a:cubicBezTo>
                                            <a:cubicBezTo>
                                              <a:pt x="210104" y="3038583"/>
                                              <a:pt x="146747" y="2941835"/>
                                              <a:pt x="114212" y="2881902"/>
                                            </a:cubicBezTo>
                                            <a:cubicBezTo>
                                              <a:pt x="81677" y="2821969"/>
                                              <a:pt x="55992" y="2784297"/>
                                              <a:pt x="37156" y="2732926"/>
                                            </a:cubicBezTo>
                                            <a:cubicBezTo>
                                              <a:pt x="18320" y="2681555"/>
                                              <a:pt x="-5653" y="2624191"/>
                                              <a:pt x="1196" y="2573677"/>
                                            </a:cubicBezTo>
                                            <a:cubicBezTo>
                                              <a:pt x="8045" y="2523162"/>
                                              <a:pt x="47429" y="2481210"/>
                                              <a:pt x="78252" y="2429839"/>
                                            </a:cubicBezTo>
                                            <a:cubicBezTo>
                                              <a:pt x="109074" y="2378468"/>
                                              <a:pt x="160445" y="2314254"/>
                                              <a:pt x="186131" y="2265452"/>
                                            </a:cubicBezTo>
                                            <a:cubicBezTo>
                                              <a:pt x="211816" y="2216650"/>
                                              <a:pt x="222947" y="2178978"/>
                                              <a:pt x="232365" y="2137025"/>
                                            </a:cubicBezTo>
                                            <a:cubicBezTo>
                                              <a:pt x="241783" y="2095072"/>
                                              <a:pt x="240927" y="2080517"/>
                                              <a:pt x="242639" y="2013735"/>
                                            </a:cubicBezTo>
                                            <a:cubicBezTo>
                                              <a:pt x="244351" y="1946953"/>
                                              <a:pt x="242639" y="1736333"/>
                                              <a:pt x="242639" y="1736333"/>
                                            </a:cubicBezTo>
                                            <a:lnTo>
                                              <a:pt x="242639" y="1356189"/>
                                            </a:lnTo>
                                            <a:cubicBezTo>
                                              <a:pt x="242639" y="1264578"/>
                                              <a:pt x="237502" y="1256016"/>
                                              <a:pt x="242639" y="1186666"/>
                                            </a:cubicBezTo>
                                            <a:cubicBezTo>
                                              <a:pt x="247776" y="1117316"/>
                                              <a:pt x="268324" y="999162"/>
                                              <a:pt x="273461" y="940086"/>
                                            </a:cubicBezTo>
                                            <a:cubicBezTo>
                                              <a:pt x="278598" y="881010"/>
                                              <a:pt x="273461" y="832207"/>
                                              <a:pt x="273461" y="832207"/>
                                            </a:cubicBezTo>
                                            <a:cubicBezTo>
                                              <a:pt x="273461" y="792823"/>
                                              <a:pt x="277742" y="748301"/>
                                              <a:pt x="273461" y="703780"/>
                                            </a:cubicBezTo>
                                            <a:cubicBezTo>
                                              <a:pt x="269180" y="659259"/>
                                              <a:pt x="264043" y="622443"/>
                                              <a:pt x="247776" y="565079"/>
                                            </a:cubicBezTo>
                                            <a:cubicBezTo>
                                              <a:pt x="231509" y="507715"/>
                                              <a:pt x="190412" y="412679"/>
                                              <a:pt x="175857" y="359596"/>
                                            </a:cubicBezTo>
                                            <a:cubicBezTo>
                                              <a:pt x="161302" y="306513"/>
                                              <a:pt x="154453" y="297095"/>
                                              <a:pt x="160446" y="246580"/>
                                            </a:cubicBezTo>
                                            <a:cubicBezTo>
                                              <a:pt x="166439" y="196065"/>
                                              <a:pt x="198973" y="97605"/>
                                              <a:pt x="211816" y="56508"/>
                                            </a:cubicBezTo>
                                            <a:cubicBezTo>
                                              <a:pt x="224659" y="15411"/>
                                              <a:pt x="231080" y="7705"/>
                                              <a:pt x="237502" y="0"/>
                                            </a:cubicBezTo>
                                          </a:path>
                                        </a:pathLst>
                                      </a:custGeom>
                                      <a:noFill/>
                                      <a:ln w="28575" cap="flat" cmpd="sng" algn="ctr">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640644525" name="Freeform: Shape 368765790"/>
                                  <wps:cNvSpPr>
                                    <a:spLocks/>
                                  </wps:cNvSpPr>
                                  <wps:spPr bwMode="auto">
                                    <a:xfrm>
                                      <a:off x="346962" y="36003"/>
                                      <a:ext cx="552450" cy="3295650"/>
                                    </a:xfrm>
                                    <a:custGeom>
                                      <a:avLst/>
                                      <a:gdLst>
                                        <a:gd name="T0" fmla="*/ 0 w 552450"/>
                                        <a:gd name="T1" fmla="*/ 0 h 3683000"/>
                                        <a:gd name="T2" fmla="*/ 222250 w 552450"/>
                                        <a:gd name="T3" fmla="*/ 272743 h 3683000"/>
                                        <a:gd name="T4" fmla="*/ 336550 w 552450"/>
                                        <a:gd name="T5" fmla="*/ 562533 h 3683000"/>
                                        <a:gd name="T6" fmla="*/ 438150 w 552450"/>
                                        <a:gd name="T7" fmla="*/ 897781 h 3683000"/>
                                        <a:gd name="T8" fmla="*/ 419100 w 552450"/>
                                        <a:gd name="T9" fmla="*/ 1272803 h 3683000"/>
                                        <a:gd name="T10" fmla="*/ 400050 w 552450"/>
                                        <a:gd name="T11" fmla="*/ 1784197 h 3683000"/>
                                        <a:gd name="T12" fmla="*/ 355600 w 552450"/>
                                        <a:gd name="T13" fmla="*/ 2017165 h 3683000"/>
                                        <a:gd name="T14" fmla="*/ 393700 w 552450"/>
                                        <a:gd name="T15" fmla="*/ 2369459 h 3683000"/>
                                        <a:gd name="T16" fmla="*/ 419100 w 552450"/>
                                        <a:gd name="T17" fmla="*/ 2551288 h 3683000"/>
                                        <a:gd name="T18" fmla="*/ 450850 w 552450"/>
                                        <a:gd name="T19" fmla="*/ 2897899 h 3683000"/>
                                        <a:gd name="T20" fmla="*/ 495300 w 552450"/>
                                        <a:gd name="T21" fmla="*/ 3147914 h 3683000"/>
                                        <a:gd name="T22" fmla="*/ 552450 w 552450"/>
                                        <a:gd name="T23" fmla="*/ 3295650 h 36830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52450" h="3683000">
                                          <a:moveTo>
                                            <a:pt x="0" y="0"/>
                                          </a:moveTo>
                                          <a:cubicBezTo>
                                            <a:pt x="83079" y="100012"/>
                                            <a:pt x="166158" y="200025"/>
                                            <a:pt x="222250" y="304800"/>
                                          </a:cubicBezTo>
                                          <a:cubicBezTo>
                                            <a:pt x="278342" y="409575"/>
                                            <a:pt x="300567" y="512233"/>
                                            <a:pt x="336550" y="628650"/>
                                          </a:cubicBezTo>
                                          <a:cubicBezTo>
                                            <a:pt x="372533" y="745067"/>
                                            <a:pt x="424392" y="871008"/>
                                            <a:pt x="438150" y="1003300"/>
                                          </a:cubicBezTo>
                                          <a:cubicBezTo>
                                            <a:pt x="451908" y="1135592"/>
                                            <a:pt x="425450" y="1257300"/>
                                            <a:pt x="419100" y="1422400"/>
                                          </a:cubicBezTo>
                                          <a:cubicBezTo>
                                            <a:pt x="412750" y="1587500"/>
                                            <a:pt x="410633" y="1855258"/>
                                            <a:pt x="400050" y="1993900"/>
                                          </a:cubicBezTo>
                                          <a:cubicBezTo>
                                            <a:pt x="389467" y="2132542"/>
                                            <a:pt x="356658" y="2145242"/>
                                            <a:pt x="355600" y="2254250"/>
                                          </a:cubicBezTo>
                                          <a:cubicBezTo>
                                            <a:pt x="354542" y="2363258"/>
                                            <a:pt x="383117" y="2548467"/>
                                            <a:pt x="393700" y="2647950"/>
                                          </a:cubicBezTo>
                                          <a:cubicBezTo>
                                            <a:pt x="404283" y="2747433"/>
                                            <a:pt x="409575" y="2752725"/>
                                            <a:pt x="419100" y="2851150"/>
                                          </a:cubicBezTo>
                                          <a:cubicBezTo>
                                            <a:pt x="428625" y="2949575"/>
                                            <a:pt x="438150" y="3127375"/>
                                            <a:pt x="450850" y="3238500"/>
                                          </a:cubicBezTo>
                                          <a:cubicBezTo>
                                            <a:pt x="463550" y="3349625"/>
                                            <a:pt x="478367" y="3443817"/>
                                            <a:pt x="495300" y="3517900"/>
                                          </a:cubicBezTo>
                                          <a:cubicBezTo>
                                            <a:pt x="512233" y="3591983"/>
                                            <a:pt x="532341" y="3637491"/>
                                            <a:pt x="552450" y="3683000"/>
                                          </a:cubicBezTo>
                                        </a:path>
                                      </a:pathLst>
                                    </a:custGeom>
                                    <a:noFill/>
                                    <a:ln w="28575" cap="flat" cmpd="sng" algn="ctr">
                                      <a:solidFill>
                                        <a:schemeClr val="accent1">
                                          <a:lumMod val="15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1699123361" name="Freeform: Shape 2032853584"/>
                                <wps:cNvSpPr>
                                  <a:spLocks/>
                                </wps:cNvSpPr>
                                <wps:spPr bwMode="auto">
                                  <a:xfrm>
                                    <a:off x="4836412" y="13778"/>
                                    <a:ext cx="177800" cy="3232150"/>
                                  </a:xfrm>
                                  <a:custGeom>
                                    <a:avLst/>
                                    <a:gdLst>
                                      <a:gd name="T0" fmla="*/ 0 w 177800"/>
                                      <a:gd name="T1" fmla="*/ 0 h 3232150"/>
                                      <a:gd name="T2" fmla="*/ 57150 w 177800"/>
                                      <a:gd name="T3" fmla="*/ 127000 h 3232150"/>
                                      <a:gd name="T4" fmla="*/ 107950 w 177800"/>
                                      <a:gd name="T5" fmla="*/ 292100 h 3232150"/>
                                      <a:gd name="T6" fmla="*/ 171450 w 177800"/>
                                      <a:gd name="T7" fmla="*/ 450850 h 3232150"/>
                                      <a:gd name="T8" fmla="*/ 146050 w 177800"/>
                                      <a:gd name="T9" fmla="*/ 615950 h 3232150"/>
                                      <a:gd name="T10" fmla="*/ 82550 w 177800"/>
                                      <a:gd name="T11" fmla="*/ 774700 h 3232150"/>
                                      <a:gd name="T12" fmla="*/ 107950 w 177800"/>
                                      <a:gd name="T13" fmla="*/ 939800 h 3232150"/>
                                      <a:gd name="T14" fmla="*/ 133350 w 177800"/>
                                      <a:gd name="T15" fmla="*/ 1244600 h 3232150"/>
                                      <a:gd name="T16" fmla="*/ 101600 w 177800"/>
                                      <a:gd name="T17" fmla="*/ 1365250 h 3232150"/>
                                      <a:gd name="T18" fmla="*/ 76200 w 177800"/>
                                      <a:gd name="T19" fmla="*/ 1574800 h 3232150"/>
                                      <a:gd name="T20" fmla="*/ 107950 w 177800"/>
                                      <a:gd name="T21" fmla="*/ 1727200 h 3232150"/>
                                      <a:gd name="T22" fmla="*/ 139700 w 177800"/>
                                      <a:gd name="T23" fmla="*/ 1981200 h 3232150"/>
                                      <a:gd name="T24" fmla="*/ 101600 w 177800"/>
                                      <a:gd name="T25" fmla="*/ 2209800 h 3232150"/>
                                      <a:gd name="T26" fmla="*/ 88900 w 177800"/>
                                      <a:gd name="T27" fmla="*/ 2368550 h 3232150"/>
                                      <a:gd name="T28" fmla="*/ 146050 w 177800"/>
                                      <a:gd name="T29" fmla="*/ 2540000 h 3232150"/>
                                      <a:gd name="T30" fmla="*/ 165100 w 177800"/>
                                      <a:gd name="T31" fmla="*/ 2755900 h 3232150"/>
                                      <a:gd name="T32" fmla="*/ 177800 w 177800"/>
                                      <a:gd name="T33" fmla="*/ 2971800 h 3232150"/>
                                      <a:gd name="T34" fmla="*/ 165100 w 177800"/>
                                      <a:gd name="T35" fmla="*/ 3136900 h 3232150"/>
                                      <a:gd name="T36" fmla="*/ 139700 w 177800"/>
                                      <a:gd name="T37" fmla="*/ 3232150 h 323215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77800" h="3232150">
                                        <a:moveTo>
                                          <a:pt x="0" y="0"/>
                                        </a:moveTo>
                                        <a:cubicBezTo>
                                          <a:pt x="19579" y="39158"/>
                                          <a:pt x="39158" y="78317"/>
                                          <a:pt x="57150" y="127000"/>
                                        </a:cubicBezTo>
                                        <a:cubicBezTo>
                                          <a:pt x="75142" y="175683"/>
                                          <a:pt x="88900" y="238125"/>
                                          <a:pt x="107950" y="292100"/>
                                        </a:cubicBezTo>
                                        <a:cubicBezTo>
                                          <a:pt x="127000" y="346075"/>
                                          <a:pt x="165100" y="396875"/>
                                          <a:pt x="171450" y="450850"/>
                                        </a:cubicBezTo>
                                        <a:cubicBezTo>
                                          <a:pt x="177800" y="504825"/>
                                          <a:pt x="160867" y="561975"/>
                                          <a:pt x="146050" y="615950"/>
                                        </a:cubicBezTo>
                                        <a:cubicBezTo>
                                          <a:pt x="131233" y="669925"/>
                                          <a:pt x="88900" y="720725"/>
                                          <a:pt x="82550" y="774700"/>
                                        </a:cubicBezTo>
                                        <a:cubicBezTo>
                                          <a:pt x="76200" y="828675"/>
                                          <a:pt x="99483" y="861483"/>
                                          <a:pt x="107950" y="939800"/>
                                        </a:cubicBezTo>
                                        <a:cubicBezTo>
                                          <a:pt x="116417" y="1018117"/>
                                          <a:pt x="134408" y="1173692"/>
                                          <a:pt x="133350" y="1244600"/>
                                        </a:cubicBezTo>
                                        <a:cubicBezTo>
                                          <a:pt x="132292" y="1315508"/>
                                          <a:pt x="111125" y="1310217"/>
                                          <a:pt x="101600" y="1365250"/>
                                        </a:cubicBezTo>
                                        <a:cubicBezTo>
                                          <a:pt x="92075" y="1420283"/>
                                          <a:pt x="75142" y="1514475"/>
                                          <a:pt x="76200" y="1574800"/>
                                        </a:cubicBezTo>
                                        <a:cubicBezTo>
                                          <a:pt x="77258" y="1635125"/>
                                          <a:pt x="97367" y="1659467"/>
                                          <a:pt x="107950" y="1727200"/>
                                        </a:cubicBezTo>
                                        <a:cubicBezTo>
                                          <a:pt x="118533" y="1794933"/>
                                          <a:pt x="140758" y="1900767"/>
                                          <a:pt x="139700" y="1981200"/>
                                        </a:cubicBezTo>
                                        <a:cubicBezTo>
                                          <a:pt x="138642" y="2061633"/>
                                          <a:pt x="110067" y="2145242"/>
                                          <a:pt x="101600" y="2209800"/>
                                        </a:cubicBezTo>
                                        <a:cubicBezTo>
                                          <a:pt x="93133" y="2274358"/>
                                          <a:pt x="81492" y="2313517"/>
                                          <a:pt x="88900" y="2368550"/>
                                        </a:cubicBezTo>
                                        <a:cubicBezTo>
                                          <a:pt x="96308" y="2423583"/>
                                          <a:pt x="133350" y="2475442"/>
                                          <a:pt x="146050" y="2540000"/>
                                        </a:cubicBezTo>
                                        <a:cubicBezTo>
                                          <a:pt x="158750" y="2604558"/>
                                          <a:pt x="159808" y="2683933"/>
                                          <a:pt x="165100" y="2755900"/>
                                        </a:cubicBezTo>
                                        <a:cubicBezTo>
                                          <a:pt x="170392" y="2827867"/>
                                          <a:pt x="177800" y="2908300"/>
                                          <a:pt x="177800" y="2971800"/>
                                        </a:cubicBezTo>
                                        <a:cubicBezTo>
                                          <a:pt x="177800" y="3035300"/>
                                          <a:pt x="171450" y="3093508"/>
                                          <a:pt x="165100" y="3136900"/>
                                        </a:cubicBezTo>
                                        <a:cubicBezTo>
                                          <a:pt x="158750" y="3180292"/>
                                          <a:pt x="149225" y="3206221"/>
                                          <a:pt x="139700" y="3232150"/>
                                        </a:cubicBezTo>
                                      </a:path>
                                    </a:pathLst>
                                  </a:custGeom>
                                  <a:noFill/>
                                  <a:ln w="28575" cap="flat" cmpd="sng" algn="ctr">
                                    <a:solidFill>
                                      <a:schemeClr val="accent1">
                                        <a:lumMod val="1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CAA0E7" id="Group 10" o:spid="_x0000_s1145" style="position:absolute;margin-left:-.15pt;margin-top:3.45pt;width:170.2pt;height:123.65pt;z-index:251929600" coordsize="27041,17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">
                      <v:rect id="Rectangle 265989175" o:spid="_x0000_s1146" style="position:absolute;left:496;width:26545;height:1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" filled="f" strokecolor="#0a121c [484]" strokeweight="1.5pt"/>
                      <v:group id="Group 139448728" o:spid="_x0000_s1147" style="position:absolute;top:137;width:26681;height:17277" coordorigin=",137" coordsize="53583,3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">
                        <v:group id="Group 1429838142" o:spid="_x0000_s1148" style="position:absolute;top:360;width:53583;height:34472" coordorigin=",360" coordsize="53583,3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">
                          <v:group id="Group 518301031" o:spid="_x0000_s1149" style="position:absolute;top:1073;width:53583;height:33759" coordorigin=",1073" coordsize="31042,2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">
                            <v:shape id="Left Brace 298954998" o:spid="_x0000_s1150" type="#_x0000_t87" style="position:absolute;left:2171;top:5547;width:1552;height:9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" adj="298" strokeweight="1pt"/>
                            <v:shape id="_x0000_s1151" type="#_x0000_t202" style="position:absolute;left:-2494;top:4365;width:11372;height:63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" filled="f" stroked="f">
                              <v:textbox style="layout-flow:vertical;mso-layout-flow-alt:bottom-to-top">
                                <w:txbxContent>
                                  <w:p w14:paraId="16650576" w14:textId="77777777" w:rsidR="00E136E6" w:rsidRPr="000723FA" w:rsidRDefault="00E136E6" w:rsidP="00E136E6">
                                    <w:pPr>
                                      <w:spacing w:after="160" w:line="256" w:lineRule="auto"/>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50 cm</w:t>
                                    </w:r>
                                  </w:p>
                                </w:txbxContent>
                              </v:textbox>
                            </v:shape>
                            <v:shape id="Text Box 6770" o:spid="_x0000_s1152" type="#_x0000_t202" style="position:absolute;left:18520;top:1073;width:10646;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" filled="f" stroked="f">
                              <v:textbox>
                                <w:txbxContent>
                                  <w:p w14:paraId="3C8F306C" w14:textId="77777777" w:rsidR="00E136E6" w:rsidRPr="000723FA" w:rsidRDefault="00E136E6" w:rsidP="00E136E6">
                                    <w:pPr>
                                      <w:spacing w:after="160" w:line="256" w:lineRule="auto"/>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Greenline</w:t>
                                    </w:r>
                                  </w:p>
                                </w:txbxContent>
                              </v:textbox>
                            </v:shape>
                            <v:shape id="Straight Arrow Connector 103701978" o:spid="_x0000_s1153" type="#_x0000_t32" style="position:absolute;left:17911;top:3246;width:5255;height: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">
                              <v:stroke endarrow="block"/>
                              <o:lock v:ext="edit" shapetype="f"/>
                            </v:shape>
                            <v:shape id="Text Box 6770" o:spid="_x0000_s1154" type="#_x0000_t202" style="position:absolute;left:3835;top:15678;width:10630;height:6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" filled="f" stroked="f">
                              <v:textbox>
                                <w:txbxContent>
                                  <w:p w14:paraId="5C416DAF" w14:textId="77777777" w:rsidR="00E136E6" w:rsidRPr="000723FA" w:rsidRDefault="00E136E6" w:rsidP="00E136E6">
                                    <w:pPr>
                                      <w:spacing w:after="160" w:line="256" w:lineRule="auto"/>
                                      <w:jc w:val="center"/>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Lip of first bench</w:t>
                                    </w:r>
                                  </w:p>
                                </w:txbxContent>
                              </v:textbox>
                            </v:shape>
                            <v:shape id="Straight Arrow Connector 1278631829" o:spid="_x0000_s1155" type="#_x0000_t32" style="position:absolute;left:4553;top:17922;width:2326;height: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">
                              <v:stroke endarrow="block"/>
                              <o:lock v:ext="edit" shapetype="f"/>
                            </v:shape>
                            <v:shape id="Text Box 6770" o:spid="_x0000_s1156" type="#_x0000_t202" style="position:absolute;left:20396;top:17447;width:10646;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" filled="f" stroked="f">
                              <v:textbox>
                                <w:txbxContent>
                                  <w:p w14:paraId="5519B33B" w14:textId="77777777" w:rsidR="00E136E6" w:rsidRPr="000723FA" w:rsidRDefault="00E136E6" w:rsidP="00E136E6">
                                    <w:pPr>
                                      <w:spacing w:after="160" w:line="256" w:lineRule="auto"/>
                                      <w:rPr>
                                        <w:rFonts w:ascii="Calibri" w:eastAsia="Calibri" w:hAnsi="Calibri"/>
                                        <w:b/>
                                        <w:bCs/>
                                        <w:color w:val="000000" w:themeColor="text1"/>
                                        <w:kern w:val="24"/>
                                        <w:sz w:val="18"/>
                                        <w:szCs w:val="18"/>
                                      </w:rPr>
                                    </w:pPr>
                                    <w:r w:rsidRPr="000723FA">
                                      <w:rPr>
                                        <w:rFonts w:ascii="Calibri" w:eastAsia="Calibri" w:hAnsi="Calibri"/>
                                        <w:b/>
                                        <w:bCs/>
                                        <w:color w:val="000000" w:themeColor="text1"/>
                                        <w:kern w:val="24"/>
                                        <w:sz w:val="18"/>
                                        <w:szCs w:val="18"/>
                                      </w:rPr>
                                      <w:t>Scour line</w:t>
                                    </w:r>
                                  </w:p>
                                </w:txbxContent>
                              </v:textbox>
                            </v:shape>
                            <v:shape id="Straight Arrow Connector 1104922964" o:spid="_x0000_s1157" type="#_x0000_t32" style="position:absolute;left:26096;top:16228;width:2768;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">
                              <v:stroke endarrow="block"/>
                              <o:lock v:ext="edit" shapetype="f"/>
                            </v:shape>
                          </v:group>
                          <v:group id="Group 1090885632" o:spid="_x0000_s1158" style="position:absolute;left:7489;top:1032;width:42219;height:32056" coordorigin="7489,1032" coordsize="33989,3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">
                            <v:rect id="Rectangle 1244410203" o:spid="_x0000_s1159" style="position:absolute;left:7489;top:8724;width:33989;height:1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" stroked="f" strokeweight="1pt">
                              <v:fill r:id="rId13" o:title="" recolor="t" type="tile"/>
                            </v:rect>
                            <v:group id="Group 147060192" o:spid="_x0000_s1160" style="position:absolute;left:20825;top:8337;width:12433;height:15428" coordorigin="20825,8337"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">
                              <v:group id="Group 1794945301" o:spid="_x0000_s1161" style="position:absolute;left:20825;top:8337;width:12433;height:15428" coordorigin="20825,8337"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">
                                <v:rect id="Rectangle 1034272894" o:spid="_x0000_s1162" style="position:absolute;left:20825;top:23170;width:12433;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" fillcolor="white [3212]" strokecolor="black [3213]" strokeweight=".5pt"/>
                                <v:group id="Group 1128616100" o:spid="_x0000_s1163" style="position:absolute;left:26520;top:9592;width:1216;height:12948" coordorigin="26520,9592" coordsize="1216,1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">
                                  <v:rect id="Rectangle 1234284481" o:spid="_x0000_s1164" style="position:absolute;left:26707;top:9592;width:866;height:12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" fillcolor="white [3212]" strokecolor="black [3213]"/>
                                  <v:rect id="Rectangle 1230307052" o:spid="_x0000_s1165" style="position:absolute;left:26520;top:18542;width:1216;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" fillcolor="white [3212]" strokecolor="black [3213]"/>
                                </v:group>
                                <v:group id="Group 1741031740" o:spid="_x0000_s1166" style="position:absolute;left:20825;top:8337;width:12433;height:15428" coordorigin="20825,8337" coordsize="12433,1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">
                                  <v:rect id="Rectangle 140542951" o:spid="_x0000_s1167" style="position:absolute;left:20825;top:8459;width:124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" fillcolor="white [3212]" strokecolor="black [3213]" strokeweight=".5pt"/>
                                  <v:shape id="Freeform: Shape 1771495874" o:spid="_x0000_s1168" style="position:absolute;left:25757;top:8337;width:2743;height:1255;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" path="m,l584200,v529,23284,1059,46567,1588,69851l402548,68261v601,19051,1201,38101,1802,57152l178181,125413v-601,-18521,5577,-37042,4976,-55563l3175,69850,,xe" fillcolor="white [3212]" strokecolor="black [3213]" strokeweight=".5pt">
                                    <v:stroke joinstyle="miter"/>
                                    <v:path arrowok="t" o:connecttype="custom" o:connectlocs="0,0;128114,0;128462,69851;88278,68261;88673,125413;39075,125413;40166,69850;696,69850;0,0" o:connectangles="0,0,0,0,0,0,0,0,0"/>
                                  </v:shape>
                                  <v:shape id="Freeform: Shape 1486028023" o:spid="_x0000_s1169" style="position:absolute;left:25757;top:22511;width:2743;height:1254;flip:y;visibility:visible;mso-wrap-style:square;v-text-anchor:middle" coordsize="585788,125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" path="m,l584200,v529,23284,1059,46567,1588,69851l402548,68261v601,19051,1201,38101,1802,57152l178181,125413v-601,-18521,5577,-37042,4976,-55563l3175,69850,,xe" fillcolor="white [3212]" strokecolor="black [3213]" strokeweight=".5pt">
                                    <v:stroke joinstyle="miter"/>
                                    <v:path arrowok="t" o:connecttype="custom" o:connectlocs="0,0;128114,0;128462,69851;88278,68261;88673,125413;39075,125413;40166,69850;696,69850;0,0" o:connectangles="0,0,0,0,0,0,0,0,0"/>
                                  </v:shape>
                                </v:group>
                              </v:group>
                              <v:shape id="Circle: Hollow 1444578989" o:spid="_x0000_s1170" type="#_x0000_t23" style="position:absolute;left:26608;top:19630;width:1074;height:10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" fillcolor="#a5a5a5 [2092]" strokecolor="#0a121c [484]" strokeweight="1pt">
                                <v:stroke joinstyle="miter"/>
                              </v:shape>
                            </v:group>
                            <v:shape id="Freeform: Shape 1624779719" o:spid="_x0000_s1171" style="position:absolute;left:24543;top:1032;width:2757;height:32056;visibility:visible;mso-wrap-style:square;v-text-anchor:middle" coordsize="275744,320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" path="m247776,3205537v3425,-29538,6850,-59076,-15411,-113015c210104,3038583,146747,2941835,114212,2881902,81677,2821969,55992,2784297,37156,2732926,18320,2681555,-5653,2624191,1196,2573677v6849,-50515,46233,-92467,77056,-143838c109074,2378468,160445,2314254,186131,2265452v25685,-48802,36816,-86474,46234,-128427c241783,2095072,240927,2080517,242639,2013735v1712,-66782,,-277402,,-277402l242639,1356189v,-91611,-5137,-100173,,-169523c247776,1117316,268324,999162,273461,940086v5137,-59076,,-107879,,-107879c273461,792823,277742,748301,273461,703780v-4281,-44521,-9418,-81337,-25685,-138701c231509,507715,190412,412679,175857,359596,161302,306513,154453,297095,160446,246580,166439,196065,198973,97605,211816,56508,224659,15411,231080,7705,237502,e" filled="f" strokecolor="black [3213]" strokeweight="2.25pt">
                              <v:stroke dashstyle="1 1" joinstyle="miter"/>
                              <v:path arrowok="t" o:connecttype="custom" o:connectlocs="247776,3205537;232365,3092522;114212,2881902;37156,2732926;1196,2573677;78252,2429839;186131,2265452;232365,2137025;242639,2013735;242639,1736333;242639,1356189;242639,1186666;273461,940086;273461,832207;273461,703780;247776,565079;175857,359596;160446,246580;211816,56508;237502,0" o:connectangles="0,0,0,0,0,0,0,0,0,0,0,0,0,0,0,0,0,0,0,0"/>
                            </v:shape>
                          </v:group>
                          <v:shape id="Freeform: Shape 368765790" o:spid="_x0000_s1172" style="position:absolute;left:3469;top:360;width:5525;height:32956;visibility:visible;mso-wrap-style:square;v-text-anchor:middle" coordsize="552450,368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" path="m,c83079,100012,166158,200025,222250,304800v56092,104775,78317,207433,114300,323850c372533,745067,424392,871008,438150,1003300v13758,132292,-12700,254000,-19050,419100c412750,1587500,410633,1855258,400050,1993900v-10583,138642,-43392,151342,-44450,260350c354542,2363258,383117,2548467,393700,2647950v10583,99483,15875,104775,25400,203200c428625,2949575,438150,3127375,450850,3238500v12700,111125,27517,205317,44450,279400c512233,3591983,532341,3637491,552450,3683000e" filled="f" strokecolor="#0a121c [484]" strokeweight="2.25pt">
                            <v:stroke dashstyle="dash" joinstyle="miter"/>
                            <v:path arrowok="t" o:connecttype="custom" o:connectlocs="0,0;222250,244058;336550,503370;438150,803359;419100,1138939;400050,1596549;355600,1805015;393700,2120257;419100,2282963;450850,2593120;495300,2816840;552450,2949039" o:connectangles="0,0,0,0,0,0,0,0,0,0,0,0"/>
                          </v:shape>
                        </v:group>
                        <v:shape id="Freeform: Shape 2032853584" o:spid="_x0000_s1173" style="position:absolute;left:48364;top:137;width:1778;height:32322;visibility:visible;mso-wrap-style:square;v-text-anchor:middle" coordsize="177800,323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" path="m,c19579,39158,39158,78317,57150,127000v17992,48683,31750,111125,50800,165100c127000,346075,165100,396875,171450,450850v6350,53975,-10583,111125,-25400,165100c131233,669925,88900,720725,82550,774700v-6350,53975,16933,86783,25400,165100c116417,1018117,134408,1173692,133350,1244600v-1058,70908,-22225,65617,-31750,120650c92075,1420283,75142,1514475,76200,1574800v1058,60325,21167,84667,31750,152400c118533,1794933,140758,1900767,139700,1981200v-1058,80433,-29633,164042,-38100,228600c93133,2274358,81492,2313517,88900,2368550v7408,55033,44450,106892,57150,171450c158750,2604558,159808,2683933,165100,2755900v5292,71967,12700,152400,12700,215900c177800,3035300,171450,3093508,165100,3136900v-6350,43392,-15875,69321,-25400,95250e" filled="f" strokecolor="#0a121c [484]" strokeweight="2.25pt">
                          <v:stroke dashstyle="3 1" joinstyle="miter"/>
                          <v:path arrowok="t" o:connecttype="custom" o:connectlocs="0,0;57150,127000;107950,292100;171450,450850;146050,615950;82550,774700;107950,939800;133350,1244600;101600,1365250;76200,1574800;107950,1727200;139700,1981200;101600,2209800;88900,2368550;146050,2540000;165100,2755900;177800,2971800;165100,3136900;139700,3232150" o:connectangles="0,0,0,0,0,0,0,0,0,0,0,0,0,0,0,0,0,0,0"/>
                        </v:shape>
                      </v:group>
                    </v:group>
                  </w:pict>
                </mc:Fallback>
              </mc:AlternateContent>
            </w:r>
          </w:p>
          <w:p w14:paraId="55C5257F" w14:textId="77777777" w:rsidR="00E136E6" w:rsidRDefault="00E136E6" w:rsidP="00C47AEC">
            <w:pPr>
              <w:rPr>
                <w:sz w:val="22"/>
                <w:szCs w:val="22"/>
              </w:rPr>
            </w:pPr>
          </w:p>
          <w:p w14:paraId="073C64AA" w14:textId="77777777" w:rsidR="00E136E6" w:rsidRDefault="00E136E6" w:rsidP="00C47AEC">
            <w:pPr>
              <w:rPr>
                <w:sz w:val="22"/>
                <w:szCs w:val="22"/>
              </w:rPr>
            </w:pPr>
          </w:p>
          <w:p w14:paraId="32EE73F9" w14:textId="77777777" w:rsidR="00E136E6" w:rsidRDefault="00E136E6" w:rsidP="00C47AEC">
            <w:pPr>
              <w:rPr>
                <w:sz w:val="22"/>
                <w:szCs w:val="22"/>
              </w:rPr>
            </w:pPr>
          </w:p>
          <w:p w14:paraId="00E3E35D" w14:textId="77777777" w:rsidR="00E136E6" w:rsidRDefault="00E136E6" w:rsidP="00C47AEC">
            <w:pPr>
              <w:rPr>
                <w:sz w:val="22"/>
                <w:szCs w:val="22"/>
              </w:rPr>
            </w:pPr>
          </w:p>
          <w:p w14:paraId="41961A56" w14:textId="77777777" w:rsidR="00E136E6" w:rsidRDefault="00E136E6" w:rsidP="00C47AEC">
            <w:pPr>
              <w:rPr>
                <w:sz w:val="22"/>
                <w:szCs w:val="22"/>
              </w:rPr>
            </w:pPr>
          </w:p>
          <w:p w14:paraId="367D2DE2" w14:textId="77777777" w:rsidR="00E136E6" w:rsidRDefault="00E136E6" w:rsidP="00C47AEC">
            <w:pPr>
              <w:rPr>
                <w:sz w:val="22"/>
                <w:szCs w:val="22"/>
              </w:rPr>
            </w:pPr>
          </w:p>
          <w:p w14:paraId="7B5617D5" w14:textId="77777777" w:rsidR="00E136E6" w:rsidRDefault="00E136E6" w:rsidP="00C47AEC">
            <w:pPr>
              <w:rPr>
                <w:sz w:val="22"/>
                <w:szCs w:val="22"/>
              </w:rPr>
            </w:pPr>
          </w:p>
          <w:p w14:paraId="30DD3353" w14:textId="77777777" w:rsidR="00E136E6" w:rsidRDefault="00E136E6" w:rsidP="00C47AEC">
            <w:pPr>
              <w:rPr>
                <w:sz w:val="22"/>
                <w:szCs w:val="22"/>
              </w:rPr>
            </w:pPr>
          </w:p>
          <w:p w14:paraId="3106D530" w14:textId="77777777" w:rsidR="00E136E6" w:rsidRDefault="00E136E6" w:rsidP="00C47AEC">
            <w:pPr>
              <w:rPr>
                <w:sz w:val="22"/>
                <w:szCs w:val="22"/>
              </w:rPr>
            </w:pPr>
          </w:p>
        </w:tc>
        <w:tc>
          <w:tcPr>
            <w:tcW w:w="3618" w:type="dxa"/>
            <w:vMerge/>
            <w:tcBorders>
              <w:bottom w:val="single" w:sz="4" w:space="0" w:color="auto"/>
            </w:tcBorders>
          </w:tcPr>
          <w:p w14:paraId="6E2D6AB3" w14:textId="77777777" w:rsidR="00E136E6" w:rsidRDefault="00E136E6" w:rsidP="00C47AEC">
            <w:pPr>
              <w:rPr>
                <w:sz w:val="22"/>
                <w:szCs w:val="22"/>
              </w:rPr>
            </w:pPr>
          </w:p>
        </w:tc>
      </w:tr>
    </w:tbl>
    <w:p w14:paraId="0919956F" w14:textId="1ECD2623" w:rsidR="008C337C" w:rsidRDefault="00C24CD9" w:rsidP="00321917">
      <w:r>
        <w:rPr>
          <w:noProof/>
        </w:rPr>
        <mc:AlternateContent>
          <mc:Choice Requires="wps">
            <w:drawing>
              <wp:anchor distT="0" distB="0" distL="114300" distR="114300" simplePos="0" relativeHeight="251681792" behindDoc="0" locked="0" layoutInCell="1" allowOverlap="1" wp14:anchorId="349CB673" wp14:editId="3F3CC151">
                <wp:simplePos x="0" y="0"/>
                <wp:positionH relativeFrom="column">
                  <wp:posOffset>7212330</wp:posOffset>
                </wp:positionH>
                <wp:positionV relativeFrom="paragraph">
                  <wp:posOffset>6848475</wp:posOffset>
                </wp:positionV>
                <wp:extent cx="400050" cy="295275"/>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400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574EB" w14:textId="089E8ADC" w:rsidR="000E6342" w:rsidRPr="00A60B2A" w:rsidRDefault="00F17163">
                            <w:pPr>
                              <w:rPr>
                                <w:rFonts w:ascii="Candara" w:hAnsi="Candara"/>
                                <w:sz w:val="20"/>
                                <w:szCs w:val="20"/>
                              </w:rPr>
                            </w:pPr>
                            <w:r w:rsidRPr="00A60B2A">
                              <w:rPr>
                                <w:rFonts w:ascii="Candara" w:hAnsi="Candara"/>
                                <w:sz w:val="20"/>
                                <w:szCs w:val="20"/>
                              </w:rPr>
                              <w:t>3</w:t>
                            </w:r>
                            <w:r w:rsidR="009058CA">
                              <w:rPr>
                                <w:rFonts w:ascii="Candara" w:hAnsi="Candara"/>
                                <w:sz w:val="20"/>
                                <w:szCs w:val="20"/>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CB673" id="Text Box 106" o:spid="_x0000_s1174" type="#_x0000_t202" style="position:absolute;margin-left:567.9pt;margin-top:539.25pt;width:31.5pt;height:23.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" filled="f" stroked="f" strokeweight=".5pt">
                <v:textbox>
                  <w:txbxContent>
                    <w:p w14:paraId="713574EB" w14:textId="089E8ADC" w:rsidR="000E6342" w:rsidRPr="00A60B2A" w:rsidRDefault="00F17163">
                      <w:pPr>
                        <w:rPr>
                          <w:rFonts w:ascii="Candara" w:hAnsi="Candara"/>
                          <w:sz w:val="20"/>
                          <w:szCs w:val="20"/>
                        </w:rPr>
                      </w:pPr>
                      <w:r w:rsidRPr="00A60B2A">
                        <w:rPr>
                          <w:rFonts w:ascii="Candara" w:hAnsi="Candara"/>
                          <w:sz w:val="20"/>
                          <w:szCs w:val="20"/>
                        </w:rPr>
                        <w:t>3</w:t>
                      </w:r>
                      <w:r w:rsidR="009058CA">
                        <w:rPr>
                          <w:rFonts w:ascii="Candara" w:hAnsi="Candara"/>
                          <w:sz w:val="20"/>
                          <w:szCs w:val="20"/>
                        </w:rPr>
                        <w:t>8</w:t>
                      </w:r>
                    </w:p>
                  </w:txbxContent>
                </v:textbox>
              </v:shape>
            </w:pict>
          </mc:Fallback>
        </mc:AlternateContent>
      </w:r>
      <w:r w:rsidR="00D0521F">
        <w:rPr>
          <w:noProof/>
        </w:rPr>
        <mc:AlternateContent>
          <mc:Choice Requires="wps">
            <w:drawing>
              <wp:anchor distT="45720" distB="45720" distL="114300" distR="114300" simplePos="0" relativeHeight="251728896" behindDoc="0" locked="0" layoutInCell="1" allowOverlap="1" wp14:anchorId="11AF1206" wp14:editId="18D115EC">
                <wp:simplePos x="0" y="0"/>
                <wp:positionH relativeFrom="margin">
                  <wp:align>right</wp:align>
                </wp:positionH>
                <wp:positionV relativeFrom="paragraph">
                  <wp:posOffset>9525</wp:posOffset>
                </wp:positionV>
                <wp:extent cx="4095750" cy="6848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6848475"/>
                        </a:xfrm>
                        <a:prstGeom prst="rect">
                          <a:avLst/>
                        </a:prstGeom>
                        <a:solidFill>
                          <a:srgbClr val="FFFFFF"/>
                        </a:solidFill>
                        <a:ln w="9525">
                          <a:noFill/>
                          <a:miter lim="800000"/>
                          <a:headEnd/>
                          <a:tailEnd/>
                        </a:ln>
                      </wps:spPr>
                      <wps:txbx>
                        <w:txbxContent>
                          <w:p w14:paraId="15B5C0F3" w14:textId="0B6047C4" w:rsidR="00D0521F" w:rsidRDefault="00D0521F" w:rsidP="00A2234E">
                            <w:pPr>
                              <w:numPr>
                                <w:ilvl w:val="1"/>
                                <w:numId w:val="29"/>
                              </w:numPr>
                              <w:ind w:left="360"/>
                              <w:rPr>
                                <w:rFonts w:ascii="Candara" w:hAnsi="Candara"/>
                                <w:sz w:val="18"/>
                                <w:szCs w:val="18"/>
                              </w:rPr>
                            </w:pPr>
                            <w:r w:rsidRPr="00D0521F">
                              <w:rPr>
                                <w:rFonts w:ascii="Candara" w:hAnsi="Candara"/>
                                <w:sz w:val="18"/>
                                <w:szCs w:val="18"/>
                              </w:rPr>
                              <w:t>When a channel bifurcates around a bar or island,</w:t>
                            </w:r>
                            <w:r w:rsidRPr="00D0521F">
                              <w:rPr>
                                <w:rFonts w:ascii="Candara" w:hAnsi="Candara"/>
                                <w:b/>
                                <w:bCs/>
                                <w:sz w:val="18"/>
                                <w:szCs w:val="18"/>
                              </w:rPr>
                              <w:t xml:space="preserve"> follow the main channel,</w:t>
                            </w:r>
                            <w:r w:rsidRPr="00D0521F">
                              <w:rPr>
                                <w:rFonts w:ascii="Candara" w:hAnsi="Candara"/>
                                <w:sz w:val="18"/>
                                <w:szCs w:val="18"/>
                              </w:rPr>
                              <w:t xml:space="preserve"> which will visually contain most streamflow. If in doubt, walk both sides of an island to determine which channel contains the thalweg (i.e., the deepest trace of the channel). Note which channel was measured; draw a sketch so subsequent monitoring can account for changes in channel conditions.</w:t>
                            </w:r>
                          </w:p>
                          <w:p w14:paraId="7691B6A3" w14:textId="77777777" w:rsidR="00D0521F" w:rsidRPr="00D0521F" w:rsidRDefault="00D0521F" w:rsidP="00D0521F">
                            <w:pPr>
                              <w:ind w:left="360"/>
                              <w:rPr>
                                <w:rFonts w:ascii="Candara" w:hAnsi="Candara"/>
                                <w:sz w:val="18"/>
                                <w:szCs w:val="18"/>
                              </w:rPr>
                            </w:pPr>
                          </w:p>
                          <w:p w14:paraId="78B7F5E0" w14:textId="0C596454" w:rsidR="00D0521F" w:rsidRDefault="00D0521F" w:rsidP="00D0521F">
                            <w:pPr>
                              <w:rPr>
                                <w:rFonts w:ascii="Candara" w:hAnsi="Candara"/>
                                <w:sz w:val="18"/>
                                <w:szCs w:val="18"/>
                              </w:rPr>
                            </w:pPr>
                            <w:r w:rsidRPr="00D0521F">
                              <w:rPr>
                                <w:rFonts w:ascii="Candara" w:hAnsi="Candara"/>
                                <w:b/>
                                <w:bCs/>
                                <w:sz w:val="18"/>
                                <w:szCs w:val="18"/>
                              </w:rPr>
                              <w:t xml:space="preserve">Step 5. Continue measuring horizontal distance and water depths to the top of the DMA. </w:t>
                            </w:r>
                            <w:r w:rsidRPr="00D0521F">
                              <w:rPr>
                                <w:rFonts w:ascii="Candara" w:hAnsi="Candara"/>
                                <w:sz w:val="18"/>
                                <w:szCs w:val="18"/>
                              </w:rPr>
                              <w:t>Continue measuring and recording water depths at each riffle crest and each pool bottom and continue measuring and recording the horizontal distances from the riffle crests to the maximum pool depth and conversely from the maximum pool depth to the next riffle crest in an upstream direction to the top of the DMA. As you near the upstream end of the DMA, pay attention to the location of the riffle crests.</w:t>
                            </w:r>
                          </w:p>
                          <w:p w14:paraId="7942354A" w14:textId="77777777" w:rsidR="00D0521F" w:rsidRPr="00D0521F" w:rsidRDefault="00D0521F" w:rsidP="00D0521F">
                            <w:pPr>
                              <w:rPr>
                                <w:rFonts w:ascii="Candara" w:hAnsi="Candara"/>
                                <w:sz w:val="18"/>
                                <w:szCs w:val="18"/>
                              </w:rPr>
                            </w:pPr>
                          </w:p>
                          <w:p w14:paraId="44609D24" w14:textId="77777777" w:rsidR="00D0521F" w:rsidRDefault="00D0521F" w:rsidP="00D0521F">
                            <w:pPr>
                              <w:rPr>
                                <w:rFonts w:ascii="Candara" w:hAnsi="Candara"/>
                                <w:sz w:val="18"/>
                                <w:szCs w:val="18"/>
                              </w:rPr>
                            </w:pPr>
                            <w:r w:rsidRPr="00D0521F">
                              <w:rPr>
                                <w:rFonts w:ascii="Candara" w:hAnsi="Candara"/>
                                <w:sz w:val="18"/>
                                <w:szCs w:val="18"/>
                              </w:rPr>
                              <w:t>If a riffle crest is within the DMA, proceed to the next pool bottom (even if it is beyond the upstream DMA marker). If the riffle crest is upstream of the top DMA marker, then stop and do not make any additional measurements.</w:t>
                            </w:r>
                          </w:p>
                          <w:p w14:paraId="4C13FCAC" w14:textId="77777777" w:rsidR="00D0521F" w:rsidRPr="00D0521F" w:rsidRDefault="00D0521F" w:rsidP="00D0521F">
                            <w:pPr>
                              <w:rPr>
                                <w:rFonts w:ascii="Candara" w:hAnsi="Candara"/>
                                <w:sz w:val="18"/>
                                <w:szCs w:val="18"/>
                              </w:rPr>
                            </w:pPr>
                          </w:p>
                          <w:p w14:paraId="49795734" w14:textId="77777777" w:rsidR="00D0521F" w:rsidRDefault="00D0521F" w:rsidP="00D0521F">
                            <w:pPr>
                              <w:rPr>
                                <w:rFonts w:ascii="Candara" w:hAnsi="Candara"/>
                                <w:b/>
                                <w:bCs/>
                                <w:sz w:val="18"/>
                                <w:szCs w:val="18"/>
                              </w:rPr>
                            </w:pPr>
                            <w:r w:rsidRPr="00D0521F">
                              <w:rPr>
                                <w:rFonts w:ascii="Candara" w:hAnsi="Candara"/>
                                <w:b/>
                                <w:bCs/>
                                <w:sz w:val="18"/>
                                <w:szCs w:val="18"/>
                              </w:rPr>
                              <w:t>Step 6. Measuring residual pool depth and pool frequency in dry or non-flowing channels (optional method).</w:t>
                            </w:r>
                          </w:p>
                          <w:p w14:paraId="3584337B" w14:textId="77777777" w:rsidR="00D0521F" w:rsidRPr="00D0521F" w:rsidRDefault="00D0521F" w:rsidP="00D0521F">
                            <w:pPr>
                              <w:rPr>
                                <w:rFonts w:ascii="Candara" w:hAnsi="Candara"/>
                                <w:b/>
                                <w:bCs/>
                                <w:sz w:val="18"/>
                                <w:szCs w:val="18"/>
                              </w:rPr>
                            </w:pPr>
                          </w:p>
                          <w:p w14:paraId="4F1339A9" w14:textId="37071B14" w:rsidR="00D0521F" w:rsidRDefault="00D0521F" w:rsidP="00A2234E">
                            <w:pPr>
                              <w:numPr>
                                <w:ilvl w:val="1"/>
                                <w:numId w:val="29"/>
                              </w:numPr>
                              <w:ind w:left="360"/>
                              <w:rPr>
                                <w:rFonts w:ascii="Candara" w:hAnsi="Candara"/>
                                <w:sz w:val="18"/>
                                <w:szCs w:val="18"/>
                              </w:rPr>
                            </w:pPr>
                            <w:r w:rsidRPr="00D0521F">
                              <w:rPr>
                                <w:rFonts w:ascii="Candara" w:hAnsi="Candara"/>
                                <w:sz w:val="18"/>
                                <w:szCs w:val="18"/>
                              </w:rPr>
                              <w:t>Residual pool depth is conventionally measured in perennial streams during baseflow conditions when water is exiting pools through riffle crests. There are some important fisheries in intermittent streams (e.g., streams with winter-spawning steelhead that dry up during summers), where information on residual pools may be desir</w:t>
                            </w:r>
                            <w:r w:rsidR="00174916">
                              <w:rPr>
                                <w:rFonts w:ascii="Candara" w:hAnsi="Candara"/>
                                <w:sz w:val="18"/>
                                <w:szCs w:val="18"/>
                              </w:rPr>
                              <w:t>ed</w:t>
                            </w:r>
                            <w:r w:rsidRPr="00D0521F">
                              <w:rPr>
                                <w:rFonts w:ascii="Candara" w:hAnsi="Candara"/>
                                <w:sz w:val="18"/>
                                <w:szCs w:val="18"/>
                              </w:rPr>
                              <w:t xml:space="preserve">. If water is no longer flowing over riffle crests, a “no-flow” alternative method can be used to measure residual pool depth. </w:t>
                            </w:r>
                          </w:p>
                          <w:p w14:paraId="42260171" w14:textId="77777777" w:rsidR="00D0521F" w:rsidRPr="00D0521F" w:rsidRDefault="00D0521F" w:rsidP="00D0521F">
                            <w:pPr>
                              <w:ind w:left="1440"/>
                              <w:rPr>
                                <w:rFonts w:ascii="Candara" w:hAnsi="Candara"/>
                                <w:sz w:val="18"/>
                                <w:szCs w:val="18"/>
                              </w:rPr>
                            </w:pPr>
                          </w:p>
                          <w:p w14:paraId="2F97E515" w14:textId="5D0726D3" w:rsidR="00D0521F" w:rsidRPr="00D0521F" w:rsidRDefault="00D0521F" w:rsidP="00D0521F">
                            <w:pPr>
                              <w:rPr>
                                <w:rFonts w:ascii="Candara" w:hAnsi="Candara"/>
                                <w:sz w:val="18"/>
                                <w:szCs w:val="18"/>
                              </w:rPr>
                            </w:pPr>
                            <w:r w:rsidRPr="00D0521F">
                              <w:rPr>
                                <w:rFonts w:ascii="Candara" w:hAnsi="Candara"/>
                                <w:sz w:val="18"/>
                                <w:szCs w:val="18"/>
                              </w:rPr>
                              <w:t>To use this method</w:t>
                            </w:r>
                            <w:r w:rsidRPr="00D0521F">
                              <w:rPr>
                                <w:rFonts w:ascii="Candara" w:hAnsi="Candara"/>
                                <w:i/>
                                <w:iCs/>
                                <w:sz w:val="18"/>
                                <w:szCs w:val="18"/>
                              </w:rPr>
                              <w:t xml:space="preserve">, </w:t>
                            </w:r>
                            <w:r w:rsidRPr="00D0521F">
                              <w:rPr>
                                <w:rFonts w:ascii="Candara" w:hAnsi="Candara"/>
                                <w:sz w:val="18"/>
                                <w:szCs w:val="18"/>
                              </w:rPr>
                              <w:t>extend a level line (mason line, measuring tape, or 2-m measuring rod) from the lowest point in the riffle crest to the maximum pool depth and measure the vertical drop from this horizontal reference</w:t>
                            </w:r>
                            <w:r w:rsidR="00DB52AF">
                              <w:rPr>
                                <w:rFonts w:ascii="Candara" w:hAnsi="Candara"/>
                                <w:sz w:val="18"/>
                                <w:szCs w:val="18"/>
                              </w:rPr>
                              <w:t xml:space="preserve">. </w:t>
                            </w:r>
                            <w:r w:rsidRPr="00D0521F">
                              <w:rPr>
                                <w:rFonts w:ascii="Candara" w:hAnsi="Candara"/>
                                <w:sz w:val="18"/>
                                <w:szCs w:val="18"/>
                              </w:rPr>
                              <w:t xml:space="preserve"> A level placed on a taut mason line, tape, or measuring rod will ensure the line (or rod) is horizontal. </w:t>
                            </w:r>
                          </w:p>
                          <w:p w14:paraId="31D75AEB" w14:textId="3B0A0B4C" w:rsidR="00D0521F" w:rsidRDefault="00D052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AF1206" id="Text Box 2" o:spid="_x0000_s1175" type="#_x0000_t202" style="position:absolute;margin-left:271.3pt;margin-top:.75pt;width:322.5pt;height:539.2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" stroked="f">
                <v:textbox>
                  <w:txbxContent>
                    <w:p w14:paraId="15B5C0F3" w14:textId="0B6047C4" w:rsidR="00D0521F" w:rsidRDefault="00D0521F" w:rsidP="00A2234E">
                      <w:pPr>
                        <w:numPr>
                          <w:ilvl w:val="1"/>
                          <w:numId w:val="29"/>
                        </w:numPr>
                        <w:ind w:left="360"/>
                        <w:rPr>
                          <w:rFonts w:ascii="Candara" w:hAnsi="Candara"/>
                          <w:sz w:val="18"/>
                          <w:szCs w:val="18"/>
                        </w:rPr>
                      </w:pPr>
                      <w:r w:rsidRPr="00D0521F">
                        <w:rPr>
                          <w:rFonts w:ascii="Candara" w:hAnsi="Candara"/>
                          <w:sz w:val="18"/>
                          <w:szCs w:val="18"/>
                        </w:rPr>
                        <w:t>When a channel bifurcates around a bar or island,</w:t>
                      </w:r>
                      <w:r w:rsidRPr="00D0521F">
                        <w:rPr>
                          <w:rFonts w:ascii="Candara" w:hAnsi="Candara"/>
                          <w:b/>
                          <w:bCs/>
                          <w:sz w:val="18"/>
                          <w:szCs w:val="18"/>
                        </w:rPr>
                        <w:t xml:space="preserve"> follow the main channel,</w:t>
                      </w:r>
                      <w:r w:rsidRPr="00D0521F">
                        <w:rPr>
                          <w:rFonts w:ascii="Candara" w:hAnsi="Candara"/>
                          <w:sz w:val="18"/>
                          <w:szCs w:val="18"/>
                        </w:rPr>
                        <w:t xml:space="preserve"> which will visually contain most streamflow. If in doubt, walk both sides of an island to determine which channel contains the thalweg (i.e., the deepest trace of the channel). Note which channel was measured; draw a sketch so subsequent monitoring can account for changes in channel conditions.</w:t>
                      </w:r>
                    </w:p>
                    <w:p w14:paraId="7691B6A3" w14:textId="77777777" w:rsidR="00D0521F" w:rsidRPr="00D0521F" w:rsidRDefault="00D0521F" w:rsidP="00D0521F">
                      <w:pPr>
                        <w:ind w:left="360"/>
                        <w:rPr>
                          <w:rFonts w:ascii="Candara" w:hAnsi="Candara"/>
                          <w:sz w:val="18"/>
                          <w:szCs w:val="18"/>
                        </w:rPr>
                      </w:pPr>
                    </w:p>
                    <w:p w14:paraId="78B7F5E0" w14:textId="0C596454" w:rsidR="00D0521F" w:rsidRDefault="00D0521F" w:rsidP="00D0521F">
                      <w:pPr>
                        <w:rPr>
                          <w:rFonts w:ascii="Candara" w:hAnsi="Candara"/>
                          <w:sz w:val="18"/>
                          <w:szCs w:val="18"/>
                        </w:rPr>
                      </w:pPr>
                      <w:r w:rsidRPr="00D0521F">
                        <w:rPr>
                          <w:rFonts w:ascii="Candara" w:hAnsi="Candara"/>
                          <w:b/>
                          <w:bCs/>
                          <w:sz w:val="18"/>
                          <w:szCs w:val="18"/>
                        </w:rPr>
                        <w:t xml:space="preserve">Step 5. Continue measuring horizontal distance and water depths to the top of the DMA. </w:t>
                      </w:r>
                      <w:r w:rsidRPr="00D0521F">
                        <w:rPr>
                          <w:rFonts w:ascii="Candara" w:hAnsi="Candara"/>
                          <w:sz w:val="18"/>
                          <w:szCs w:val="18"/>
                        </w:rPr>
                        <w:t>Continue measuring and recording water depths at each riffle crest and each pool bottom and continue measuring and recording the horizontal distances from the riffle crests to the maximum pool depth and conversely from the maximum pool depth to the next riffle crest in an upstream direction to the top of the DMA. As you near the upstream end of the DMA, pay attention to the location of the riffle crests.</w:t>
                      </w:r>
                    </w:p>
                    <w:p w14:paraId="7942354A" w14:textId="77777777" w:rsidR="00D0521F" w:rsidRPr="00D0521F" w:rsidRDefault="00D0521F" w:rsidP="00D0521F">
                      <w:pPr>
                        <w:rPr>
                          <w:rFonts w:ascii="Candara" w:hAnsi="Candara"/>
                          <w:sz w:val="18"/>
                          <w:szCs w:val="18"/>
                        </w:rPr>
                      </w:pPr>
                    </w:p>
                    <w:p w14:paraId="44609D24" w14:textId="77777777" w:rsidR="00D0521F" w:rsidRDefault="00D0521F" w:rsidP="00D0521F">
                      <w:pPr>
                        <w:rPr>
                          <w:rFonts w:ascii="Candara" w:hAnsi="Candara"/>
                          <w:sz w:val="18"/>
                          <w:szCs w:val="18"/>
                        </w:rPr>
                      </w:pPr>
                      <w:r w:rsidRPr="00D0521F">
                        <w:rPr>
                          <w:rFonts w:ascii="Candara" w:hAnsi="Candara"/>
                          <w:sz w:val="18"/>
                          <w:szCs w:val="18"/>
                        </w:rPr>
                        <w:t>If a riffle crest is within the DMA, proceed to the next pool bottom (even if it is beyond the upstream DMA marker). If the riffle crest is upstream of the top DMA marker, then stop and do not make any additional measurements.</w:t>
                      </w:r>
                    </w:p>
                    <w:p w14:paraId="4C13FCAC" w14:textId="77777777" w:rsidR="00D0521F" w:rsidRPr="00D0521F" w:rsidRDefault="00D0521F" w:rsidP="00D0521F">
                      <w:pPr>
                        <w:rPr>
                          <w:rFonts w:ascii="Candara" w:hAnsi="Candara"/>
                          <w:sz w:val="18"/>
                          <w:szCs w:val="18"/>
                        </w:rPr>
                      </w:pPr>
                    </w:p>
                    <w:p w14:paraId="49795734" w14:textId="77777777" w:rsidR="00D0521F" w:rsidRDefault="00D0521F" w:rsidP="00D0521F">
                      <w:pPr>
                        <w:rPr>
                          <w:rFonts w:ascii="Candara" w:hAnsi="Candara"/>
                          <w:b/>
                          <w:bCs/>
                          <w:sz w:val="18"/>
                          <w:szCs w:val="18"/>
                        </w:rPr>
                      </w:pPr>
                      <w:r w:rsidRPr="00D0521F">
                        <w:rPr>
                          <w:rFonts w:ascii="Candara" w:hAnsi="Candara"/>
                          <w:b/>
                          <w:bCs/>
                          <w:sz w:val="18"/>
                          <w:szCs w:val="18"/>
                        </w:rPr>
                        <w:t>Step 6. Measuring residual pool depth and pool frequency in dry or non-flowing channels (optional method).</w:t>
                      </w:r>
                    </w:p>
                    <w:p w14:paraId="3584337B" w14:textId="77777777" w:rsidR="00D0521F" w:rsidRPr="00D0521F" w:rsidRDefault="00D0521F" w:rsidP="00D0521F">
                      <w:pPr>
                        <w:rPr>
                          <w:rFonts w:ascii="Candara" w:hAnsi="Candara"/>
                          <w:b/>
                          <w:bCs/>
                          <w:sz w:val="18"/>
                          <w:szCs w:val="18"/>
                        </w:rPr>
                      </w:pPr>
                    </w:p>
                    <w:p w14:paraId="4F1339A9" w14:textId="37071B14" w:rsidR="00D0521F" w:rsidRDefault="00D0521F" w:rsidP="00A2234E">
                      <w:pPr>
                        <w:numPr>
                          <w:ilvl w:val="1"/>
                          <w:numId w:val="29"/>
                        </w:numPr>
                        <w:ind w:left="360"/>
                        <w:rPr>
                          <w:rFonts w:ascii="Candara" w:hAnsi="Candara"/>
                          <w:sz w:val="18"/>
                          <w:szCs w:val="18"/>
                        </w:rPr>
                      </w:pPr>
                      <w:r w:rsidRPr="00D0521F">
                        <w:rPr>
                          <w:rFonts w:ascii="Candara" w:hAnsi="Candara"/>
                          <w:sz w:val="18"/>
                          <w:szCs w:val="18"/>
                        </w:rPr>
                        <w:t>Residual pool depth is conventionally measured in perennial streams during baseflow conditions when water is exiting pools through riffle crests. There are some important fisheries in intermittent streams (e.g., streams with winter-spawning steelhead that dry up during summers), where information on residual pools may be desir</w:t>
                      </w:r>
                      <w:r w:rsidR="00174916">
                        <w:rPr>
                          <w:rFonts w:ascii="Candara" w:hAnsi="Candara"/>
                          <w:sz w:val="18"/>
                          <w:szCs w:val="18"/>
                        </w:rPr>
                        <w:t>ed</w:t>
                      </w:r>
                      <w:r w:rsidRPr="00D0521F">
                        <w:rPr>
                          <w:rFonts w:ascii="Candara" w:hAnsi="Candara"/>
                          <w:sz w:val="18"/>
                          <w:szCs w:val="18"/>
                        </w:rPr>
                        <w:t xml:space="preserve">. If water is no longer flowing over riffle crests, a “no-flow” alternative method can be used to measure residual pool depth. </w:t>
                      </w:r>
                    </w:p>
                    <w:p w14:paraId="42260171" w14:textId="77777777" w:rsidR="00D0521F" w:rsidRPr="00D0521F" w:rsidRDefault="00D0521F" w:rsidP="00D0521F">
                      <w:pPr>
                        <w:ind w:left="1440"/>
                        <w:rPr>
                          <w:rFonts w:ascii="Candara" w:hAnsi="Candara"/>
                          <w:sz w:val="18"/>
                          <w:szCs w:val="18"/>
                        </w:rPr>
                      </w:pPr>
                    </w:p>
                    <w:p w14:paraId="2F97E515" w14:textId="5D0726D3" w:rsidR="00D0521F" w:rsidRPr="00D0521F" w:rsidRDefault="00D0521F" w:rsidP="00D0521F">
                      <w:pPr>
                        <w:rPr>
                          <w:rFonts w:ascii="Candara" w:hAnsi="Candara"/>
                          <w:sz w:val="18"/>
                          <w:szCs w:val="18"/>
                        </w:rPr>
                      </w:pPr>
                      <w:r w:rsidRPr="00D0521F">
                        <w:rPr>
                          <w:rFonts w:ascii="Candara" w:hAnsi="Candara"/>
                          <w:sz w:val="18"/>
                          <w:szCs w:val="18"/>
                        </w:rPr>
                        <w:t>To use this method</w:t>
                      </w:r>
                      <w:r w:rsidRPr="00D0521F">
                        <w:rPr>
                          <w:rFonts w:ascii="Candara" w:hAnsi="Candara"/>
                          <w:i/>
                          <w:iCs/>
                          <w:sz w:val="18"/>
                          <w:szCs w:val="18"/>
                        </w:rPr>
                        <w:t xml:space="preserve">, </w:t>
                      </w:r>
                      <w:r w:rsidRPr="00D0521F">
                        <w:rPr>
                          <w:rFonts w:ascii="Candara" w:hAnsi="Candara"/>
                          <w:sz w:val="18"/>
                          <w:szCs w:val="18"/>
                        </w:rPr>
                        <w:t>extend a level line (mason line, measuring tape, or 2-m measuring rod) from the lowest point in the riffle crest to the maximum pool depth and measure the vertical drop from this horizontal reference</w:t>
                      </w:r>
                      <w:r w:rsidR="00DB52AF">
                        <w:rPr>
                          <w:rFonts w:ascii="Candara" w:hAnsi="Candara"/>
                          <w:sz w:val="18"/>
                          <w:szCs w:val="18"/>
                        </w:rPr>
                        <w:t xml:space="preserve">. </w:t>
                      </w:r>
                      <w:r w:rsidRPr="00D0521F">
                        <w:rPr>
                          <w:rFonts w:ascii="Candara" w:hAnsi="Candara"/>
                          <w:sz w:val="18"/>
                          <w:szCs w:val="18"/>
                        </w:rPr>
                        <w:t xml:space="preserve"> A level placed on a taut mason line, tape, or measuring rod will ensure the line (or rod) is horizontal. </w:t>
                      </w:r>
                    </w:p>
                    <w:p w14:paraId="31D75AEB" w14:textId="3B0A0B4C" w:rsidR="00D0521F" w:rsidRDefault="00D0521F"/>
                  </w:txbxContent>
                </v:textbox>
                <w10:wrap type="square" anchorx="margin"/>
              </v:shape>
            </w:pict>
          </mc:Fallback>
        </mc:AlternateContent>
      </w:r>
      <w:r w:rsidR="00EB7237">
        <w:br w:type="page"/>
      </w:r>
    </w:p>
    <w:p w14:paraId="14610E14" w14:textId="1886CED1" w:rsidR="00A44C1B" w:rsidRDefault="00A96B46" w:rsidP="00F17163">
      <w:pPr>
        <w:ind w:right="0"/>
      </w:pPr>
      <w:r>
        <w:rPr>
          <w:noProof/>
        </w:rPr>
        <w:lastRenderedPageBreak/>
        <mc:AlternateContent>
          <mc:Choice Requires="wps">
            <w:drawing>
              <wp:anchor distT="0" distB="0" distL="114300" distR="114300" simplePos="0" relativeHeight="251635712" behindDoc="0" locked="0" layoutInCell="1" allowOverlap="1" wp14:anchorId="59116D6D" wp14:editId="2842BBE1">
                <wp:simplePos x="0" y="0"/>
                <wp:positionH relativeFrom="margin">
                  <wp:posOffset>4916805</wp:posOffset>
                </wp:positionH>
                <wp:positionV relativeFrom="paragraph">
                  <wp:posOffset>-200025</wp:posOffset>
                </wp:positionV>
                <wp:extent cx="4457700" cy="6619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457700" cy="661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C3D85" w14:textId="77777777" w:rsidR="000E6342" w:rsidRDefault="000E6342" w:rsidP="00285C2C">
                            <w:pPr>
                              <w:jc w:val="center"/>
                              <w:rPr>
                                <w:rFonts w:ascii="Candara" w:hAnsi="Candara"/>
                                <w:sz w:val="20"/>
                                <w:szCs w:val="20"/>
                              </w:rPr>
                            </w:pPr>
                            <w:r w:rsidRPr="00285C2C">
                              <w:rPr>
                                <w:rFonts w:ascii="Candara" w:hAnsi="Candara"/>
                                <w:b/>
                              </w:rPr>
                              <w:t>Table of Contents</w:t>
                            </w:r>
                          </w:p>
                          <w:p w14:paraId="77B0D175" w14:textId="77777777" w:rsidR="000E6342" w:rsidRDefault="000E6342" w:rsidP="00285C2C">
                            <w:pPr>
                              <w:jc w:val="center"/>
                              <w:rPr>
                                <w:rFonts w:ascii="Candara" w:hAnsi="Candara"/>
                                <w:sz w:val="20"/>
                                <w:szCs w:val="20"/>
                              </w:rPr>
                            </w:pPr>
                          </w:p>
                          <w:p w14:paraId="556073E8" w14:textId="544C7C80" w:rsidR="000E6342" w:rsidRPr="00E92CB6" w:rsidRDefault="000E6342" w:rsidP="00561354">
                            <w:pPr>
                              <w:tabs>
                                <w:tab w:val="right" w:leader="dot" w:pos="6570"/>
                              </w:tabs>
                              <w:rPr>
                                <w:rFonts w:ascii="Candara" w:hAnsi="Candara"/>
                                <w:sz w:val="22"/>
                                <w:szCs w:val="22"/>
                              </w:rPr>
                            </w:pPr>
                            <w:r>
                              <w:rPr>
                                <w:rFonts w:ascii="Candara" w:hAnsi="Candara"/>
                                <w:sz w:val="22"/>
                                <w:szCs w:val="22"/>
                              </w:rPr>
                              <w:t xml:space="preserve">Locating &amp; </w:t>
                            </w:r>
                            <w:r w:rsidR="00622E90">
                              <w:rPr>
                                <w:rFonts w:ascii="Candara" w:hAnsi="Candara"/>
                                <w:sz w:val="22"/>
                                <w:szCs w:val="22"/>
                              </w:rPr>
                              <w:t xml:space="preserve">Setting Up </w:t>
                            </w:r>
                            <w:r>
                              <w:rPr>
                                <w:rFonts w:ascii="Candara" w:hAnsi="Candara"/>
                                <w:sz w:val="22"/>
                                <w:szCs w:val="22"/>
                              </w:rPr>
                              <w:t>Designated Monitoring Areas (DMAs)</w:t>
                            </w:r>
                            <w:r w:rsidRPr="00E92CB6">
                              <w:rPr>
                                <w:rFonts w:ascii="Candara" w:hAnsi="Candara"/>
                                <w:sz w:val="22"/>
                                <w:szCs w:val="22"/>
                              </w:rPr>
                              <w:tab/>
                            </w:r>
                            <w:r>
                              <w:rPr>
                                <w:rFonts w:ascii="Candara" w:hAnsi="Candara"/>
                                <w:sz w:val="22"/>
                                <w:szCs w:val="22"/>
                              </w:rPr>
                              <w:t>1</w:t>
                            </w:r>
                          </w:p>
                          <w:p w14:paraId="704B759A" w14:textId="77777777" w:rsidR="000E6342" w:rsidRPr="00E92CB6" w:rsidRDefault="000E6342" w:rsidP="00561354">
                            <w:pPr>
                              <w:tabs>
                                <w:tab w:val="right" w:leader="dot" w:pos="6570"/>
                              </w:tabs>
                              <w:rPr>
                                <w:rFonts w:ascii="Candara" w:hAnsi="Candara"/>
                                <w:sz w:val="22"/>
                                <w:szCs w:val="22"/>
                              </w:rPr>
                            </w:pPr>
                          </w:p>
                          <w:p w14:paraId="19EB8B7C"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Systematic Monitoring Procedures</w:t>
                            </w:r>
                            <w:r w:rsidRPr="00E92CB6">
                              <w:rPr>
                                <w:rFonts w:ascii="Candara" w:hAnsi="Candara"/>
                                <w:sz w:val="22"/>
                                <w:szCs w:val="22"/>
                              </w:rPr>
                              <w:tab/>
                              <w:t>2</w:t>
                            </w:r>
                          </w:p>
                          <w:p w14:paraId="7C52D54E" w14:textId="77777777" w:rsidR="000E6342" w:rsidRPr="00E92CB6" w:rsidRDefault="000E6342" w:rsidP="00561354">
                            <w:pPr>
                              <w:tabs>
                                <w:tab w:val="right" w:leader="dot" w:pos="6570"/>
                              </w:tabs>
                              <w:rPr>
                                <w:rFonts w:ascii="Candara" w:hAnsi="Candara"/>
                                <w:sz w:val="22"/>
                                <w:szCs w:val="22"/>
                              </w:rPr>
                            </w:pPr>
                          </w:p>
                          <w:p w14:paraId="10CE198F" w14:textId="77777777" w:rsidR="000E6342" w:rsidRPr="00E92CB6" w:rsidRDefault="000E6342" w:rsidP="00561354">
                            <w:pPr>
                              <w:tabs>
                                <w:tab w:val="right" w:leader="dot" w:pos="6570"/>
                              </w:tabs>
                              <w:rPr>
                                <w:rFonts w:ascii="Candara" w:hAnsi="Candara"/>
                                <w:sz w:val="22"/>
                                <w:szCs w:val="22"/>
                              </w:rPr>
                            </w:pPr>
                            <w:r w:rsidRPr="00E92CB6">
                              <w:rPr>
                                <w:rFonts w:ascii="Candara" w:hAnsi="Candara"/>
                                <w:sz w:val="22"/>
                                <w:szCs w:val="22"/>
                              </w:rPr>
                              <w:t>Rules for Establishing Greenline Location</w:t>
                            </w:r>
                            <w:r w:rsidRPr="00E92CB6">
                              <w:rPr>
                                <w:rFonts w:ascii="Candara" w:hAnsi="Candara"/>
                                <w:sz w:val="22"/>
                                <w:szCs w:val="22"/>
                              </w:rPr>
                              <w:tab/>
                            </w:r>
                            <w:r>
                              <w:rPr>
                                <w:rFonts w:ascii="Candara" w:hAnsi="Candara"/>
                                <w:sz w:val="22"/>
                                <w:szCs w:val="22"/>
                              </w:rPr>
                              <w:t>3</w:t>
                            </w:r>
                          </w:p>
                          <w:p w14:paraId="4DB73F1E" w14:textId="77777777" w:rsidR="000E6342" w:rsidRPr="00E92CB6" w:rsidRDefault="000E6342" w:rsidP="00561354">
                            <w:pPr>
                              <w:tabs>
                                <w:tab w:val="right" w:leader="dot" w:pos="6570"/>
                              </w:tabs>
                              <w:rPr>
                                <w:rFonts w:ascii="Candara" w:hAnsi="Candara"/>
                                <w:sz w:val="22"/>
                                <w:szCs w:val="22"/>
                              </w:rPr>
                            </w:pPr>
                          </w:p>
                          <w:p w14:paraId="09FD3645"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MIM Procedures</w:t>
                            </w:r>
                          </w:p>
                          <w:p w14:paraId="5217BCC6" w14:textId="77777777" w:rsidR="000E6342" w:rsidRPr="00E92CB6" w:rsidRDefault="000E6342" w:rsidP="00561354">
                            <w:pPr>
                              <w:tabs>
                                <w:tab w:val="right" w:leader="dot" w:pos="6570"/>
                              </w:tabs>
                              <w:rPr>
                                <w:rFonts w:ascii="Candara" w:hAnsi="Candara"/>
                                <w:sz w:val="22"/>
                                <w:szCs w:val="22"/>
                              </w:rPr>
                            </w:pPr>
                          </w:p>
                          <w:p w14:paraId="73B1CB3F" w14:textId="66A1D080"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Greenline Composition</w:t>
                            </w:r>
                            <w:r w:rsidRPr="00125722">
                              <w:rPr>
                                <w:rFonts w:ascii="Candara" w:hAnsi="Candara"/>
                                <w:sz w:val="22"/>
                                <w:szCs w:val="22"/>
                              </w:rPr>
                              <w:tab/>
                            </w:r>
                            <w:r w:rsidR="00232C24">
                              <w:rPr>
                                <w:rFonts w:ascii="Candara" w:hAnsi="Candara"/>
                                <w:sz w:val="22"/>
                                <w:szCs w:val="22"/>
                              </w:rPr>
                              <w:t>6</w:t>
                            </w:r>
                          </w:p>
                          <w:p w14:paraId="06CF2F7E" w14:textId="77777777" w:rsidR="000E6342" w:rsidRPr="00E92CB6" w:rsidRDefault="000E6342" w:rsidP="00561354">
                            <w:pPr>
                              <w:tabs>
                                <w:tab w:val="right" w:leader="dot" w:pos="6570"/>
                              </w:tabs>
                              <w:rPr>
                                <w:rFonts w:ascii="Candara" w:hAnsi="Candara"/>
                                <w:sz w:val="22"/>
                                <w:szCs w:val="22"/>
                              </w:rPr>
                            </w:pPr>
                          </w:p>
                          <w:p w14:paraId="555DB523" w14:textId="0B6F7370"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Woody Species Height</w:t>
                            </w:r>
                            <w:r>
                              <w:rPr>
                                <w:rFonts w:ascii="Candara" w:hAnsi="Candara"/>
                                <w:sz w:val="22"/>
                                <w:szCs w:val="22"/>
                              </w:rPr>
                              <w:t xml:space="preserve"> Class</w:t>
                            </w:r>
                            <w:r w:rsidRPr="00125722">
                              <w:rPr>
                                <w:rFonts w:ascii="Candara" w:hAnsi="Candara"/>
                                <w:sz w:val="22"/>
                                <w:szCs w:val="22"/>
                              </w:rPr>
                              <w:tab/>
                            </w:r>
                            <w:r w:rsidR="00E37CA2">
                              <w:rPr>
                                <w:rFonts w:ascii="Candara" w:hAnsi="Candara"/>
                                <w:sz w:val="22"/>
                                <w:szCs w:val="22"/>
                              </w:rPr>
                              <w:t>11</w:t>
                            </w:r>
                          </w:p>
                          <w:p w14:paraId="06FADAAE" w14:textId="77777777" w:rsidR="000E6342" w:rsidRPr="00E92CB6" w:rsidRDefault="000E6342" w:rsidP="00561354">
                            <w:pPr>
                              <w:tabs>
                                <w:tab w:val="right" w:leader="dot" w:pos="6570"/>
                              </w:tabs>
                              <w:rPr>
                                <w:rFonts w:ascii="Candara" w:hAnsi="Candara"/>
                                <w:sz w:val="22"/>
                                <w:szCs w:val="22"/>
                              </w:rPr>
                            </w:pPr>
                          </w:p>
                          <w:p w14:paraId="60A40C51" w14:textId="4281C31E"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Streambank Alteration</w:t>
                            </w:r>
                            <w:r w:rsidRPr="00125722">
                              <w:rPr>
                                <w:rFonts w:ascii="Candara" w:hAnsi="Candara"/>
                                <w:sz w:val="22"/>
                                <w:szCs w:val="22"/>
                              </w:rPr>
                              <w:tab/>
                            </w:r>
                            <w:r w:rsidR="00E37CA2">
                              <w:rPr>
                                <w:rFonts w:ascii="Candara" w:hAnsi="Candara"/>
                                <w:sz w:val="22"/>
                                <w:szCs w:val="22"/>
                              </w:rPr>
                              <w:t>12</w:t>
                            </w:r>
                          </w:p>
                          <w:p w14:paraId="107967BB" w14:textId="77777777" w:rsidR="000E6342" w:rsidRPr="00E92CB6" w:rsidRDefault="000E6342" w:rsidP="00561354">
                            <w:pPr>
                              <w:tabs>
                                <w:tab w:val="right" w:leader="dot" w:pos="6570"/>
                              </w:tabs>
                              <w:rPr>
                                <w:rFonts w:ascii="Candara" w:hAnsi="Candara"/>
                                <w:sz w:val="22"/>
                                <w:szCs w:val="22"/>
                              </w:rPr>
                            </w:pPr>
                          </w:p>
                          <w:p w14:paraId="1C8D1E6B" w14:textId="5EE8B0C4"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Streambank Stability</w:t>
                            </w:r>
                            <w:r>
                              <w:rPr>
                                <w:rFonts w:ascii="Candara" w:hAnsi="Candara"/>
                                <w:sz w:val="22"/>
                                <w:szCs w:val="22"/>
                              </w:rPr>
                              <w:t xml:space="preserve"> and Cover</w:t>
                            </w:r>
                            <w:r w:rsidRPr="00125722">
                              <w:rPr>
                                <w:rFonts w:ascii="Candara" w:hAnsi="Candara"/>
                                <w:sz w:val="22"/>
                                <w:szCs w:val="22"/>
                              </w:rPr>
                              <w:tab/>
                            </w:r>
                            <w:r w:rsidR="00E37CA2">
                              <w:rPr>
                                <w:rFonts w:ascii="Candara" w:hAnsi="Candara"/>
                                <w:sz w:val="22"/>
                                <w:szCs w:val="22"/>
                              </w:rPr>
                              <w:t>14</w:t>
                            </w:r>
                          </w:p>
                          <w:p w14:paraId="6CD4AC29" w14:textId="77777777" w:rsidR="000E6342" w:rsidRPr="00E92CB6" w:rsidRDefault="000E6342" w:rsidP="00561354">
                            <w:pPr>
                              <w:tabs>
                                <w:tab w:val="right" w:leader="dot" w:pos="6570"/>
                              </w:tabs>
                              <w:rPr>
                                <w:rFonts w:ascii="Candara" w:hAnsi="Candara"/>
                                <w:sz w:val="22"/>
                                <w:szCs w:val="22"/>
                              </w:rPr>
                            </w:pPr>
                          </w:p>
                          <w:p w14:paraId="35DD9110" w14:textId="6E315F5B"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Stubble Height</w:t>
                            </w:r>
                            <w:r w:rsidRPr="00125722">
                              <w:rPr>
                                <w:rFonts w:ascii="Candara" w:hAnsi="Candara"/>
                                <w:sz w:val="22"/>
                                <w:szCs w:val="22"/>
                              </w:rPr>
                              <w:tab/>
                            </w:r>
                            <w:r w:rsidR="00E37CA2">
                              <w:rPr>
                                <w:rFonts w:ascii="Candara" w:hAnsi="Candara"/>
                                <w:sz w:val="22"/>
                                <w:szCs w:val="22"/>
                              </w:rPr>
                              <w:t>19</w:t>
                            </w:r>
                          </w:p>
                          <w:p w14:paraId="1012E982" w14:textId="77777777" w:rsidR="000E6342" w:rsidRPr="00E92CB6" w:rsidRDefault="000E6342" w:rsidP="00561354">
                            <w:pPr>
                              <w:tabs>
                                <w:tab w:val="right" w:leader="dot" w:pos="6570"/>
                              </w:tabs>
                              <w:rPr>
                                <w:rFonts w:ascii="Candara" w:hAnsi="Candara"/>
                                <w:sz w:val="22"/>
                                <w:szCs w:val="22"/>
                              </w:rPr>
                            </w:pPr>
                          </w:p>
                          <w:p w14:paraId="4094D9C6" w14:textId="453FF939"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Greenline-to-Greenline Width (GGW)</w:t>
                            </w:r>
                            <w:r w:rsidRPr="00125722">
                              <w:rPr>
                                <w:rFonts w:ascii="Candara" w:hAnsi="Candara"/>
                                <w:sz w:val="22"/>
                                <w:szCs w:val="22"/>
                              </w:rPr>
                              <w:tab/>
                            </w:r>
                            <w:r w:rsidR="00E37CA2">
                              <w:rPr>
                                <w:rFonts w:ascii="Candara" w:hAnsi="Candara"/>
                                <w:sz w:val="22"/>
                                <w:szCs w:val="22"/>
                              </w:rPr>
                              <w:t>22</w:t>
                            </w:r>
                          </w:p>
                          <w:p w14:paraId="29734797" w14:textId="77777777" w:rsidR="000E6342" w:rsidRPr="00125722" w:rsidRDefault="000E6342" w:rsidP="00125722">
                            <w:pPr>
                              <w:pStyle w:val="ListParagraph"/>
                              <w:rPr>
                                <w:rFonts w:ascii="Candara" w:hAnsi="Candara"/>
                                <w:sz w:val="22"/>
                                <w:szCs w:val="22"/>
                              </w:rPr>
                            </w:pPr>
                          </w:p>
                          <w:p w14:paraId="468E2A58" w14:textId="3BE85C01"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 xml:space="preserve">Woody </w:t>
                            </w:r>
                            <w:r w:rsidR="00C61C25">
                              <w:rPr>
                                <w:rFonts w:ascii="Candara" w:hAnsi="Candara"/>
                                <w:sz w:val="22"/>
                                <w:szCs w:val="22"/>
                              </w:rPr>
                              <w:t xml:space="preserve">Riparian </w:t>
                            </w:r>
                            <w:r>
                              <w:rPr>
                                <w:rFonts w:ascii="Candara" w:hAnsi="Candara"/>
                                <w:sz w:val="22"/>
                                <w:szCs w:val="22"/>
                              </w:rPr>
                              <w:t>Species Age Class</w:t>
                            </w:r>
                            <w:r>
                              <w:rPr>
                                <w:rFonts w:ascii="Candara" w:hAnsi="Candara"/>
                                <w:sz w:val="22"/>
                                <w:szCs w:val="22"/>
                              </w:rPr>
                              <w:tab/>
                            </w:r>
                            <w:r w:rsidR="00E37CA2">
                              <w:rPr>
                                <w:rFonts w:ascii="Candara" w:hAnsi="Candara"/>
                                <w:sz w:val="22"/>
                                <w:szCs w:val="22"/>
                              </w:rPr>
                              <w:t>25</w:t>
                            </w:r>
                          </w:p>
                          <w:p w14:paraId="56FB5E8A" w14:textId="77777777" w:rsidR="000E6342" w:rsidRPr="00125722" w:rsidRDefault="000E6342" w:rsidP="00125722">
                            <w:pPr>
                              <w:pStyle w:val="ListParagraph"/>
                              <w:rPr>
                                <w:rFonts w:ascii="Candara" w:hAnsi="Candara"/>
                                <w:sz w:val="22"/>
                                <w:szCs w:val="22"/>
                              </w:rPr>
                            </w:pPr>
                          </w:p>
                          <w:p w14:paraId="0466B58B" w14:textId="17088DE5"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 xml:space="preserve">Woody </w:t>
                            </w:r>
                            <w:r w:rsidR="00C61C25">
                              <w:rPr>
                                <w:rFonts w:ascii="Candara" w:hAnsi="Candara"/>
                                <w:sz w:val="22"/>
                                <w:szCs w:val="22"/>
                              </w:rPr>
                              <w:t xml:space="preserve">Riparian </w:t>
                            </w:r>
                            <w:r>
                              <w:rPr>
                                <w:rFonts w:ascii="Candara" w:hAnsi="Candara"/>
                                <w:sz w:val="22"/>
                                <w:szCs w:val="22"/>
                              </w:rPr>
                              <w:t>Species Use</w:t>
                            </w:r>
                            <w:r>
                              <w:rPr>
                                <w:rFonts w:ascii="Candara" w:hAnsi="Candara"/>
                                <w:sz w:val="22"/>
                                <w:szCs w:val="22"/>
                              </w:rPr>
                              <w:tab/>
                            </w:r>
                            <w:r w:rsidR="00E37CA2">
                              <w:rPr>
                                <w:rFonts w:ascii="Candara" w:hAnsi="Candara"/>
                                <w:sz w:val="22"/>
                                <w:szCs w:val="22"/>
                              </w:rPr>
                              <w:t>28</w:t>
                            </w:r>
                          </w:p>
                          <w:p w14:paraId="734F4E10" w14:textId="77777777" w:rsidR="000E6342" w:rsidRPr="00125722" w:rsidRDefault="000E6342" w:rsidP="00125722">
                            <w:pPr>
                              <w:pStyle w:val="ListParagraph"/>
                              <w:rPr>
                                <w:rFonts w:ascii="Candara" w:hAnsi="Candara"/>
                                <w:sz w:val="22"/>
                                <w:szCs w:val="22"/>
                              </w:rPr>
                            </w:pPr>
                          </w:p>
                          <w:p w14:paraId="4472C156" w14:textId="3B5B3FD7"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Substrate</w:t>
                            </w:r>
                            <w:r>
                              <w:rPr>
                                <w:rFonts w:ascii="Candara" w:hAnsi="Candara"/>
                                <w:sz w:val="22"/>
                                <w:szCs w:val="22"/>
                              </w:rPr>
                              <w:tab/>
                            </w:r>
                            <w:r w:rsidR="00E37CA2">
                              <w:rPr>
                                <w:rFonts w:ascii="Candara" w:hAnsi="Candara"/>
                                <w:sz w:val="22"/>
                                <w:szCs w:val="22"/>
                              </w:rPr>
                              <w:t>32</w:t>
                            </w:r>
                          </w:p>
                          <w:p w14:paraId="016FCE19" w14:textId="77777777" w:rsidR="000E6342" w:rsidRPr="00125722" w:rsidRDefault="000E6342" w:rsidP="00125722">
                            <w:pPr>
                              <w:pStyle w:val="ListParagraph"/>
                              <w:rPr>
                                <w:rFonts w:ascii="Candara" w:hAnsi="Candara"/>
                                <w:sz w:val="22"/>
                                <w:szCs w:val="22"/>
                              </w:rPr>
                            </w:pPr>
                          </w:p>
                          <w:p w14:paraId="39423DFE" w14:textId="0D62D0EF"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Residual Pool Depth and Pool Frequency</w:t>
                            </w:r>
                            <w:r>
                              <w:rPr>
                                <w:rFonts w:ascii="Candara" w:hAnsi="Candara"/>
                                <w:sz w:val="22"/>
                                <w:szCs w:val="22"/>
                              </w:rPr>
                              <w:tab/>
                            </w:r>
                            <w:r w:rsidR="00E37CA2">
                              <w:rPr>
                                <w:rFonts w:ascii="Candara" w:hAnsi="Candara"/>
                                <w:sz w:val="22"/>
                                <w:szCs w:val="22"/>
                              </w:rPr>
                              <w:t>37</w:t>
                            </w:r>
                          </w:p>
                          <w:p w14:paraId="3D5119DC" w14:textId="77777777" w:rsidR="000E6342" w:rsidRPr="008C502B" w:rsidRDefault="000E6342" w:rsidP="008C502B">
                            <w:pPr>
                              <w:pStyle w:val="ListParagraph"/>
                              <w:rPr>
                                <w:rFonts w:ascii="Candara" w:hAnsi="Candar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6D6D" id="_x0000_s1176" type="#_x0000_t202" style="position:absolute;margin-left:387.15pt;margin-top:-15.75pt;width:351pt;height:521.2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" filled="f" stroked="f" strokeweight=".5pt">
                <v:textbox>
                  <w:txbxContent>
                    <w:p w14:paraId="125C3D85" w14:textId="77777777" w:rsidR="000E6342" w:rsidRDefault="000E6342" w:rsidP="00285C2C">
                      <w:pPr>
                        <w:jc w:val="center"/>
                        <w:rPr>
                          <w:rFonts w:ascii="Candara" w:hAnsi="Candara"/>
                          <w:sz w:val="20"/>
                          <w:szCs w:val="20"/>
                        </w:rPr>
                      </w:pPr>
                      <w:r w:rsidRPr="00285C2C">
                        <w:rPr>
                          <w:rFonts w:ascii="Candara" w:hAnsi="Candara"/>
                          <w:b/>
                        </w:rPr>
                        <w:t>Table of Contents</w:t>
                      </w:r>
                    </w:p>
                    <w:p w14:paraId="77B0D175" w14:textId="77777777" w:rsidR="000E6342" w:rsidRDefault="000E6342" w:rsidP="00285C2C">
                      <w:pPr>
                        <w:jc w:val="center"/>
                        <w:rPr>
                          <w:rFonts w:ascii="Candara" w:hAnsi="Candara"/>
                          <w:sz w:val="20"/>
                          <w:szCs w:val="20"/>
                        </w:rPr>
                      </w:pPr>
                    </w:p>
                    <w:p w14:paraId="556073E8" w14:textId="544C7C80" w:rsidR="000E6342" w:rsidRPr="00E92CB6" w:rsidRDefault="000E6342" w:rsidP="00561354">
                      <w:pPr>
                        <w:tabs>
                          <w:tab w:val="right" w:leader="dot" w:pos="6570"/>
                        </w:tabs>
                        <w:rPr>
                          <w:rFonts w:ascii="Candara" w:hAnsi="Candara"/>
                          <w:sz w:val="22"/>
                          <w:szCs w:val="22"/>
                        </w:rPr>
                      </w:pPr>
                      <w:r>
                        <w:rPr>
                          <w:rFonts w:ascii="Candara" w:hAnsi="Candara"/>
                          <w:sz w:val="22"/>
                          <w:szCs w:val="22"/>
                        </w:rPr>
                        <w:t xml:space="preserve">Locating &amp; </w:t>
                      </w:r>
                      <w:r w:rsidR="00622E90">
                        <w:rPr>
                          <w:rFonts w:ascii="Candara" w:hAnsi="Candara"/>
                          <w:sz w:val="22"/>
                          <w:szCs w:val="22"/>
                        </w:rPr>
                        <w:t xml:space="preserve">Setting Up </w:t>
                      </w:r>
                      <w:r>
                        <w:rPr>
                          <w:rFonts w:ascii="Candara" w:hAnsi="Candara"/>
                          <w:sz w:val="22"/>
                          <w:szCs w:val="22"/>
                        </w:rPr>
                        <w:t>Designated Monitoring Areas (DMAs)</w:t>
                      </w:r>
                      <w:r w:rsidRPr="00E92CB6">
                        <w:rPr>
                          <w:rFonts w:ascii="Candara" w:hAnsi="Candara"/>
                          <w:sz w:val="22"/>
                          <w:szCs w:val="22"/>
                        </w:rPr>
                        <w:tab/>
                      </w:r>
                      <w:r>
                        <w:rPr>
                          <w:rFonts w:ascii="Candara" w:hAnsi="Candara"/>
                          <w:sz w:val="22"/>
                          <w:szCs w:val="22"/>
                        </w:rPr>
                        <w:t>1</w:t>
                      </w:r>
                    </w:p>
                    <w:p w14:paraId="704B759A" w14:textId="77777777" w:rsidR="000E6342" w:rsidRPr="00E92CB6" w:rsidRDefault="000E6342" w:rsidP="00561354">
                      <w:pPr>
                        <w:tabs>
                          <w:tab w:val="right" w:leader="dot" w:pos="6570"/>
                        </w:tabs>
                        <w:rPr>
                          <w:rFonts w:ascii="Candara" w:hAnsi="Candara"/>
                          <w:sz w:val="22"/>
                          <w:szCs w:val="22"/>
                        </w:rPr>
                      </w:pPr>
                    </w:p>
                    <w:p w14:paraId="19EB8B7C"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Systematic Monitoring Procedures</w:t>
                      </w:r>
                      <w:r w:rsidRPr="00E92CB6">
                        <w:rPr>
                          <w:rFonts w:ascii="Candara" w:hAnsi="Candara"/>
                          <w:sz w:val="22"/>
                          <w:szCs w:val="22"/>
                        </w:rPr>
                        <w:tab/>
                        <w:t>2</w:t>
                      </w:r>
                    </w:p>
                    <w:p w14:paraId="7C52D54E" w14:textId="77777777" w:rsidR="000E6342" w:rsidRPr="00E92CB6" w:rsidRDefault="000E6342" w:rsidP="00561354">
                      <w:pPr>
                        <w:tabs>
                          <w:tab w:val="right" w:leader="dot" w:pos="6570"/>
                        </w:tabs>
                        <w:rPr>
                          <w:rFonts w:ascii="Candara" w:hAnsi="Candara"/>
                          <w:sz w:val="22"/>
                          <w:szCs w:val="22"/>
                        </w:rPr>
                      </w:pPr>
                    </w:p>
                    <w:p w14:paraId="10CE198F" w14:textId="77777777" w:rsidR="000E6342" w:rsidRPr="00E92CB6" w:rsidRDefault="000E6342" w:rsidP="00561354">
                      <w:pPr>
                        <w:tabs>
                          <w:tab w:val="right" w:leader="dot" w:pos="6570"/>
                        </w:tabs>
                        <w:rPr>
                          <w:rFonts w:ascii="Candara" w:hAnsi="Candara"/>
                          <w:sz w:val="22"/>
                          <w:szCs w:val="22"/>
                        </w:rPr>
                      </w:pPr>
                      <w:r w:rsidRPr="00E92CB6">
                        <w:rPr>
                          <w:rFonts w:ascii="Candara" w:hAnsi="Candara"/>
                          <w:sz w:val="22"/>
                          <w:szCs w:val="22"/>
                        </w:rPr>
                        <w:t>Rules for Establishing Greenline Location</w:t>
                      </w:r>
                      <w:r w:rsidRPr="00E92CB6">
                        <w:rPr>
                          <w:rFonts w:ascii="Candara" w:hAnsi="Candara"/>
                          <w:sz w:val="22"/>
                          <w:szCs w:val="22"/>
                        </w:rPr>
                        <w:tab/>
                      </w:r>
                      <w:r>
                        <w:rPr>
                          <w:rFonts w:ascii="Candara" w:hAnsi="Candara"/>
                          <w:sz w:val="22"/>
                          <w:szCs w:val="22"/>
                        </w:rPr>
                        <w:t>3</w:t>
                      </w:r>
                    </w:p>
                    <w:p w14:paraId="4DB73F1E" w14:textId="77777777" w:rsidR="000E6342" w:rsidRPr="00E92CB6" w:rsidRDefault="000E6342" w:rsidP="00561354">
                      <w:pPr>
                        <w:tabs>
                          <w:tab w:val="right" w:leader="dot" w:pos="6570"/>
                        </w:tabs>
                        <w:rPr>
                          <w:rFonts w:ascii="Candara" w:hAnsi="Candara"/>
                          <w:sz w:val="22"/>
                          <w:szCs w:val="22"/>
                        </w:rPr>
                      </w:pPr>
                    </w:p>
                    <w:p w14:paraId="09FD3645"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MIM Procedures</w:t>
                      </w:r>
                    </w:p>
                    <w:p w14:paraId="5217BCC6" w14:textId="77777777" w:rsidR="000E6342" w:rsidRPr="00E92CB6" w:rsidRDefault="000E6342" w:rsidP="00561354">
                      <w:pPr>
                        <w:tabs>
                          <w:tab w:val="right" w:leader="dot" w:pos="6570"/>
                        </w:tabs>
                        <w:rPr>
                          <w:rFonts w:ascii="Candara" w:hAnsi="Candara"/>
                          <w:sz w:val="22"/>
                          <w:szCs w:val="22"/>
                        </w:rPr>
                      </w:pPr>
                    </w:p>
                    <w:p w14:paraId="73B1CB3F" w14:textId="66A1D080"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Greenline Composition</w:t>
                      </w:r>
                      <w:r w:rsidRPr="00125722">
                        <w:rPr>
                          <w:rFonts w:ascii="Candara" w:hAnsi="Candara"/>
                          <w:sz w:val="22"/>
                          <w:szCs w:val="22"/>
                        </w:rPr>
                        <w:tab/>
                      </w:r>
                      <w:r w:rsidR="00232C24">
                        <w:rPr>
                          <w:rFonts w:ascii="Candara" w:hAnsi="Candara"/>
                          <w:sz w:val="22"/>
                          <w:szCs w:val="22"/>
                        </w:rPr>
                        <w:t>6</w:t>
                      </w:r>
                    </w:p>
                    <w:p w14:paraId="06CF2F7E" w14:textId="77777777" w:rsidR="000E6342" w:rsidRPr="00E92CB6" w:rsidRDefault="000E6342" w:rsidP="00561354">
                      <w:pPr>
                        <w:tabs>
                          <w:tab w:val="right" w:leader="dot" w:pos="6570"/>
                        </w:tabs>
                        <w:rPr>
                          <w:rFonts w:ascii="Candara" w:hAnsi="Candara"/>
                          <w:sz w:val="22"/>
                          <w:szCs w:val="22"/>
                        </w:rPr>
                      </w:pPr>
                    </w:p>
                    <w:p w14:paraId="555DB523" w14:textId="0B6F7370"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Woody Species Height</w:t>
                      </w:r>
                      <w:r>
                        <w:rPr>
                          <w:rFonts w:ascii="Candara" w:hAnsi="Candara"/>
                          <w:sz w:val="22"/>
                          <w:szCs w:val="22"/>
                        </w:rPr>
                        <w:t xml:space="preserve"> Class</w:t>
                      </w:r>
                      <w:r w:rsidRPr="00125722">
                        <w:rPr>
                          <w:rFonts w:ascii="Candara" w:hAnsi="Candara"/>
                          <w:sz w:val="22"/>
                          <w:szCs w:val="22"/>
                        </w:rPr>
                        <w:tab/>
                      </w:r>
                      <w:r w:rsidR="00E37CA2">
                        <w:rPr>
                          <w:rFonts w:ascii="Candara" w:hAnsi="Candara"/>
                          <w:sz w:val="22"/>
                          <w:szCs w:val="22"/>
                        </w:rPr>
                        <w:t>11</w:t>
                      </w:r>
                    </w:p>
                    <w:p w14:paraId="06FADAAE" w14:textId="77777777" w:rsidR="000E6342" w:rsidRPr="00E92CB6" w:rsidRDefault="000E6342" w:rsidP="00561354">
                      <w:pPr>
                        <w:tabs>
                          <w:tab w:val="right" w:leader="dot" w:pos="6570"/>
                        </w:tabs>
                        <w:rPr>
                          <w:rFonts w:ascii="Candara" w:hAnsi="Candara"/>
                          <w:sz w:val="22"/>
                          <w:szCs w:val="22"/>
                        </w:rPr>
                      </w:pPr>
                    </w:p>
                    <w:p w14:paraId="60A40C51" w14:textId="4281C31E"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Streambank Alteration</w:t>
                      </w:r>
                      <w:r w:rsidRPr="00125722">
                        <w:rPr>
                          <w:rFonts w:ascii="Candara" w:hAnsi="Candara"/>
                          <w:sz w:val="22"/>
                          <w:szCs w:val="22"/>
                        </w:rPr>
                        <w:tab/>
                      </w:r>
                      <w:r w:rsidR="00E37CA2">
                        <w:rPr>
                          <w:rFonts w:ascii="Candara" w:hAnsi="Candara"/>
                          <w:sz w:val="22"/>
                          <w:szCs w:val="22"/>
                        </w:rPr>
                        <w:t>12</w:t>
                      </w:r>
                    </w:p>
                    <w:p w14:paraId="107967BB" w14:textId="77777777" w:rsidR="000E6342" w:rsidRPr="00E92CB6" w:rsidRDefault="000E6342" w:rsidP="00561354">
                      <w:pPr>
                        <w:tabs>
                          <w:tab w:val="right" w:leader="dot" w:pos="6570"/>
                        </w:tabs>
                        <w:rPr>
                          <w:rFonts w:ascii="Candara" w:hAnsi="Candara"/>
                          <w:sz w:val="22"/>
                          <w:szCs w:val="22"/>
                        </w:rPr>
                      </w:pPr>
                    </w:p>
                    <w:p w14:paraId="1C8D1E6B" w14:textId="5EE8B0C4"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Streambank Stability</w:t>
                      </w:r>
                      <w:r>
                        <w:rPr>
                          <w:rFonts w:ascii="Candara" w:hAnsi="Candara"/>
                          <w:sz w:val="22"/>
                          <w:szCs w:val="22"/>
                        </w:rPr>
                        <w:t xml:space="preserve"> and Cover</w:t>
                      </w:r>
                      <w:r w:rsidRPr="00125722">
                        <w:rPr>
                          <w:rFonts w:ascii="Candara" w:hAnsi="Candara"/>
                          <w:sz w:val="22"/>
                          <w:szCs w:val="22"/>
                        </w:rPr>
                        <w:tab/>
                      </w:r>
                      <w:r w:rsidR="00E37CA2">
                        <w:rPr>
                          <w:rFonts w:ascii="Candara" w:hAnsi="Candara"/>
                          <w:sz w:val="22"/>
                          <w:szCs w:val="22"/>
                        </w:rPr>
                        <w:t>14</w:t>
                      </w:r>
                    </w:p>
                    <w:p w14:paraId="6CD4AC29" w14:textId="77777777" w:rsidR="000E6342" w:rsidRPr="00E92CB6" w:rsidRDefault="000E6342" w:rsidP="00561354">
                      <w:pPr>
                        <w:tabs>
                          <w:tab w:val="right" w:leader="dot" w:pos="6570"/>
                        </w:tabs>
                        <w:rPr>
                          <w:rFonts w:ascii="Candara" w:hAnsi="Candara"/>
                          <w:sz w:val="22"/>
                          <w:szCs w:val="22"/>
                        </w:rPr>
                      </w:pPr>
                    </w:p>
                    <w:p w14:paraId="35DD9110" w14:textId="6E315F5B" w:rsidR="000E6342" w:rsidRPr="00125722" w:rsidRDefault="000E6342" w:rsidP="00A2234E">
                      <w:pPr>
                        <w:pStyle w:val="ListParagraph"/>
                        <w:numPr>
                          <w:ilvl w:val="0"/>
                          <w:numId w:val="3"/>
                        </w:numPr>
                        <w:tabs>
                          <w:tab w:val="right" w:leader="dot" w:pos="6570"/>
                        </w:tabs>
                        <w:rPr>
                          <w:rFonts w:ascii="Candara" w:hAnsi="Candara"/>
                          <w:sz w:val="22"/>
                          <w:szCs w:val="22"/>
                        </w:rPr>
                      </w:pPr>
                      <w:r w:rsidRPr="00125722">
                        <w:rPr>
                          <w:rFonts w:ascii="Candara" w:hAnsi="Candara"/>
                          <w:sz w:val="22"/>
                          <w:szCs w:val="22"/>
                        </w:rPr>
                        <w:t>Stubble Height</w:t>
                      </w:r>
                      <w:r w:rsidRPr="00125722">
                        <w:rPr>
                          <w:rFonts w:ascii="Candara" w:hAnsi="Candara"/>
                          <w:sz w:val="22"/>
                          <w:szCs w:val="22"/>
                        </w:rPr>
                        <w:tab/>
                      </w:r>
                      <w:r w:rsidR="00E37CA2">
                        <w:rPr>
                          <w:rFonts w:ascii="Candara" w:hAnsi="Candara"/>
                          <w:sz w:val="22"/>
                          <w:szCs w:val="22"/>
                        </w:rPr>
                        <w:t>19</w:t>
                      </w:r>
                    </w:p>
                    <w:p w14:paraId="1012E982" w14:textId="77777777" w:rsidR="000E6342" w:rsidRPr="00E92CB6" w:rsidRDefault="000E6342" w:rsidP="00561354">
                      <w:pPr>
                        <w:tabs>
                          <w:tab w:val="right" w:leader="dot" w:pos="6570"/>
                        </w:tabs>
                        <w:rPr>
                          <w:rFonts w:ascii="Candara" w:hAnsi="Candara"/>
                          <w:sz w:val="22"/>
                          <w:szCs w:val="22"/>
                        </w:rPr>
                      </w:pPr>
                    </w:p>
                    <w:p w14:paraId="4094D9C6" w14:textId="453FF939"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Greenline-to-Greenline Width (GGW)</w:t>
                      </w:r>
                      <w:r w:rsidRPr="00125722">
                        <w:rPr>
                          <w:rFonts w:ascii="Candara" w:hAnsi="Candara"/>
                          <w:sz w:val="22"/>
                          <w:szCs w:val="22"/>
                        </w:rPr>
                        <w:tab/>
                      </w:r>
                      <w:r w:rsidR="00E37CA2">
                        <w:rPr>
                          <w:rFonts w:ascii="Candara" w:hAnsi="Candara"/>
                          <w:sz w:val="22"/>
                          <w:szCs w:val="22"/>
                        </w:rPr>
                        <w:t>22</w:t>
                      </w:r>
                    </w:p>
                    <w:p w14:paraId="29734797" w14:textId="77777777" w:rsidR="000E6342" w:rsidRPr="00125722" w:rsidRDefault="000E6342" w:rsidP="00125722">
                      <w:pPr>
                        <w:pStyle w:val="ListParagraph"/>
                        <w:rPr>
                          <w:rFonts w:ascii="Candara" w:hAnsi="Candara"/>
                          <w:sz w:val="22"/>
                          <w:szCs w:val="22"/>
                        </w:rPr>
                      </w:pPr>
                    </w:p>
                    <w:p w14:paraId="468E2A58" w14:textId="3BE85C01"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 xml:space="preserve">Woody </w:t>
                      </w:r>
                      <w:r w:rsidR="00C61C25">
                        <w:rPr>
                          <w:rFonts w:ascii="Candara" w:hAnsi="Candara"/>
                          <w:sz w:val="22"/>
                          <w:szCs w:val="22"/>
                        </w:rPr>
                        <w:t xml:space="preserve">Riparian </w:t>
                      </w:r>
                      <w:r>
                        <w:rPr>
                          <w:rFonts w:ascii="Candara" w:hAnsi="Candara"/>
                          <w:sz w:val="22"/>
                          <w:szCs w:val="22"/>
                        </w:rPr>
                        <w:t>Species Age Class</w:t>
                      </w:r>
                      <w:r>
                        <w:rPr>
                          <w:rFonts w:ascii="Candara" w:hAnsi="Candara"/>
                          <w:sz w:val="22"/>
                          <w:szCs w:val="22"/>
                        </w:rPr>
                        <w:tab/>
                      </w:r>
                      <w:r w:rsidR="00E37CA2">
                        <w:rPr>
                          <w:rFonts w:ascii="Candara" w:hAnsi="Candara"/>
                          <w:sz w:val="22"/>
                          <w:szCs w:val="22"/>
                        </w:rPr>
                        <w:t>25</w:t>
                      </w:r>
                    </w:p>
                    <w:p w14:paraId="56FB5E8A" w14:textId="77777777" w:rsidR="000E6342" w:rsidRPr="00125722" w:rsidRDefault="000E6342" w:rsidP="00125722">
                      <w:pPr>
                        <w:pStyle w:val="ListParagraph"/>
                        <w:rPr>
                          <w:rFonts w:ascii="Candara" w:hAnsi="Candara"/>
                          <w:sz w:val="22"/>
                          <w:szCs w:val="22"/>
                        </w:rPr>
                      </w:pPr>
                    </w:p>
                    <w:p w14:paraId="0466B58B" w14:textId="17088DE5"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 xml:space="preserve">Woody </w:t>
                      </w:r>
                      <w:r w:rsidR="00C61C25">
                        <w:rPr>
                          <w:rFonts w:ascii="Candara" w:hAnsi="Candara"/>
                          <w:sz w:val="22"/>
                          <w:szCs w:val="22"/>
                        </w:rPr>
                        <w:t xml:space="preserve">Riparian </w:t>
                      </w:r>
                      <w:r>
                        <w:rPr>
                          <w:rFonts w:ascii="Candara" w:hAnsi="Candara"/>
                          <w:sz w:val="22"/>
                          <w:szCs w:val="22"/>
                        </w:rPr>
                        <w:t>Species Use</w:t>
                      </w:r>
                      <w:r>
                        <w:rPr>
                          <w:rFonts w:ascii="Candara" w:hAnsi="Candara"/>
                          <w:sz w:val="22"/>
                          <w:szCs w:val="22"/>
                        </w:rPr>
                        <w:tab/>
                      </w:r>
                      <w:r w:rsidR="00E37CA2">
                        <w:rPr>
                          <w:rFonts w:ascii="Candara" w:hAnsi="Candara"/>
                          <w:sz w:val="22"/>
                          <w:szCs w:val="22"/>
                        </w:rPr>
                        <w:t>28</w:t>
                      </w:r>
                    </w:p>
                    <w:p w14:paraId="734F4E10" w14:textId="77777777" w:rsidR="000E6342" w:rsidRPr="00125722" w:rsidRDefault="000E6342" w:rsidP="00125722">
                      <w:pPr>
                        <w:pStyle w:val="ListParagraph"/>
                        <w:rPr>
                          <w:rFonts w:ascii="Candara" w:hAnsi="Candara"/>
                          <w:sz w:val="22"/>
                          <w:szCs w:val="22"/>
                        </w:rPr>
                      </w:pPr>
                    </w:p>
                    <w:p w14:paraId="4472C156" w14:textId="3B5B3FD7"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Substrate</w:t>
                      </w:r>
                      <w:r>
                        <w:rPr>
                          <w:rFonts w:ascii="Candara" w:hAnsi="Candara"/>
                          <w:sz w:val="22"/>
                          <w:szCs w:val="22"/>
                        </w:rPr>
                        <w:tab/>
                      </w:r>
                      <w:r w:rsidR="00E37CA2">
                        <w:rPr>
                          <w:rFonts w:ascii="Candara" w:hAnsi="Candara"/>
                          <w:sz w:val="22"/>
                          <w:szCs w:val="22"/>
                        </w:rPr>
                        <w:t>32</w:t>
                      </w:r>
                    </w:p>
                    <w:p w14:paraId="016FCE19" w14:textId="77777777" w:rsidR="000E6342" w:rsidRPr="00125722" w:rsidRDefault="000E6342" w:rsidP="00125722">
                      <w:pPr>
                        <w:pStyle w:val="ListParagraph"/>
                        <w:rPr>
                          <w:rFonts w:ascii="Candara" w:hAnsi="Candara"/>
                          <w:sz w:val="22"/>
                          <w:szCs w:val="22"/>
                        </w:rPr>
                      </w:pPr>
                    </w:p>
                    <w:p w14:paraId="39423DFE" w14:textId="0D62D0EF" w:rsidR="000E6342" w:rsidRDefault="000E6342" w:rsidP="00A2234E">
                      <w:pPr>
                        <w:pStyle w:val="ListParagraph"/>
                        <w:numPr>
                          <w:ilvl w:val="0"/>
                          <w:numId w:val="3"/>
                        </w:numPr>
                        <w:tabs>
                          <w:tab w:val="right" w:leader="dot" w:pos="6570"/>
                        </w:tabs>
                        <w:rPr>
                          <w:rFonts w:ascii="Candara" w:hAnsi="Candara"/>
                          <w:sz w:val="22"/>
                          <w:szCs w:val="22"/>
                        </w:rPr>
                      </w:pPr>
                      <w:r>
                        <w:rPr>
                          <w:rFonts w:ascii="Candara" w:hAnsi="Candara"/>
                          <w:sz w:val="22"/>
                          <w:szCs w:val="22"/>
                        </w:rPr>
                        <w:t>Residual Pool Depth and Pool Frequency</w:t>
                      </w:r>
                      <w:r>
                        <w:rPr>
                          <w:rFonts w:ascii="Candara" w:hAnsi="Candara"/>
                          <w:sz w:val="22"/>
                          <w:szCs w:val="22"/>
                        </w:rPr>
                        <w:tab/>
                      </w:r>
                      <w:r w:rsidR="00E37CA2">
                        <w:rPr>
                          <w:rFonts w:ascii="Candara" w:hAnsi="Candara"/>
                          <w:sz w:val="22"/>
                          <w:szCs w:val="22"/>
                        </w:rPr>
                        <w:t>37</w:t>
                      </w:r>
                    </w:p>
                    <w:p w14:paraId="3D5119DC" w14:textId="77777777" w:rsidR="000E6342" w:rsidRPr="008C502B" w:rsidRDefault="000E6342" w:rsidP="008C502B">
                      <w:pPr>
                        <w:pStyle w:val="ListParagraph"/>
                        <w:rPr>
                          <w:rFonts w:ascii="Candara" w:hAnsi="Candara"/>
                          <w:sz w:val="22"/>
                          <w:szCs w:val="22"/>
                        </w:rPr>
                      </w:pPr>
                    </w:p>
                  </w:txbxContent>
                </v:textbox>
                <w10:wrap anchorx="margin"/>
              </v:shape>
            </w:pict>
          </mc:Fallback>
        </mc:AlternateContent>
      </w:r>
      <w:r>
        <w:rPr>
          <w:noProof/>
        </w:rPr>
        <mc:AlternateContent>
          <mc:Choice Requires="wps">
            <w:drawing>
              <wp:anchor distT="0" distB="0" distL="114300" distR="114300" simplePos="0" relativeHeight="251765760" behindDoc="0" locked="0" layoutInCell="1" allowOverlap="1" wp14:anchorId="737F8508" wp14:editId="232E629C">
                <wp:simplePos x="0" y="0"/>
                <wp:positionH relativeFrom="column">
                  <wp:posOffset>1876425</wp:posOffset>
                </wp:positionH>
                <wp:positionV relativeFrom="paragraph">
                  <wp:posOffset>6629400</wp:posOffset>
                </wp:positionV>
                <wp:extent cx="323850" cy="295275"/>
                <wp:effectExtent l="0" t="0" r="0" b="0"/>
                <wp:wrapNone/>
                <wp:docPr id="1309907812" name="Text Box 1309907812"/>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txbx>
                        <w:txbxContent>
                          <w:p w14:paraId="4476CE78" w14:textId="086EB3DC" w:rsidR="00A96B46" w:rsidRPr="00A60B2A" w:rsidRDefault="00A96B46" w:rsidP="00A96B46">
                            <w:pPr>
                              <w:rPr>
                                <w:rFonts w:ascii="Candara" w:hAnsi="Candara"/>
                                <w:sz w:val="20"/>
                                <w:szCs w:val="20"/>
                              </w:rPr>
                            </w:pPr>
                            <w:r w:rsidRPr="00A60B2A">
                              <w:rPr>
                                <w:rFonts w:ascii="Candara" w:hAnsi="Candara"/>
                                <w:sz w:val="20"/>
                                <w:szCs w:val="20"/>
                              </w:rPr>
                              <w:t>3</w:t>
                            </w:r>
                            <w:r w:rsidR="009058CA">
                              <w:rPr>
                                <w:rFonts w:ascii="Candara" w:hAnsi="Candara"/>
                                <w:sz w:val="20"/>
                                <w:szCs w:val="2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7F8508" id="Text Box 1309907812" o:spid="_x0000_s1177" type="#_x0000_t202" style="position:absolute;margin-left:147.75pt;margin-top:522pt;width:25.5pt;height:23.2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" filled="f" stroked="f" strokeweight=".5pt">
                <v:textbox>
                  <w:txbxContent>
                    <w:p w14:paraId="4476CE78" w14:textId="086EB3DC" w:rsidR="00A96B46" w:rsidRPr="00A60B2A" w:rsidRDefault="00A96B46" w:rsidP="00A96B46">
                      <w:pPr>
                        <w:rPr>
                          <w:rFonts w:ascii="Candara" w:hAnsi="Candara"/>
                          <w:sz w:val="20"/>
                          <w:szCs w:val="20"/>
                        </w:rPr>
                      </w:pPr>
                      <w:r w:rsidRPr="00A60B2A">
                        <w:rPr>
                          <w:rFonts w:ascii="Candara" w:hAnsi="Candara"/>
                          <w:sz w:val="20"/>
                          <w:szCs w:val="20"/>
                        </w:rPr>
                        <w:t>3</w:t>
                      </w:r>
                      <w:r w:rsidR="009058CA">
                        <w:rPr>
                          <w:rFonts w:ascii="Candara" w:hAnsi="Candara"/>
                          <w:sz w:val="20"/>
                          <w:szCs w:val="20"/>
                        </w:rPr>
                        <w:t>7</w:t>
                      </w:r>
                    </w:p>
                  </w:txbxContent>
                </v:textbox>
              </v:shape>
            </w:pict>
          </mc:Fallback>
        </mc:AlternateContent>
      </w:r>
      <w:r w:rsidR="00F17163">
        <w:rPr>
          <w:noProof/>
        </w:rPr>
        <mc:AlternateContent>
          <mc:Choice Requires="wps">
            <w:drawing>
              <wp:anchor distT="0" distB="0" distL="114300" distR="114300" simplePos="0" relativeHeight="251763712" behindDoc="0" locked="0" layoutInCell="1" allowOverlap="1" wp14:anchorId="49C812E9" wp14:editId="4589B32B">
                <wp:simplePos x="0" y="0"/>
                <wp:positionH relativeFrom="column">
                  <wp:align>right</wp:align>
                </wp:positionH>
                <wp:positionV relativeFrom="paragraph">
                  <wp:posOffset>-208280</wp:posOffset>
                </wp:positionV>
                <wp:extent cx="4480560" cy="7115175"/>
                <wp:effectExtent l="0" t="0" r="0" b="9525"/>
                <wp:wrapNone/>
                <wp:docPr id="103" name="Text Box 103"/>
                <wp:cNvGraphicFramePr/>
                <a:graphic xmlns:a="http://schemas.openxmlformats.org/drawingml/2006/main">
                  <a:graphicData uri="http://schemas.microsoft.com/office/word/2010/wordprocessingShape">
                    <wps:wsp>
                      <wps:cNvSpPr txBox="1"/>
                      <wps:spPr>
                        <a:xfrm>
                          <a:off x="0" y="0"/>
                          <a:ext cx="4480560" cy="7115175"/>
                        </a:xfrm>
                        <a:prstGeom prst="rect">
                          <a:avLst/>
                        </a:prstGeom>
                        <a:solidFill>
                          <a:sysClr val="window" lastClr="FFFFFF"/>
                        </a:solidFill>
                        <a:ln w="6350">
                          <a:noFill/>
                        </a:ln>
                        <a:effectLst/>
                      </wps:spPr>
                      <wps:txbx>
                        <w:txbxContent>
                          <w:p w14:paraId="6F391492" w14:textId="77777777" w:rsidR="00F17163" w:rsidRPr="007512B1" w:rsidRDefault="00F17163" w:rsidP="00F17163">
                            <w:pPr>
                              <w:ind w:left="360"/>
                              <w:jc w:val="center"/>
                              <w:rPr>
                                <w:rFonts w:ascii="Candara" w:hAnsi="Candara"/>
                                <w:b/>
                                <w:i/>
                              </w:rPr>
                            </w:pPr>
                            <w:r w:rsidRPr="007512B1">
                              <w:rPr>
                                <w:rFonts w:ascii="Candara" w:hAnsi="Candara"/>
                                <w:b/>
                                <w:i/>
                              </w:rPr>
                              <w:t>10. Residual Pool</w:t>
                            </w:r>
                          </w:p>
                          <w:p w14:paraId="7BD70F95" w14:textId="77777777" w:rsidR="00F17163" w:rsidRDefault="00F17163" w:rsidP="00F17163">
                            <w:pPr>
                              <w:rPr>
                                <w:rFonts w:ascii="Candara" w:hAnsi="Candara"/>
                                <w:b/>
                                <w:i/>
                              </w:rPr>
                            </w:pPr>
                          </w:p>
                          <w:p w14:paraId="047DD2B9" w14:textId="23BD8778" w:rsidR="00F17163" w:rsidRPr="00335489" w:rsidRDefault="00F17163" w:rsidP="00F17163">
                            <w:pPr>
                              <w:rPr>
                                <w:rFonts w:ascii="Candara" w:hAnsi="Candara"/>
                                <w:sz w:val="18"/>
                                <w:szCs w:val="18"/>
                              </w:rPr>
                            </w:pPr>
                            <w:r w:rsidRPr="00335489">
                              <w:rPr>
                                <w:rFonts w:ascii="Candara" w:hAnsi="Candara"/>
                                <w:b/>
                                <w:bCs/>
                                <w:sz w:val="18"/>
                                <w:szCs w:val="18"/>
                              </w:rPr>
                              <w:t>Step 1. Identify the riffle crest</w:t>
                            </w:r>
                            <w:r w:rsidRPr="00335489">
                              <w:rPr>
                                <w:rFonts w:ascii="Candara" w:hAnsi="Candara"/>
                                <w:sz w:val="18"/>
                                <w:szCs w:val="18"/>
                              </w:rPr>
                              <w:t>. Beginning at the downstream marker of the DMA, proceed upstream and identify the first riffle crest (pool tail). The riffle crest is best identified when looking upstream. It is the top of the riffle or upstream end of shallow, rippling water. It coincides with the point where water exits or spills from a pool</w:t>
                            </w:r>
                            <w:r w:rsidR="00DB52AF">
                              <w:rPr>
                                <w:rFonts w:ascii="Candara" w:hAnsi="Candara"/>
                                <w:sz w:val="18"/>
                                <w:szCs w:val="18"/>
                              </w:rPr>
                              <w:t>.</w:t>
                            </w:r>
                            <w:r w:rsidRPr="00335489">
                              <w:rPr>
                                <w:rFonts w:ascii="Candara" w:hAnsi="Candara"/>
                                <w:sz w:val="18"/>
                                <w:szCs w:val="18"/>
                              </w:rPr>
                              <w:t xml:space="preserve"> To qualify as a pool, it must be at least one-half the width of the active channel. Small “pocket” pools are not counted. The distance from the lower marker in the DMA to the first riffle crest is not measured. </w:t>
                            </w:r>
                          </w:p>
                          <w:p w14:paraId="6A09C5F7" w14:textId="77777777" w:rsidR="00F17163" w:rsidRDefault="00F17163" w:rsidP="00F17163">
                            <w:pPr>
                              <w:rPr>
                                <w:rFonts w:ascii="Candara" w:hAnsi="Candara"/>
                                <w:sz w:val="18"/>
                                <w:szCs w:val="18"/>
                              </w:rPr>
                            </w:pPr>
                          </w:p>
                          <w:p w14:paraId="13FC8EDE" w14:textId="3E8F0C56" w:rsidR="00F17163" w:rsidRDefault="00F17163" w:rsidP="00F17163">
                            <w:pPr>
                              <w:rPr>
                                <w:rFonts w:ascii="Candara" w:hAnsi="Candara"/>
                                <w:sz w:val="18"/>
                                <w:szCs w:val="18"/>
                              </w:rPr>
                            </w:pPr>
                            <w:r w:rsidRPr="00335489">
                              <w:rPr>
                                <w:rFonts w:ascii="Candara" w:hAnsi="Candara"/>
                                <w:sz w:val="18"/>
                                <w:szCs w:val="18"/>
                              </w:rPr>
                              <w:t>An effective technique is to have one individual wade in advance to measure the maximum or thalweg depths of the channel at both the riffle crests and in pools. The second observer follows and measures the distances between riffle crests and pool bottoms</w:t>
                            </w:r>
                            <w:r w:rsidR="00A96B46">
                              <w:rPr>
                                <w:rFonts w:ascii="Candara" w:hAnsi="Candara"/>
                                <w:sz w:val="18"/>
                                <w:szCs w:val="18"/>
                              </w:rPr>
                              <w:t>.</w:t>
                            </w:r>
                          </w:p>
                          <w:p w14:paraId="5B0190F8" w14:textId="77777777" w:rsidR="00F17163" w:rsidRDefault="00F17163" w:rsidP="00F17163">
                            <w:pPr>
                              <w:rPr>
                                <w:rFonts w:ascii="Candara" w:hAnsi="Candara"/>
                                <w:sz w:val="18"/>
                                <w:szCs w:val="18"/>
                              </w:rPr>
                            </w:pPr>
                          </w:p>
                          <w:p w14:paraId="66236E61" w14:textId="2919174B" w:rsidR="00F17163" w:rsidRDefault="00F17163" w:rsidP="00F17163">
                            <w:pPr>
                              <w:rPr>
                                <w:rFonts w:ascii="Candara" w:hAnsi="Candara"/>
                                <w:sz w:val="18"/>
                                <w:szCs w:val="18"/>
                              </w:rPr>
                            </w:pPr>
                            <w:r w:rsidRPr="00335489">
                              <w:rPr>
                                <w:rFonts w:ascii="Candara" w:hAnsi="Candara"/>
                                <w:b/>
                                <w:bCs/>
                                <w:sz w:val="18"/>
                                <w:szCs w:val="18"/>
                              </w:rPr>
                              <w:t>Note:</w:t>
                            </w:r>
                            <w:r w:rsidRPr="00335489">
                              <w:rPr>
                                <w:rFonts w:ascii="Candara" w:hAnsi="Candara"/>
                                <w:sz w:val="18"/>
                                <w:szCs w:val="18"/>
                              </w:rPr>
                              <w:t xml:space="preserve"> Pools are separated by riffle crests. Do not subdivide large pools into two or more pools because of a channel bedform that is not a true riffle crest or “spill” point out of a pool. </w:t>
                            </w:r>
                          </w:p>
                          <w:p w14:paraId="784E7BD7" w14:textId="77777777" w:rsidR="00F17163" w:rsidRPr="00335489" w:rsidRDefault="00F17163" w:rsidP="00F17163">
                            <w:pPr>
                              <w:rPr>
                                <w:rFonts w:ascii="Candara" w:hAnsi="Candara"/>
                                <w:sz w:val="18"/>
                                <w:szCs w:val="18"/>
                              </w:rPr>
                            </w:pPr>
                          </w:p>
                          <w:p w14:paraId="75F1E9ED" w14:textId="77777777" w:rsidR="00F17163" w:rsidRDefault="00F17163" w:rsidP="00F17163">
                            <w:pPr>
                              <w:rPr>
                                <w:rFonts w:ascii="Candara" w:hAnsi="Candara"/>
                                <w:sz w:val="18"/>
                                <w:szCs w:val="18"/>
                              </w:rPr>
                            </w:pPr>
                            <w:r w:rsidRPr="00335489">
                              <w:rPr>
                                <w:rFonts w:ascii="Candara" w:hAnsi="Candara"/>
                                <w:b/>
                                <w:bCs/>
                                <w:sz w:val="18"/>
                                <w:szCs w:val="18"/>
                              </w:rPr>
                              <w:t xml:space="preserve">Step 2. Determine the thalweg depth of the riffle crest. </w:t>
                            </w:r>
                            <w:r w:rsidRPr="00335489">
                              <w:rPr>
                                <w:rFonts w:ascii="Candara" w:hAnsi="Candara"/>
                                <w:sz w:val="18"/>
                                <w:szCs w:val="18"/>
                              </w:rPr>
                              <w:t>Measure and record the thalweg depth of the riffle crest to the nearest hundredth of a meter (0.01 m) with the measuring rod. The depth measurement is made in the thalweg or deepest part of the channel in the stream cross section</w:t>
                            </w:r>
                            <w:r>
                              <w:rPr>
                                <w:rFonts w:ascii="Candara" w:hAnsi="Candara"/>
                                <w:sz w:val="18"/>
                                <w:szCs w:val="18"/>
                              </w:rPr>
                              <w:t>.</w:t>
                            </w:r>
                          </w:p>
                          <w:p w14:paraId="5CA82EFE" w14:textId="77777777" w:rsidR="00F17163" w:rsidRDefault="00F17163" w:rsidP="00F17163">
                            <w:pPr>
                              <w:rPr>
                                <w:rFonts w:ascii="Candara" w:hAnsi="Candara"/>
                                <w:sz w:val="18"/>
                                <w:szCs w:val="18"/>
                              </w:rPr>
                            </w:pPr>
                          </w:p>
                          <w:p w14:paraId="3B1FB6E4" w14:textId="6B376A0C" w:rsidR="00F17163" w:rsidRDefault="00F17163" w:rsidP="00F17163">
                            <w:pPr>
                              <w:rPr>
                                <w:rFonts w:ascii="Candara" w:hAnsi="Candara"/>
                                <w:sz w:val="18"/>
                                <w:szCs w:val="18"/>
                              </w:rPr>
                            </w:pPr>
                            <w:r w:rsidRPr="00335489">
                              <w:rPr>
                                <w:rFonts w:ascii="Candara" w:hAnsi="Candara"/>
                                <w:b/>
                                <w:bCs/>
                                <w:sz w:val="18"/>
                                <w:szCs w:val="18"/>
                              </w:rPr>
                              <w:t>Note:</w:t>
                            </w:r>
                            <w:r w:rsidRPr="00335489">
                              <w:rPr>
                                <w:rFonts w:ascii="Candara" w:hAnsi="Candara"/>
                                <w:sz w:val="18"/>
                                <w:szCs w:val="18"/>
                              </w:rPr>
                              <w:t xml:space="preserve"> Orient the measuring rod vertically when making depth measurements. In fast-moving water, the water surface will form a high-pressure ridge on the upstream side of the measuring rod and a low-pressure depression on the downstream side of the measuring rod. For consistency, measure the water depth on the side of the rod to average the hydraulic ridge and depressions.</w:t>
                            </w:r>
                          </w:p>
                          <w:p w14:paraId="4AB822E4" w14:textId="77777777" w:rsidR="00F17163" w:rsidRPr="00335489" w:rsidRDefault="00F17163" w:rsidP="00F17163">
                            <w:pPr>
                              <w:rPr>
                                <w:rFonts w:ascii="Candara" w:hAnsi="Candara"/>
                                <w:sz w:val="18"/>
                                <w:szCs w:val="18"/>
                              </w:rPr>
                            </w:pPr>
                          </w:p>
                          <w:p w14:paraId="151F6B68" w14:textId="77777777" w:rsidR="00F17163" w:rsidRDefault="00F17163" w:rsidP="00F17163">
                            <w:pPr>
                              <w:rPr>
                                <w:rFonts w:ascii="Candara" w:hAnsi="Candara"/>
                                <w:sz w:val="18"/>
                                <w:szCs w:val="18"/>
                              </w:rPr>
                            </w:pPr>
                            <w:r w:rsidRPr="00335489">
                              <w:rPr>
                                <w:rFonts w:ascii="Candara" w:hAnsi="Candara"/>
                                <w:b/>
                                <w:bCs/>
                                <w:sz w:val="18"/>
                                <w:szCs w:val="18"/>
                              </w:rPr>
                              <w:t xml:space="preserve">Step 3. Locate the pool upstream from the riffle crest and find the deepest point. </w:t>
                            </w:r>
                            <w:r w:rsidRPr="00335489">
                              <w:rPr>
                                <w:rFonts w:ascii="Candara" w:hAnsi="Candara"/>
                                <w:sz w:val="18"/>
                                <w:szCs w:val="18"/>
                              </w:rPr>
                              <w:t xml:space="preserve">This is best accomplished by wading up through the pool to feel depth changes </w:t>
                            </w:r>
                            <w:proofErr w:type="gramStart"/>
                            <w:r w:rsidRPr="00335489">
                              <w:rPr>
                                <w:rFonts w:ascii="Candara" w:hAnsi="Candara"/>
                                <w:sz w:val="18"/>
                                <w:szCs w:val="18"/>
                              </w:rPr>
                              <w:t>and also</w:t>
                            </w:r>
                            <w:proofErr w:type="gramEnd"/>
                            <w:r w:rsidRPr="00335489">
                              <w:rPr>
                                <w:rFonts w:ascii="Candara" w:hAnsi="Candara"/>
                                <w:sz w:val="18"/>
                                <w:szCs w:val="18"/>
                              </w:rPr>
                              <w:t xml:space="preserve"> by probing with the 2-m measuring rod.</w:t>
                            </w:r>
                          </w:p>
                          <w:p w14:paraId="716841CE" w14:textId="77777777" w:rsidR="00F17163" w:rsidRPr="00335489" w:rsidRDefault="00F17163" w:rsidP="00F17163">
                            <w:pPr>
                              <w:rPr>
                                <w:rFonts w:ascii="Candara" w:hAnsi="Candara"/>
                                <w:sz w:val="18"/>
                                <w:szCs w:val="18"/>
                              </w:rPr>
                            </w:pPr>
                          </w:p>
                          <w:p w14:paraId="47B1718C" w14:textId="77777777" w:rsidR="00F17163" w:rsidRDefault="00F17163" w:rsidP="00F17163">
                            <w:pPr>
                              <w:rPr>
                                <w:rFonts w:ascii="Candara" w:hAnsi="Candara"/>
                                <w:sz w:val="18"/>
                                <w:szCs w:val="18"/>
                              </w:rPr>
                            </w:pPr>
                            <w:r w:rsidRPr="00335489">
                              <w:rPr>
                                <w:rFonts w:ascii="Candara" w:hAnsi="Candara"/>
                                <w:b/>
                                <w:bCs/>
                                <w:sz w:val="18"/>
                                <w:szCs w:val="18"/>
                              </w:rPr>
                              <w:t>Step 4. Measure the horizontal distance from the riffle crest to deepest point in pool and the maximum pool depth.</w:t>
                            </w:r>
                            <w:r w:rsidRPr="00335489">
                              <w:rPr>
                                <w:rFonts w:ascii="Candara" w:hAnsi="Candara"/>
                                <w:b/>
                                <w:bCs/>
                                <w:i/>
                                <w:iCs/>
                                <w:sz w:val="18"/>
                                <w:szCs w:val="18"/>
                              </w:rPr>
                              <w:t xml:space="preserve"> </w:t>
                            </w:r>
                            <w:r w:rsidRPr="00335489">
                              <w:rPr>
                                <w:rFonts w:ascii="Candara" w:hAnsi="Candara"/>
                                <w:sz w:val="18"/>
                                <w:szCs w:val="18"/>
                              </w:rPr>
                              <w:t xml:space="preserve">Follow the thalweg and proceed upstream to find the maximum pool depth. Record the horizontal distance from the riffle crest to the maximum pool depth to the nearest decimeter (0.1 m). Measure and record the maximum depth of the pool to the nearest hundredth of a meter (0.01 m). Horizontal distance along the thalweg is measured with a 2-m measuring rod, metric tape, or laser rangefinder. Depths are measured with a 2-m measuring rod or other survey instrument with resolution of 0.01 m (1 cm). </w:t>
                            </w:r>
                          </w:p>
                          <w:p w14:paraId="7D5DEF7B" w14:textId="77777777" w:rsidR="00F17163" w:rsidRPr="00335489" w:rsidRDefault="00F17163" w:rsidP="00F17163">
                            <w:pPr>
                              <w:rPr>
                                <w:rFonts w:ascii="Candara" w:hAnsi="Candara"/>
                                <w:sz w:val="18"/>
                                <w:szCs w:val="18"/>
                                <w:u w:val="single"/>
                              </w:rPr>
                            </w:pPr>
                          </w:p>
                          <w:p w14:paraId="17B949E8" w14:textId="77777777" w:rsidR="00F17163" w:rsidRPr="00335489" w:rsidRDefault="00F17163" w:rsidP="00A2234E">
                            <w:pPr>
                              <w:numPr>
                                <w:ilvl w:val="1"/>
                                <w:numId w:val="29"/>
                              </w:numPr>
                              <w:spacing w:after="160" w:line="259" w:lineRule="auto"/>
                              <w:ind w:left="450" w:right="0" w:hanging="432"/>
                              <w:rPr>
                                <w:rFonts w:ascii="Candara" w:hAnsi="Candara"/>
                                <w:sz w:val="18"/>
                                <w:szCs w:val="18"/>
                              </w:rPr>
                            </w:pPr>
                            <w:r w:rsidRPr="00335489">
                              <w:rPr>
                                <w:rFonts w:ascii="Candara" w:hAnsi="Candara"/>
                                <w:sz w:val="18"/>
                                <w:szCs w:val="18"/>
                              </w:rPr>
                              <w:t xml:space="preserve">When tracing the thalweg, make sure to carefully measure distances around meander bends. Do not truncate thalweg length by measuring across meander bends. Carefully measure the length of the thalweg into, </w:t>
                            </w:r>
                            <w:proofErr w:type="spellStart"/>
                            <w:r w:rsidRPr="00335489">
                              <w:rPr>
                                <w:rFonts w:ascii="Candara" w:hAnsi="Candara"/>
                                <w:sz w:val="18"/>
                                <w:szCs w:val="18"/>
                              </w:rPr>
                              <w:t>through</w:t>
                            </w:r>
                            <w:proofErr w:type="spellEnd"/>
                            <w:r w:rsidRPr="00335489">
                              <w:rPr>
                                <w:rFonts w:ascii="Candara" w:hAnsi="Candara"/>
                                <w:sz w:val="18"/>
                                <w:szCs w:val="18"/>
                              </w:rPr>
                              <w:t>, and out of meanders.</w:t>
                            </w:r>
                          </w:p>
                          <w:p w14:paraId="3A550573" w14:textId="77777777" w:rsidR="00F17163" w:rsidRDefault="00F17163" w:rsidP="00F17163">
                            <w:pPr>
                              <w:ind w:left="1440"/>
                              <w:rPr>
                                <w:rFonts w:ascii="Candara" w:hAnsi="Candara"/>
                                <w:sz w:val="18"/>
                                <w:szCs w:val="18"/>
                              </w:rPr>
                            </w:pPr>
                          </w:p>
                          <w:p w14:paraId="6ABEE125" w14:textId="77777777" w:rsidR="00F17163" w:rsidRPr="00612889" w:rsidRDefault="00F17163" w:rsidP="00F17163">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12E9" id="Text Box 103" o:spid="_x0000_s1178" type="#_x0000_t202" style="position:absolute;margin-left:301.6pt;margin-top:-16.4pt;width:352.8pt;height:560.25pt;z-index:2517637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" fillcolor="window" stroked="f" strokeweight=".5pt">
                <v:textbox>
                  <w:txbxContent>
                    <w:p w14:paraId="6F391492" w14:textId="77777777" w:rsidR="00F17163" w:rsidRPr="007512B1" w:rsidRDefault="00F17163" w:rsidP="00F17163">
                      <w:pPr>
                        <w:ind w:left="360"/>
                        <w:jc w:val="center"/>
                        <w:rPr>
                          <w:rFonts w:ascii="Candara" w:hAnsi="Candara"/>
                          <w:b/>
                          <w:i/>
                        </w:rPr>
                      </w:pPr>
                      <w:r w:rsidRPr="007512B1">
                        <w:rPr>
                          <w:rFonts w:ascii="Candara" w:hAnsi="Candara"/>
                          <w:b/>
                          <w:i/>
                        </w:rPr>
                        <w:t>10. Residual Pool</w:t>
                      </w:r>
                    </w:p>
                    <w:p w14:paraId="7BD70F95" w14:textId="77777777" w:rsidR="00F17163" w:rsidRDefault="00F17163" w:rsidP="00F17163">
                      <w:pPr>
                        <w:rPr>
                          <w:rFonts w:ascii="Candara" w:hAnsi="Candara"/>
                          <w:b/>
                          <w:i/>
                        </w:rPr>
                      </w:pPr>
                    </w:p>
                    <w:p w14:paraId="047DD2B9" w14:textId="23BD8778" w:rsidR="00F17163" w:rsidRPr="00335489" w:rsidRDefault="00F17163" w:rsidP="00F17163">
                      <w:pPr>
                        <w:rPr>
                          <w:rFonts w:ascii="Candara" w:hAnsi="Candara"/>
                          <w:sz w:val="18"/>
                          <w:szCs w:val="18"/>
                        </w:rPr>
                      </w:pPr>
                      <w:r w:rsidRPr="00335489">
                        <w:rPr>
                          <w:rFonts w:ascii="Candara" w:hAnsi="Candara"/>
                          <w:b/>
                          <w:bCs/>
                          <w:sz w:val="18"/>
                          <w:szCs w:val="18"/>
                        </w:rPr>
                        <w:t>Step 1. Identify the riffle crest</w:t>
                      </w:r>
                      <w:r w:rsidRPr="00335489">
                        <w:rPr>
                          <w:rFonts w:ascii="Candara" w:hAnsi="Candara"/>
                          <w:sz w:val="18"/>
                          <w:szCs w:val="18"/>
                        </w:rPr>
                        <w:t>. Beginning at the downstream marker of the DMA, proceed upstream and identify the first riffle crest (pool tail). The riffle crest is best identified when looking upstream. It is the top of the riffle or upstream end of shallow, rippling water. It coincides with the point where water exits or spills from a pool</w:t>
                      </w:r>
                      <w:r w:rsidR="00DB52AF">
                        <w:rPr>
                          <w:rFonts w:ascii="Candara" w:hAnsi="Candara"/>
                          <w:sz w:val="18"/>
                          <w:szCs w:val="18"/>
                        </w:rPr>
                        <w:t>.</w:t>
                      </w:r>
                      <w:r w:rsidRPr="00335489">
                        <w:rPr>
                          <w:rFonts w:ascii="Candara" w:hAnsi="Candara"/>
                          <w:sz w:val="18"/>
                          <w:szCs w:val="18"/>
                        </w:rPr>
                        <w:t xml:space="preserve"> To qualify as a pool, it must be at least one-half the width of the active channel. Small “pocket” pools are not counted. The distance from the lower marker in the DMA to the first riffle crest is not measured. </w:t>
                      </w:r>
                    </w:p>
                    <w:p w14:paraId="6A09C5F7" w14:textId="77777777" w:rsidR="00F17163" w:rsidRDefault="00F17163" w:rsidP="00F17163">
                      <w:pPr>
                        <w:rPr>
                          <w:rFonts w:ascii="Candara" w:hAnsi="Candara"/>
                          <w:sz w:val="18"/>
                          <w:szCs w:val="18"/>
                        </w:rPr>
                      </w:pPr>
                    </w:p>
                    <w:p w14:paraId="13FC8EDE" w14:textId="3E8F0C56" w:rsidR="00F17163" w:rsidRDefault="00F17163" w:rsidP="00F17163">
                      <w:pPr>
                        <w:rPr>
                          <w:rFonts w:ascii="Candara" w:hAnsi="Candara"/>
                          <w:sz w:val="18"/>
                          <w:szCs w:val="18"/>
                        </w:rPr>
                      </w:pPr>
                      <w:r w:rsidRPr="00335489">
                        <w:rPr>
                          <w:rFonts w:ascii="Candara" w:hAnsi="Candara"/>
                          <w:sz w:val="18"/>
                          <w:szCs w:val="18"/>
                        </w:rPr>
                        <w:t>An effective technique is to have one individual wade in advance to measure the maximum or thalweg depths of the channel at both the riffle crests and in pools. The second observer follows and measures the distances between riffle crests and pool bottoms</w:t>
                      </w:r>
                      <w:r w:rsidR="00A96B46">
                        <w:rPr>
                          <w:rFonts w:ascii="Candara" w:hAnsi="Candara"/>
                          <w:sz w:val="18"/>
                          <w:szCs w:val="18"/>
                        </w:rPr>
                        <w:t>.</w:t>
                      </w:r>
                    </w:p>
                    <w:p w14:paraId="5B0190F8" w14:textId="77777777" w:rsidR="00F17163" w:rsidRDefault="00F17163" w:rsidP="00F17163">
                      <w:pPr>
                        <w:rPr>
                          <w:rFonts w:ascii="Candara" w:hAnsi="Candara"/>
                          <w:sz w:val="18"/>
                          <w:szCs w:val="18"/>
                        </w:rPr>
                      </w:pPr>
                    </w:p>
                    <w:p w14:paraId="66236E61" w14:textId="2919174B" w:rsidR="00F17163" w:rsidRDefault="00F17163" w:rsidP="00F17163">
                      <w:pPr>
                        <w:rPr>
                          <w:rFonts w:ascii="Candara" w:hAnsi="Candara"/>
                          <w:sz w:val="18"/>
                          <w:szCs w:val="18"/>
                        </w:rPr>
                      </w:pPr>
                      <w:r w:rsidRPr="00335489">
                        <w:rPr>
                          <w:rFonts w:ascii="Candara" w:hAnsi="Candara"/>
                          <w:b/>
                          <w:bCs/>
                          <w:sz w:val="18"/>
                          <w:szCs w:val="18"/>
                        </w:rPr>
                        <w:t>Note:</w:t>
                      </w:r>
                      <w:r w:rsidRPr="00335489">
                        <w:rPr>
                          <w:rFonts w:ascii="Candara" w:hAnsi="Candara"/>
                          <w:sz w:val="18"/>
                          <w:szCs w:val="18"/>
                        </w:rPr>
                        <w:t xml:space="preserve"> Pools are separated by riffle crests. Do not subdivide large pools into two or more pools because of a channel bedform that is not a true riffle crest or “spill” point out of a pool. </w:t>
                      </w:r>
                    </w:p>
                    <w:p w14:paraId="784E7BD7" w14:textId="77777777" w:rsidR="00F17163" w:rsidRPr="00335489" w:rsidRDefault="00F17163" w:rsidP="00F17163">
                      <w:pPr>
                        <w:rPr>
                          <w:rFonts w:ascii="Candara" w:hAnsi="Candara"/>
                          <w:sz w:val="18"/>
                          <w:szCs w:val="18"/>
                        </w:rPr>
                      </w:pPr>
                    </w:p>
                    <w:p w14:paraId="75F1E9ED" w14:textId="77777777" w:rsidR="00F17163" w:rsidRDefault="00F17163" w:rsidP="00F17163">
                      <w:pPr>
                        <w:rPr>
                          <w:rFonts w:ascii="Candara" w:hAnsi="Candara"/>
                          <w:sz w:val="18"/>
                          <w:szCs w:val="18"/>
                        </w:rPr>
                      </w:pPr>
                      <w:r w:rsidRPr="00335489">
                        <w:rPr>
                          <w:rFonts w:ascii="Candara" w:hAnsi="Candara"/>
                          <w:b/>
                          <w:bCs/>
                          <w:sz w:val="18"/>
                          <w:szCs w:val="18"/>
                        </w:rPr>
                        <w:t xml:space="preserve">Step 2. Determine the thalweg depth of the riffle crest. </w:t>
                      </w:r>
                      <w:r w:rsidRPr="00335489">
                        <w:rPr>
                          <w:rFonts w:ascii="Candara" w:hAnsi="Candara"/>
                          <w:sz w:val="18"/>
                          <w:szCs w:val="18"/>
                        </w:rPr>
                        <w:t>Measure and record the thalweg depth of the riffle crest to the nearest hundredth of a meter (0.01 m) with the measuring rod. The depth measurement is made in the thalweg or deepest part of the channel in the stream cross section</w:t>
                      </w:r>
                      <w:r>
                        <w:rPr>
                          <w:rFonts w:ascii="Candara" w:hAnsi="Candara"/>
                          <w:sz w:val="18"/>
                          <w:szCs w:val="18"/>
                        </w:rPr>
                        <w:t>.</w:t>
                      </w:r>
                    </w:p>
                    <w:p w14:paraId="5CA82EFE" w14:textId="77777777" w:rsidR="00F17163" w:rsidRDefault="00F17163" w:rsidP="00F17163">
                      <w:pPr>
                        <w:rPr>
                          <w:rFonts w:ascii="Candara" w:hAnsi="Candara"/>
                          <w:sz w:val="18"/>
                          <w:szCs w:val="18"/>
                        </w:rPr>
                      </w:pPr>
                    </w:p>
                    <w:p w14:paraId="3B1FB6E4" w14:textId="6B376A0C" w:rsidR="00F17163" w:rsidRDefault="00F17163" w:rsidP="00F17163">
                      <w:pPr>
                        <w:rPr>
                          <w:rFonts w:ascii="Candara" w:hAnsi="Candara"/>
                          <w:sz w:val="18"/>
                          <w:szCs w:val="18"/>
                        </w:rPr>
                      </w:pPr>
                      <w:r w:rsidRPr="00335489">
                        <w:rPr>
                          <w:rFonts w:ascii="Candara" w:hAnsi="Candara"/>
                          <w:b/>
                          <w:bCs/>
                          <w:sz w:val="18"/>
                          <w:szCs w:val="18"/>
                        </w:rPr>
                        <w:t>Note:</w:t>
                      </w:r>
                      <w:r w:rsidRPr="00335489">
                        <w:rPr>
                          <w:rFonts w:ascii="Candara" w:hAnsi="Candara"/>
                          <w:sz w:val="18"/>
                          <w:szCs w:val="18"/>
                        </w:rPr>
                        <w:t xml:space="preserve"> Orient the measuring rod vertically when making depth measurements. In fast-moving water, the water surface will form a high-pressure ridge on the upstream side of the measuring rod and a low-pressure depression on the downstream side of the measuring rod. For consistency, measure the water depth on the side of the rod to average the hydraulic ridge and depressions.</w:t>
                      </w:r>
                    </w:p>
                    <w:p w14:paraId="4AB822E4" w14:textId="77777777" w:rsidR="00F17163" w:rsidRPr="00335489" w:rsidRDefault="00F17163" w:rsidP="00F17163">
                      <w:pPr>
                        <w:rPr>
                          <w:rFonts w:ascii="Candara" w:hAnsi="Candara"/>
                          <w:sz w:val="18"/>
                          <w:szCs w:val="18"/>
                        </w:rPr>
                      </w:pPr>
                    </w:p>
                    <w:p w14:paraId="151F6B68" w14:textId="77777777" w:rsidR="00F17163" w:rsidRDefault="00F17163" w:rsidP="00F17163">
                      <w:pPr>
                        <w:rPr>
                          <w:rFonts w:ascii="Candara" w:hAnsi="Candara"/>
                          <w:sz w:val="18"/>
                          <w:szCs w:val="18"/>
                        </w:rPr>
                      </w:pPr>
                      <w:r w:rsidRPr="00335489">
                        <w:rPr>
                          <w:rFonts w:ascii="Candara" w:hAnsi="Candara"/>
                          <w:b/>
                          <w:bCs/>
                          <w:sz w:val="18"/>
                          <w:szCs w:val="18"/>
                        </w:rPr>
                        <w:t xml:space="preserve">Step 3. Locate the pool upstream from the riffle crest and find the deepest point. </w:t>
                      </w:r>
                      <w:r w:rsidRPr="00335489">
                        <w:rPr>
                          <w:rFonts w:ascii="Candara" w:hAnsi="Candara"/>
                          <w:sz w:val="18"/>
                          <w:szCs w:val="18"/>
                        </w:rPr>
                        <w:t xml:space="preserve">This is best accomplished by wading up through the pool to feel depth changes </w:t>
                      </w:r>
                      <w:proofErr w:type="gramStart"/>
                      <w:r w:rsidRPr="00335489">
                        <w:rPr>
                          <w:rFonts w:ascii="Candara" w:hAnsi="Candara"/>
                          <w:sz w:val="18"/>
                          <w:szCs w:val="18"/>
                        </w:rPr>
                        <w:t>and also</w:t>
                      </w:r>
                      <w:proofErr w:type="gramEnd"/>
                      <w:r w:rsidRPr="00335489">
                        <w:rPr>
                          <w:rFonts w:ascii="Candara" w:hAnsi="Candara"/>
                          <w:sz w:val="18"/>
                          <w:szCs w:val="18"/>
                        </w:rPr>
                        <w:t xml:space="preserve"> by probing with the 2-m measuring rod.</w:t>
                      </w:r>
                    </w:p>
                    <w:p w14:paraId="716841CE" w14:textId="77777777" w:rsidR="00F17163" w:rsidRPr="00335489" w:rsidRDefault="00F17163" w:rsidP="00F17163">
                      <w:pPr>
                        <w:rPr>
                          <w:rFonts w:ascii="Candara" w:hAnsi="Candara"/>
                          <w:sz w:val="18"/>
                          <w:szCs w:val="18"/>
                        </w:rPr>
                      </w:pPr>
                    </w:p>
                    <w:p w14:paraId="47B1718C" w14:textId="77777777" w:rsidR="00F17163" w:rsidRDefault="00F17163" w:rsidP="00F17163">
                      <w:pPr>
                        <w:rPr>
                          <w:rFonts w:ascii="Candara" w:hAnsi="Candara"/>
                          <w:sz w:val="18"/>
                          <w:szCs w:val="18"/>
                        </w:rPr>
                      </w:pPr>
                      <w:r w:rsidRPr="00335489">
                        <w:rPr>
                          <w:rFonts w:ascii="Candara" w:hAnsi="Candara"/>
                          <w:b/>
                          <w:bCs/>
                          <w:sz w:val="18"/>
                          <w:szCs w:val="18"/>
                        </w:rPr>
                        <w:t>Step 4. Measure the horizontal distance from the riffle crest to deepest point in pool and the maximum pool depth.</w:t>
                      </w:r>
                      <w:r w:rsidRPr="00335489">
                        <w:rPr>
                          <w:rFonts w:ascii="Candara" w:hAnsi="Candara"/>
                          <w:b/>
                          <w:bCs/>
                          <w:i/>
                          <w:iCs/>
                          <w:sz w:val="18"/>
                          <w:szCs w:val="18"/>
                        </w:rPr>
                        <w:t xml:space="preserve"> </w:t>
                      </w:r>
                      <w:r w:rsidRPr="00335489">
                        <w:rPr>
                          <w:rFonts w:ascii="Candara" w:hAnsi="Candara"/>
                          <w:sz w:val="18"/>
                          <w:szCs w:val="18"/>
                        </w:rPr>
                        <w:t xml:space="preserve">Follow the thalweg and proceed upstream to find the maximum pool depth. Record the horizontal distance from the riffle crest to the maximum pool depth to the nearest decimeter (0.1 m). Measure and record the maximum depth of the pool to the nearest hundredth of a meter (0.01 m). Horizontal distance along the thalweg is measured with a 2-m measuring rod, metric tape, or laser rangefinder. Depths are measured with a 2-m measuring rod or other survey instrument with resolution of 0.01 m (1 cm). </w:t>
                      </w:r>
                    </w:p>
                    <w:p w14:paraId="7D5DEF7B" w14:textId="77777777" w:rsidR="00F17163" w:rsidRPr="00335489" w:rsidRDefault="00F17163" w:rsidP="00F17163">
                      <w:pPr>
                        <w:rPr>
                          <w:rFonts w:ascii="Candara" w:hAnsi="Candara"/>
                          <w:sz w:val="18"/>
                          <w:szCs w:val="18"/>
                          <w:u w:val="single"/>
                        </w:rPr>
                      </w:pPr>
                    </w:p>
                    <w:p w14:paraId="17B949E8" w14:textId="77777777" w:rsidR="00F17163" w:rsidRPr="00335489" w:rsidRDefault="00F17163" w:rsidP="00A2234E">
                      <w:pPr>
                        <w:numPr>
                          <w:ilvl w:val="1"/>
                          <w:numId w:val="29"/>
                        </w:numPr>
                        <w:spacing w:after="160" w:line="259" w:lineRule="auto"/>
                        <w:ind w:left="450" w:right="0" w:hanging="432"/>
                        <w:rPr>
                          <w:rFonts w:ascii="Candara" w:hAnsi="Candara"/>
                          <w:sz w:val="18"/>
                          <w:szCs w:val="18"/>
                        </w:rPr>
                      </w:pPr>
                      <w:r w:rsidRPr="00335489">
                        <w:rPr>
                          <w:rFonts w:ascii="Candara" w:hAnsi="Candara"/>
                          <w:sz w:val="18"/>
                          <w:szCs w:val="18"/>
                        </w:rPr>
                        <w:t xml:space="preserve">When tracing the thalweg, make sure to carefully measure distances around meander bends. Do not truncate thalweg length by measuring across meander bends. Carefully measure the length of the thalweg into, </w:t>
                      </w:r>
                      <w:proofErr w:type="spellStart"/>
                      <w:r w:rsidRPr="00335489">
                        <w:rPr>
                          <w:rFonts w:ascii="Candara" w:hAnsi="Candara"/>
                          <w:sz w:val="18"/>
                          <w:szCs w:val="18"/>
                        </w:rPr>
                        <w:t>through</w:t>
                      </w:r>
                      <w:proofErr w:type="spellEnd"/>
                      <w:r w:rsidRPr="00335489">
                        <w:rPr>
                          <w:rFonts w:ascii="Candara" w:hAnsi="Candara"/>
                          <w:sz w:val="18"/>
                          <w:szCs w:val="18"/>
                        </w:rPr>
                        <w:t>, and out of meanders.</w:t>
                      </w:r>
                    </w:p>
                    <w:p w14:paraId="3A550573" w14:textId="77777777" w:rsidR="00F17163" w:rsidRDefault="00F17163" w:rsidP="00F17163">
                      <w:pPr>
                        <w:ind w:left="1440"/>
                        <w:rPr>
                          <w:rFonts w:ascii="Candara" w:hAnsi="Candara"/>
                          <w:sz w:val="18"/>
                          <w:szCs w:val="18"/>
                        </w:rPr>
                      </w:pPr>
                    </w:p>
                    <w:p w14:paraId="6ABEE125" w14:textId="77777777" w:rsidR="00F17163" w:rsidRPr="00612889" w:rsidRDefault="00F17163" w:rsidP="00F17163">
                      <w:pPr>
                        <w:rPr>
                          <w:rFonts w:ascii="Candara" w:hAnsi="Candara"/>
                          <w:sz w:val="18"/>
                          <w:szCs w:val="18"/>
                        </w:rPr>
                      </w:pPr>
                    </w:p>
                  </w:txbxContent>
                </v:textbox>
              </v:shape>
            </w:pict>
          </mc:Fallback>
        </mc:AlternateContent>
      </w:r>
      <w:r w:rsidR="008C337C">
        <w:br w:type="page"/>
      </w:r>
    </w:p>
    <w:p w14:paraId="7303CB1E" w14:textId="6A221E22" w:rsidR="008C337C" w:rsidRDefault="0001676B">
      <w:pPr>
        <w:ind w:right="0"/>
      </w:pPr>
      <w:r>
        <w:rPr>
          <w:noProof/>
        </w:rPr>
        <w:lastRenderedPageBreak/>
        <mc:AlternateContent>
          <mc:Choice Requires="wps">
            <w:drawing>
              <wp:anchor distT="45720" distB="45720" distL="114300" distR="114300" simplePos="0" relativeHeight="251773952" behindDoc="0" locked="0" layoutInCell="1" allowOverlap="1" wp14:anchorId="5EC7AE5A" wp14:editId="691AA7E9">
                <wp:simplePos x="0" y="0"/>
                <wp:positionH relativeFrom="column">
                  <wp:posOffset>6976901</wp:posOffset>
                </wp:positionH>
                <wp:positionV relativeFrom="paragraph">
                  <wp:posOffset>6831738</wp:posOffset>
                </wp:positionV>
                <wp:extent cx="428625" cy="1404620"/>
                <wp:effectExtent l="0" t="0" r="9525" b="0"/>
                <wp:wrapSquare wrapText="bothSides"/>
                <wp:docPr id="15156969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solidFill>
                          <a:srgbClr val="FFFFFF"/>
                        </a:solidFill>
                        <a:ln w="9525">
                          <a:noFill/>
                          <a:miter lim="800000"/>
                          <a:headEnd/>
                          <a:tailEnd/>
                        </a:ln>
                      </wps:spPr>
                      <wps:txbx>
                        <w:txbxContent>
                          <w:p w14:paraId="54DFA5A9" w14:textId="28B39E64" w:rsidR="00E7761A" w:rsidRPr="00A60B2A" w:rsidRDefault="00E7761A" w:rsidP="00E7761A">
                            <w:pPr>
                              <w:rPr>
                                <w:rFonts w:ascii="Candara" w:hAnsi="Candara"/>
                                <w:sz w:val="20"/>
                                <w:szCs w:val="20"/>
                              </w:rPr>
                            </w:pPr>
                            <w:r w:rsidRPr="00A60B2A">
                              <w:rPr>
                                <w:rFonts w:ascii="Candara" w:hAnsi="Candara"/>
                                <w:sz w:val="20"/>
                                <w:szCs w:val="20"/>
                              </w:rPr>
                              <w:t>3</w:t>
                            </w:r>
                            <w:r w:rsidR="009058CA">
                              <w:rPr>
                                <w:rFonts w:ascii="Candara" w:hAnsi="Candara"/>
                                <w:sz w:val="20"/>
                                <w:szCs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C7AE5A" id="_x0000_s1179" type="#_x0000_t202" style="position:absolute;margin-left:549.35pt;margin-top:537.95pt;width:33.75pt;height:110.6pt;z-index:25177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" stroked="f">
                <v:textbox style="mso-fit-shape-to-text:t">
                  <w:txbxContent>
                    <w:p w14:paraId="54DFA5A9" w14:textId="28B39E64" w:rsidR="00E7761A" w:rsidRPr="00A60B2A" w:rsidRDefault="00E7761A" w:rsidP="00E7761A">
                      <w:pPr>
                        <w:rPr>
                          <w:rFonts w:ascii="Candara" w:hAnsi="Candara"/>
                          <w:sz w:val="20"/>
                          <w:szCs w:val="20"/>
                        </w:rPr>
                      </w:pPr>
                      <w:r w:rsidRPr="00A60B2A">
                        <w:rPr>
                          <w:rFonts w:ascii="Candara" w:hAnsi="Candara"/>
                          <w:sz w:val="20"/>
                          <w:szCs w:val="20"/>
                        </w:rPr>
                        <w:t>3</w:t>
                      </w:r>
                      <w:r w:rsidR="009058CA">
                        <w:rPr>
                          <w:rFonts w:ascii="Candara" w:hAnsi="Candara"/>
                          <w:sz w:val="20"/>
                          <w:szCs w:val="20"/>
                        </w:rPr>
                        <w:t>6</w:t>
                      </w:r>
                    </w:p>
                  </w:txbxContent>
                </v:textbox>
                <w10:wrap type="square"/>
              </v:shape>
            </w:pict>
          </mc:Fallback>
        </mc:AlternateContent>
      </w:r>
      <w:r w:rsidR="007512B1">
        <w:rPr>
          <w:noProof/>
        </w:rPr>
        <mc:AlternateContent>
          <mc:Choice Requires="wps">
            <w:drawing>
              <wp:anchor distT="0" distB="0" distL="114300" distR="114300" simplePos="0" relativeHeight="251767808" behindDoc="0" locked="0" layoutInCell="1" allowOverlap="1" wp14:anchorId="2C619B62" wp14:editId="68355FDA">
                <wp:simplePos x="0" y="0"/>
                <wp:positionH relativeFrom="margin">
                  <wp:align>left</wp:align>
                </wp:positionH>
                <wp:positionV relativeFrom="paragraph">
                  <wp:posOffset>-180975</wp:posOffset>
                </wp:positionV>
                <wp:extent cx="4295775" cy="709091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95775" cy="7090913"/>
                        </a:xfrm>
                        <a:prstGeom prst="rect">
                          <a:avLst/>
                        </a:prstGeom>
                        <a:noFill/>
                        <a:ln w="6350">
                          <a:noFill/>
                        </a:ln>
                        <a:effectLst/>
                      </wps:spPr>
                      <wps:txbx>
                        <w:txbxContent>
                          <w:p w14:paraId="16D7686B" w14:textId="194C020A" w:rsidR="00E7761A" w:rsidRPr="007512B1" w:rsidRDefault="00E7761A" w:rsidP="00E7761A">
                            <w:pPr>
                              <w:autoSpaceDE w:val="0"/>
                              <w:autoSpaceDN w:val="0"/>
                              <w:adjustRightInd w:val="0"/>
                              <w:jc w:val="center"/>
                              <w:rPr>
                                <w:rFonts w:ascii="Candara" w:hAnsi="Candara" w:cs="Verdana,BoldItalic"/>
                                <w:b/>
                                <w:bCs/>
                                <w:i/>
                                <w:iCs/>
                                <w:sz w:val="18"/>
                                <w:szCs w:val="18"/>
                              </w:rPr>
                            </w:pPr>
                            <w:r w:rsidRPr="007512B1">
                              <w:rPr>
                                <w:rFonts w:ascii="Candara" w:hAnsi="Candara" w:cs="Verdana,BoldItalic"/>
                                <w:b/>
                                <w:bCs/>
                                <w:i/>
                                <w:iCs/>
                              </w:rPr>
                              <w:t xml:space="preserve">Designated Monitoring Areas (DMAs) </w:t>
                            </w:r>
                          </w:p>
                          <w:p w14:paraId="60CD8D43" w14:textId="77777777" w:rsidR="00E7761A" w:rsidRPr="00545110" w:rsidRDefault="00E7761A" w:rsidP="00E7761A">
                            <w:pPr>
                              <w:autoSpaceDE w:val="0"/>
                              <w:autoSpaceDN w:val="0"/>
                              <w:adjustRightInd w:val="0"/>
                              <w:jc w:val="both"/>
                              <w:rPr>
                                <w:rFonts w:ascii="Candara" w:hAnsi="Candara" w:cs="Verdana,BoldItalic"/>
                                <w:b/>
                                <w:bCs/>
                                <w:i/>
                                <w:iCs/>
                                <w:sz w:val="16"/>
                                <w:szCs w:val="16"/>
                              </w:rPr>
                            </w:pPr>
                          </w:p>
                          <w:p w14:paraId="48B12C9D" w14:textId="77777777" w:rsidR="00E7761A" w:rsidRPr="00C36938" w:rsidRDefault="00E7761A" w:rsidP="00E7761A">
                            <w:pPr>
                              <w:autoSpaceDE w:val="0"/>
                              <w:autoSpaceDN w:val="0"/>
                              <w:adjustRightInd w:val="0"/>
                              <w:rPr>
                                <w:rFonts w:ascii="Candara" w:hAnsi="Candara" w:cs="Verdana,BoldItalic"/>
                                <w:b/>
                                <w:bCs/>
                                <w:i/>
                                <w:iCs/>
                              </w:rPr>
                            </w:pPr>
                            <w:r>
                              <w:rPr>
                                <w:rFonts w:ascii="Candara" w:hAnsi="Candara" w:cs="Verdana,BoldItalic"/>
                                <w:b/>
                                <w:bCs/>
                                <w:i/>
                                <w:iCs/>
                              </w:rPr>
                              <w:t>Locating DMAs</w:t>
                            </w:r>
                            <w:r w:rsidRPr="00C36938">
                              <w:rPr>
                                <w:rFonts w:ascii="Candara" w:hAnsi="Candara" w:cs="Verdana,BoldItalic"/>
                                <w:b/>
                                <w:bCs/>
                                <w:i/>
                                <w:iCs/>
                              </w:rPr>
                              <w:t xml:space="preserve">  </w:t>
                            </w:r>
                          </w:p>
                          <w:p w14:paraId="136AA178" w14:textId="61A5EFD3" w:rsidR="00E7761A" w:rsidRPr="005F32AD" w:rsidRDefault="00E7761A" w:rsidP="00E7761A">
                            <w:pPr>
                              <w:autoSpaceDE w:val="0"/>
                              <w:autoSpaceDN w:val="0"/>
                              <w:adjustRightInd w:val="0"/>
                              <w:rPr>
                                <w:rFonts w:ascii="Candara" w:hAnsi="Candara" w:cs="Verdana"/>
                                <w:sz w:val="18"/>
                                <w:szCs w:val="18"/>
                              </w:rPr>
                            </w:pPr>
                            <w:r w:rsidRPr="00D0295A">
                              <w:rPr>
                                <w:rFonts w:ascii="Candara" w:hAnsi="Candara" w:cs="Verdana"/>
                                <w:sz w:val="18"/>
                                <w:szCs w:val="18"/>
                              </w:rPr>
                              <w:t xml:space="preserve"> </w:t>
                            </w:r>
                            <w:r w:rsidRPr="009C771E">
                              <w:rPr>
                                <w:rFonts w:ascii="Candara" w:hAnsi="Candara" w:cs="Verdana"/>
                                <w:b/>
                                <w:bCs/>
                                <w:sz w:val="18"/>
                                <w:szCs w:val="18"/>
                                <w:u w:val="single"/>
                              </w:rPr>
                              <w:t>Stratify the Stream Reaches</w:t>
                            </w:r>
                            <w:r w:rsidRPr="009C771E">
                              <w:rPr>
                                <w:rFonts w:ascii="Candara" w:hAnsi="Candara" w:cs="Verdana"/>
                                <w:b/>
                                <w:bCs/>
                                <w:sz w:val="18"/>
                                <w:szCs w:val="18"/>
                              </w:rPr>
                              <w:t xml:space="preserve">: </w:t>
                            </w:r>
                            <w:r w:rsidRPr="005F32AD">
                              <w:rPr>
                                <w:rFonts w:ascii="Candara" w:hAnsi="Candara" w:cs="Verdana"/>
                                <w:sz w:val="18"/>
                                <w:szCs w:val="18"/>
                              </w:rPr>
                              <w:t xml:space="preserve">Stratification </w:t>
                            </w:r>
                            <w:r>
                              <w:rPr>
                                <w:rFonts w:ascii="Candara" w:hAnsi="Candara" w:cs="Verdana"/>
                                <w:sz w:val="18"/>
                                <w:szCs w:val="18"/>
                              </w:rPr>
                              <w:t xml:space="preserve">is the first step in the process </w:t>
                            </w:r>
                            <w:r w:rsidRPr="005F32AD">
                              <w:rPr>
                                <w:rFonts w:ascii="Candara" w:hAnsi="Candara" w:cs="Verdana"/>
                                <w:sz w:val="18"/>
                                <w:szCs w:val="18"/>
                              </w:rPr>
                              <w:t>of categorizing riparian complexes or stream reaches into subgroups that share similar qualities.  These subgroups are referred to as strata.</w:t>
                            </w:r>
                          </w:p>
                          <w:p w14:paraId="7CC14744" w14:textId="77777777" w:rsidR="00E7761A" w:rsidRDefault="00E7761A" w:rsidP="00E7761A">
                            <w:pPr>
                              <w:pStyle w:val="ListParagraph"/>
                              <w:autoSpaceDE w:val="0"/>
                              <w:autoSpaceDN w:val="0"/>
                              <w:adjustRightInd w:val="0"/>
                              <w:ind w:left="360"/>
                              <w:rPr>
                                <w:rFonts w:ascii="Candara" w:hAnsi="Candara" w:cs="Verdana"/>
                                <w:sz w:val="16"/>
                                <w:szCs w:val="16"/>
                              </w:rPr>
                            </w:pPr>
                          </w:p>
                          <w:p w14:paraId="1DD7F145" w14:textId="77777777" w:rsidR="00E7761A" w:rsidRPr="009C771E" w:rsidRDefault="00E7761A" w:rsidP="00E7761A">
                            <w:pPr>
                              <w:pStyle w:val="ListParagraph"/>
                              <w:autoSpaceDE w:val="0"/>
                              <w:autoSpaceDN w:val="0"/>
                              <w:adjustRightInd w:val="0"/>
                              <w:ind w:left="0"/>
                              <w:rPr>
                                <w:rFonts w:ascii="Candara" w:hAnsi="Candara" w:cs="Verdana"/>
                                <w:b/>
                                <w:bCs/>
                                <w:sz w:val="18"/>
                                <w:szCs w:val="18"/>
                                <w:u w:val="single"/>
                              </w:rPr>
                            </w:pPr>
                            <w:r w:rsidRPr="009C771E">
                              <w:rPr>
                                <w:rFonts w:ascii="Candara" w:hAnsi="Candara" w:cs="Verdana"/>
                                <w:b/>
                                <w:bCs/>
                                <w:sz w:val="18"/>
                                <w:szCs w:val="18"/>
                                <w:u w:val="single"/>
                              </w:rPr>
                              <w:t xml:space="preserve">Determine the Type of DMA: </w:t>
                            </w:r>
                          </w:p>
                          <w:p w14:paraId="004F9766" w14:textId="77777777" w:rsidR="00E7761A" w:rsidRPr="00D0295A" w:rsidRDefault="00E7761A" w:rsidP="00E7761A">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Representative DMA</w:t>
                            </w:r>
                            <w:r>
                              <w:rPr>
                                <w:rFonts w:ascii="Candara" w:hAnsi="Candara" w:cs="Verdana"/>
                                <w:sz w:val="18"/>
                                <w:szCs w:val="18"/>
                              </w:rPr>
                              <w:t>.</w:t>
                            </w:r>
                            <w:r w:rsidRPr="00D0295A">
                              <w:rPr>
                                <w:rFonts w:ascii="Candara" w:hAnsi="Candara" w:cs="Verdana"/>
                                <w:sz w:val="18"/>
                                <w:szCs w:val="18"/>
                              </w:rPr>
                              <w:t xml:space="preserve">  </w:t>
                            </w:r>
                            <w:r>
                              <w:rPr>
                                <w:rFonts w:ascii="Candara" w:hAnsi="Candara" w:cs="Verdana"/>
                                <w:sz w:val="18"/>
                                <w:szCs w:val="18"/>
                              </w:rPr>
                              <w:t>A Representative DMA</w:t>
                            </w:r>
                            <w:r w:rsidRPr="00D0295A">
                              <w:rPr>
                                <w:rFonts w:ascii="Candara" w:hAnsi="Candara" w:cs="Verdana"/>
                                <w:sz w:val="18"/>
                                <w:szCs w:val="18"/>
                              </w:rPr>
                              <w:t xml:space="preserve"> </w:t>
                            </w:r>
                            <w:r>
                              <w:rPr>
                                <w:rFonts w:ascii="Candara" w:hAnsi="Candara" w:cs="Verdana"/>
                                <w:sz w:val="18"/>
                                <w:szCs w:val="18"/>
                              </w:rPr>
                              <w:t>is a monitoring site in a riparian complex that is representative of a larger area.  It is generally representative of the stratum it is located in.</w:t>
                            </w:r>
                            <w:r w:rsidRPr="00D0295A">
                              <w:rPr>
                                <w:rFonts w:ascii="Candara" w:hAnsi="Candara" w:cs="Verdana"/>
                                <w:sz w:val="18"/>
                                <w:szCs w:val="18"/>
                              </w:rPr>
                              <w:t xml:space="preserve"> </w:t>
                            </w:r>
                          </w:p>
                          <w:p w14:paraId="086FC16E" w14:textId="061518C4" w:rsidR="00E7761A" w:rsidRPr="00D0295A" w:rsidRDefault="00E7761A" w:rsidP="00E7761A">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Reference DMA</w:t>
                            </w:r>
                            <w:r>
                              <w:rPr>
                                <w:rFonts w:ascii="Candara" w:hAnsi="Candara" w:cs="Verdana"/>
                                <w:sz w:val="18"/>
                                <w:szCs w:val="18"/>
                              </w:rPr>
                              <w:t>.</w:t>
                            </w:r>
                            <w:r w:rsidRPr="00D0295A">
                              <w:rPr>
                                <w:rFonts w:ascii="Candara" w:hAnsi="Candara" w:cs="Verdana"/>
                                <w:sz w:val="18"/>
                                <w:szCs w:val="18"/>
                              </w:rPr>
                              <w:t xml:space="preserve"> Reference DMAs are chosen to represent the potential or desired conditions within an area or strata.  Reference DMAs provide an important benchmark with which to compare Representative DMA</w:t>
                            </w:r>
                            <w:r>
                              <w:rPr>
                                <w:rFonts w:ascii="Candara" w:hAnsi="Candara" w:cs="Verdana"/>
                                <w:sz w:val="18"/>
                                <w:szCs w:val="18"/>
                              </w:rPr>
                              <w:t xml:space="preserve"> data.  It is important to collect r</w:t>
                            </w:r>
                            <w:r w:rsidRPr="00D0295A">
                              <w:rPr>
                                <w:rFonts w:ascii="Candara" w:hAnsi="Candara" w:cs="Verdana"/>
                                <w:sz w:val="18"/>
                                <w:szCs w:val="18"/>
                              </w:rPr>
                              <w:t xml:space="preserve">eference data </w:t>
                            </w:r>
                            <w:r>
                              <w:rPr>
                                <w:rFonts w:ascii="Candara" w:hAnsi="Candara" w:cs="Verdana"/>
                                <w:sz w:val="18"/>
                                <w:szCs w:val="18"/>
                              </w:rPr>
                              <w:t>within the same stratum as the r</w:t>
                            </w:r>
                            <w:r w:rsidRPr="00D0295A">
                              <w:rPr>
                                <w:rFonts w:ascii="Candara" w:hAnsi="Candara" w:cs="Verdana"/>
                                <w:sz w:val="18"/>
                                <w:szCs w:val="18"/>
                              </w:rPr>
                              <w:t>epresentative data.</w:t>
                            </w:r>
                          </w:p>
                          <w:p w14:paraId="425C543B" w14:textId="7263CB5A" w:rsidR="00E7761A" w:rsidRDefault="00E7761A" w:rsidP="00E7761A">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Critical DMA</w:t>
                            </w:r>
                            <w:r>
                              <w:rPr>
                                <w:rFonts w:ascii="Candara" w:hAnsi="Candara" w:cs="Verdana"/>
                                <w:sz w:val="18"/>
                                <w:szCs w:val="18"/>
                              </w:rPr>
                              <w:t>.</w:t>
                            </w:r>
                            <w:r w:rsidRPr="00D0295A">
                              <w:rPr>
                                <w:rFonts w:ascii="Candara" w:hAnsi="Candara" w:cs="Verdana"/>
                                <w:sz w:val="18"/>
                                <w:szCs w:val="18"/>
                              </w:rPr>
                              <w:t xml:space="preserve">  Critical DMAs are used to monitor localized conditions that address site specific issues</w:t>
                            </w:r>
                            <w:r>
                              <w:rPr>
                                <w:rFonts w:ascii="Candara" w:hAnsi="Candara" w:cs="Verdana"/>
                                <w:sz w:val="18"/>
                                <w:szCs w:val="18"/>
                              </w:rPr>
                              <w:t xml:space="preserve"> such as fish spawning</w:t>
                            </w:r>
                            <w:r w:rsidRPr="00D0295A">
                              <w:rPr>
                                <w:rFonts w:ascii="Candara" w:hAnsi="Candara" w:cs="Verdana"/>
                                <w:sz w:val="18"/>
                                <w:szCs w:val="18"/>
                              </w:rPr>
                              <w:t>.</w:t>
                            </w:r>
                            <w:r>
                              <w:rPr>
                                <w:rFonts w:ascii="Candara" w:hAnsi="Candara" w:cs="Verdana"/>
                                <w:sz w:val="18"/>
                                <w:szCs w:val="18"/>
                              </w:rPr>
                              <w:t xml:space="preserve"> Data from a critical DMA is not representative and cannot be extrapolated to a larger area. </w:t>
                            </w:r>
                          </w:p>
                          <w:p w14:paraId="6B183749" w14:textId="77777777" w:rsidR="00E7761A" w:rsidRPr="005F32AD" w:rsidRDefault="00E7761A" w:rsidP="00E7761A">
                            <w:pPr>
                              <w:pStyle w:val="ListParagraph"/>
                              <w:autoSpaceDE w:val="0"/>
                              <w:autoSpaceDN w:val="0"/>
                              <w:adjustRightInd w:val="0"/>
                              <w:ind w:left="360"/>
                              <w:rPr>
                                <w:rFonts w:ascii="Candara" w:hAnsi="Candara" w:cs="Verdana"/>
                                <w:sz w:val="16"/>
                                <w:szCs w:val="16"/>
                              </w:rPr>
                            </w:pPr>
                          </w:p>
                          <w:p w14:paraId="1B0DD09A" w14:textId="740C7593" w:rsidR="00E7761A" w:rsidRPr="005F32AD" w:rsidRDefault="00E7761A" w:rsidP="00E7761A">
                            <w:pPr>
                              <w:autoSpaceDE w:val="0"/>
                              <w:autoSpaceDN w:val="0"/>
                              <w:adjustRightInd w:val="0"/>
                              <w:rPr>
                                <w:rFonts w:ascii="Candara" w:hAnsi="Candara" w:cs="Verdana"/>
                                <w:sz w:val="18"/>
                                <w:szCs w:val="18"/>
                                <w:u w:val="single"/>
                              </w:rPr>
                            </w:pPr>
                            <w:r w:rsidRPr="009C771E">
                              <w:rPr>
                                <w:rFonts w:ascii="Candara" w:hAnsi="Candara" w:cs="Verdana"/>
                                <w:b/>
                                <w:bCs/>
                                <w:sz w:val="18"/>
                                <w:szCs w:val="18"/>
                                <w:u w:val="single"/>
                              </w:rPr>
                              <w:t>Randomly locate the DMA:</w:t>
                            </w:r>
                            <w:r w:rsidRPr="005F32AD">
                              <w:rPr>
                                <w:rFonts w:ascii="Candara" w:hAnsi="Candara" w:cs="Verdana"/>
                                <w:sz w:val="18"/>
                                <w:szCs w:val="18"/>
                                <w:u w:val="single"/>
                              </w:rPr>
                              <w:t xml:space="preserve"> </w:t>
                            </w:r>
                            <w:r w:rsidRPr="005F32AD">
                              <w:rPr>
                                <w:rFonts w:ascii="Candara" w:hAnsi="Candara" w:cs="Verdana"/>
                                <w:sz w:val="18"/>
                                <w:szCs w:val="18"/>
                              </w:rPr>
                              <w:t xml:space="preserve"> Measure the total length of the stream in the selected complex</w:t>
                            </w:r>
                            <w:r>
                              <w:rPr>
                                <w:rFonts w:ascii="Candara" w:hAnsi="Candara" w:cs="Verdana"/>
                                <w:sz w:val="18"/>
                                <w:szCs w:val="18"/>
                              </w:rPr>
                              <w:t>, complex sub reach</w:t>
                            </w:r>
                            <w:r w:rsidR="007D077F">
                              <w:rPr>
                                <w:rFonts w:ascii="Candara" w:hAnsi="Candara" w:cs="Verdana"/>
                                <w:sz w:val="18"/>
                                <w:szCs w:val="18"/>
                              </w:rPr>
                              <w:t>,</w:t>
                            </w:r>
                            <w:r w:rsidRPr="005F32AD">
                              <w:rPr>
                                <w:rFonts w:ascii="Candara" w:hAnsi="Candara" w:cs="Verdana"/>
                                <w:sz w:val="18"/>
                                <w:szCs w:val="18"/>
                              </w:rPr>
                              <w:t xml:space="preserve"> or reach.  Subtract 1</w:t>
                            </w:r>
                            <w:r w:rsidR="007D077F">
                              <w:rPr>
                                <w:rFonts w:ascii="Candara" w:hAnsi="Candara" w:cs="Verdana"/>
                                <w:sz w:val="18"/>
                                <w:szCs w:val="18"/>
                              </w:rPr>
                              <w:t>5</w:t>
                            </w:r>
                            <w:r w:rsidRPr="005F32AD">
                              <w:rPr>
                                <w:rFonts w:ascii="Candara" w:hAnsi="Candara" w:cs="Verdana"/>
                                <w:sz w:val="18"/>
                                <w:szCs w:val="18"/>
                              </w:rPr>
                              <w:t xml:space="preserve">0 </w:t>
                            </w:r>
                            <w:r>
                              <w:rPr>
                                <w:rFonts w:ascii="Candara" w:hAnsi="Candara" w:cs="Verdana"/>
                                <w:sz w:val="18"/>
                                <w:szCs w:val="18"/>
                              </w:rPr>
                              <w:t xml:space="preserve">m </w:t>
                            </w:r>
                            <w:r w:rsidRPr="005F32AD">
                              <w:rPr>
                                <w:rFonts w:ascii="Candara" w:hAnsi="Candara" w:cs="Verdana"/>
                                <w:sz w:val="18"/>
                                <w:szCs w:val="18"/>
                              </w:rPr>
                              <w:t xml:space="preserve">from the total length.  Then randomly select a number between 1 and the difference. Locate the DMA.  </w:t>
                            </w:r>
                          </w:p>
                          <w:p w14:paraId="7C0858C4" w14:textId="77777777" w:rsidR="00E7761A" w:rsidRPr="00972679" w:rsidRDefault="00E7761A" w:rsidP="00E7761A">
                            <w:pPr>
                              <w:autoSpaceDE w:val="0"/>
                              <w:autoSpaceDN w:val="0"/>
                              <w:adjustRightInd w:val="0"/>
                              <w:rPr>
                                <w:rFonts w:ascii="Candara" w:hAnsi="Candara" w:cs="Verdana"/>
                                <w:sz w:val="16"/>
                                <w:szCs w:val="16"/>
                                <w:u w:val="single"/>
                              </w:rPr>
                            </w:pPr>
                          </w:p>
                          <w:p w14:paraId="67425994" w14:textId="77777777" w:rsidR="00E7761A" w:rsidRPr="00C36938" w:rsidRDefault="00E7761A" w:rsidP="00E7761A">
                            <w:pPr>
                              <w:autoSpaceDE w:val="0"/>
                              <w:autoSpaceDN w:val="0"/>
                              <w:adjustRightInd w:val="0"/>
                              <w:rPr>
                                <w:rFonts w:ascii="Candara" w:hAnsi="Candara" w:cs="Verdana,BoldItalic"/>
                                <w:b/>
                                <w:bCs/>
                                <w:i/>
                                <w:iCs/>
                              </w:rPr>
                            </w:pPr>
                            <w:r>
                              <w:rPr>
                                <w:rFonts w:ascii="Candara" w:hAnsi="Candara" w:cs="Verdana,BoldItalic"/>
                                <w:b/>
                                <w:bCs/>
                                <w:i/>
                                <w:iCs/>
                              </w:rPr>
                              <w:t>Set-Up and Monument the DMAs</w:t>
                            </w:r>
                          </w:p>
                          <w:p w14:paraId="77735EB3" w14:textId="77777777" w:rsidR="00E7761A" w:rsidRPr="00D0295A" w:rsidRDefault="00E7761A" w:rsidP="00E7761A">
                            <w:pPr>
                              <w:autoSpaceDE w:val="0"/>
                              <w:autoSpaceDN w:val="0"/>
                              <w:adjustRightInd w:val="0"/>
                              <w:rPr>
                                <w:rFonts w:ascii="Candara" w:hAnsi="Candara" w:cs="Verdana"/>
                                <w:sz w:val="18"/>
                                <w:szCs w:val="18"/>
                              </w:rPr>
                            </w:pPr>
                            <w:r w:rsidRPr="00D0295A">
                              <w:rPr>
                                <w:rFonts w:ascii="Candara" w:hAnsi="Candara" w:cs="Verdana"/>
                                <w:sz w:val="18"/>
                                <w:szCs w:val="18"/>
                              </w:rPr>
                              <w:t>Once the location of a DMA has be</w:t>
                            </w:r>
                            <w:r>
                              <w:rPr>
                                <w:rFonts w:ascii="Candara" w:hAnsi="Candara" w:cs="Verdana"/>
                                <w:sz w:val="18"/>
                                <w:szCs w:val="18"/>
                              </w:rPr>
                              <w:t xml:space="preserve">en determined, a permanent </w:t>
                            </w:r>
                            <w:r w:rsidRPr="00D0295A">
                              <w:rPr>
                                <w:rFonts w:ascii="Candara" w:hAnsi="Candara" w:cs="Verdana"/>
                                <w:sz w:val="18"/>
                                <w:szCs w:val="18"/>
                              </w:rPr>
                              <w:t xml:space="preserve">reach is established.  The following procedure is recommended when establishing </w:t>
                            </w:r>
                            <w:r>
                              <w:rPr>
                                <w:rFonts w:ascii="Candara" w:hAnsi="Candara" w:cs="Verdana"/>
                                <w:sz w:val="18"/>
                                <w:szCs w:val="18"/>
                              </w:rPr>
                              <w:t xml:space="preserve">a new </w:t>
                            </w:r>
                            <w:r w:rsidRPr="00D0295A">
                              <w:rPr>
                                <w:rFonts w:ascii="Candara" w:hAnsi="Candara" w:cs="Verdana"/>
                                <w:sz w:val="18"/>
                                <w:szCs w:val="18"/>
                              </w:rPr>
                              <w:t>DMA:</w:t>
                            </w:r>
                          </w:p>
                          <w:p w14:paraId="2004F45D" w14:textId="77777777" w:rsidR="00E7761A" w:rsidRPr="007512B1" w:rsidRDefault="00E7761A" w:rsidP="00E7761A">
                            <w:pPr>
                              <w:autoSpaceDE w:val="0"/>
                              <w:autoSpaceDN w:val="0"/>
                              <w:adjustRightInd w:val="0"/>
                              <w:rPr>
                                <w:rFonts w:ascii="Candara" w:hAnsi="Candara" w:cs="Verdana"/>
                                <w:sz w:val="16"/>
                                <w:szCs w:val="16"/>
                                <w:u w:val="single"/>
                              </w:rPr>
                            </w:pPr>
                            <w:r w:rsidRPr="00D0295A">
                              <w:rPr>
                                <w:rFonts w:ascii="Candara" w:hAnsi="Candara" w:cs="Verdana"/>
                                <w:sz w:val="18"/>
                                <w:szCs w:val="18"/>
                              </w:rPr>
                              <w:t xml:space="preserve"> </w:t>
                            </w:r>
                          </w:p>
                          <w:p w14:paraId="791F46A9" w14:textId="6A8A32AE" w:rsidR="00E7761A" w:rsidRPr="00E37CA2" w:rsidRDefault="00E7761A" w:rsidP="00E7761A">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Define the </w:t>
                            </w:r>
                            <w:r w:rsidRPr="00D0295A">
                              <w:rPr>
                                <w:rFonts w:ascii="Candara" w:hAnsi="Candara" w:cs="Verdana"/>
                                <w:sz w:val="18"/>
                                <w:szCs w:val="18"/>
                                <w:u w:val="single"/>
                              </w:rPr>
                              <w:t>Reach.</w:t>
                            </w:r>
                            <w:r w:rsidRPr="00D0295A">
                              <w:rPr>
                                <w:rFonts w:ascii="Candara" w:hAnsi="Candara" w:cs="Verdana"/>
                                <w:sz w:val="18"/>
                                <w:szCs w:val="18"/>
                              </w:rPr>
                              <w:t xml:space="preserve">  The </w:t>
                            </w:r>
                            <w:r>
                              <w:rPr>
                                <w:rFonts w:ascii="Candara" w:hAnsi="Candara" w:cs="Verdana"/>
                                <w:sz w:val="18"/>
                                <w:szCs w:val="18"/>
                              </w:rPr>
                              <w:t xml:space="preserve">default length of the </w:t>
                            </w:r>
                            <w:r w:rsidRPr="00D0295A">
                              <w:rPr>
                                <w:rFonts w:ascii="Candara" w:hAnsi="Candara" w:cs="Verdana"/>
                                <w:sz w:val="18"/>
                                <w:szCs w:val="18"/>
                              </w:rPr>
                              <w:t xml:space="preserve">reach to be monitored extends </w:t>
                            </w:r>
                            <w:r>
                              <w:rPr>
                                <w:rFonts w:ascii="Candara" w:hAnsi="Candara" w:cs="Verdana"/>
                                <w:sz w:val="18"/>
                                <w:szCs w:val="18"/>
                              </w:rPr>
                              <w:t xml:space="preserve">150 meters </w:t>
                            </w:r>
                            <w:r w:rsidRPr="00D0295A">
                              <w:rPr>
                                <w:rFonts w:ascii="Candara" w:hAnsi="Candara" w:cs="Verdana"/>
                                <w:sz w:val="18"/>
                                <w:szCs w:val="18"/>
                              </w:rPr>
                              <w:t xml:space="preserve">along the stream.  Longer reaches may be needed on larger streams (greenline to greenline width &gt; </w:t>
                            </w:r>
                            <w:r w:rsidR="007D077F">
                              <w:rPr>
                                <w:rFonts w:ascii="Candara" w:hAnsi="Candara" w:cs="Verdana"/>
                                <w:sz w:val="18"/>
                                <w:szCs w:val="18"/>
                              </w:rPr>
                              <w:t>7</w:t>
                            </w:r>
                            <w:r w:rsidRPr="00D0295A">
                              <w:rPr>
                                <w:rFonts w:ascii="Candara" w:hAnsi="Candara" w:cs="Verdana"/>
                                <w:sz w:val="18"/>
                                <w:szCs w:val="18"/>
                              </w:rPr>
                              <w:t xml:space="preserve">.5 meters or </w:t>
                            </w:r>
                            <w:r w:rsidR="007D077F">
                              <w:rPr>
                                <w:rFonts w:ascii="Candara" w:hAnsi="Candara" w:cs="Verdana"/>
                                <w:sz w:val="18"/>
                                <w:szCs w:val="18"/>
                              </w:rPr>
                              <w:t>25</w:t>
                            </w:r>
                            <w:r w:rsidRPr="00D0295A">
                              <w:rPr>
                                <w:rFonts w:ascii="Candara" w:hAnsi="Candara" w:cs="Verdana"/>
                                <w:sz w:val="18"/>
                                <w:szCs w:val="18"/>
                              </w:rPr>
                              <w:t xml:space="preserve"> feet).</w:t>
                            </w:r>
                          </w:p>
                          <w:p w14:paraId="54B5084F" w14:textId="77777777" w:rsidR="00E37CA2" w:rsidRPr="00972679" w:rsidRDefault="00E37CA2" w:rsidP="00E37CA2">
                            <w:pPr>
                              <w:pStyle w:val="ListParagraph"/>
                              <w:autoSpaceDE w:val="0"/>
                              <w:autoSpaceDN w:val="0"/>
                              <w:adjustRightInd w:val="0"/>
                              <w:ind w:left="360"/>
                              <w:rPr>
                                <w:rFonts w:ascii="Candara" w:hAnsi="Candara" w:cs="Verdana"/>
                                <w:sz w:val="16"/>
                                <w:szCs w:val="16"/>
                                <w:u w:val="single"/>
                              </w:rPr>
                            </w:pPr>
                          </w:p>
                          <w:p w14:paraId="3FE6A80C" w14:textId="2EC4CA19" w:rsidR="00E7761A" w:rsidRPr="00E37CA2" w:rsidRDefault="00E7761A" w:rsidP="00E7761A">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Reach Marker</w:t>
                            </w:r>
                            <w:r>
                              <w:rPr>
                                <w:rFonts w:ascii="Candara" w:hAnsi="Candara" w:cs="Verdana"/>
                                <w:sz w:val="18"/>
                                <w:szCs w:val="18"/>
                                <w:u w:val="single"/>
                              </w:rPr>
                              <w:t>s</w:t>
                            </w:r>
                            <w:r w:rsidRPr="00D0295A">
                              <w:rPr>
                                <w:rFonts w:ascii="Candara" w:hAnsi="Candara" w:cs="Verdana"/>
                                <w:sz w:val="18"/>
                                <w:szCs w:val="18"/>
                                <w:u w:val="single"/>
                              </w:rPr>
                              <w:t>.</w:t>
                            </w:r>
                            <w:r w:rsidRPr="00D0295A">
                              <w:rPr>
                                <w:rFonts w:ascii="Candara" w:hAnsi="Candara" w:cs="Verdana"/>
                                <w:sz w:val="18"/>
                                <w:szCs w:val="18"/>
                              </w:rPr>
                              <w:t xml:space="preserve">  Permanently mark the lower and upper ends of the reach with reach markers.  Place the lower marker on the left side (looking upstream) and the upper marker 1</w:t>
                            </w:r>
                            <w:r w:rsidR="007D077F">
                              <w:rPr>
                                <w:rFonts w:ascii="Candara" w:hAnsi="Candara" w:cs="Verdana"/>
                                <w:sz w:val="18"/>
                                <w:szCs w:val="18"/>
                              </w:rPr>
                              <w:t>5</w:t>
                            </w:r>
                            <w:r w:rsidRPr="00D0295A">
                              <w:rPr>
                                <w:rFonts w:ascii="Candara" w:hAnsi="Candara" w:cs="Verdana"/>
                                <w:sz w:val="18"/>
                                <w:szCs w:val="18"/>
                              </w:rPr>
                              <w:t>0 meters upstream at least 2 meters away from the top of the bank on the right side (looking upstream).</w:t>
                            </w:r>
                          </w:p>
                          <w:p w14:paraId="596D7ED6" w14:textId="77777777" w:rsidR="00E37CA2" w:rsidRPr="00972679" w:rsidRDefault="00E37CA2" w:rsidP="00E37CA2">
                            <w:pPr>
                              <w:pStyle w:val="ListParagraph"/>
                              <w:rPr>
                                <w:rFonts w:ascii="Candara" w:hAnsi="Candara" w:cs="Verdana"/>
                                <w:sz w:val="16"/>
                                <w:szCs w:val="16"/>
                                <w:u w:val="single"/>
                              </w:rPr>
                            </w:pPr>
                          </w:p>
                          <w:p w14:paraId="0EC9A882" w14:textId="77777777" w:rsidR="00E7761A" w:rsidRPr="00E37CA2" w:rsidRDefault="00E7761A" w:rsidP="00E7761A">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Reference Marker.</w:t>
                            </w:r>
                            <w:r w:rsidRPr="00D0295A">
                              <w:rPr>
                                <w:rFonts w:ascii="Candara" w:hAnsi="Candara" w:cs="Verdana"/>
                                <w:sz w:val="18"/>
                                <w:szCs w:val="18"/>
                              </w:rPr>
                              <w:t xml:space="preserve">  A permanent reference marker should be used to hel</w:t>
                            </w:r>
                            <w:r>
                              <w:rPr>
                                <w:rFonts w:ascii="Candara" w:hAnsi="Candara" w:cs="Verdana"/>
                                <w:sz w:val="18"/>
                                <w:szCs w:val="18"/>
                              </w:rPr>
                              <w:t>p relocate the DMA.  A</w:t>
                            </w:r>
                            <w:r w:rsidRPr="00D0295A">
                              <w:rPr>
                                <w:rFonts w:ascii="Candara" w:hAnsi="Candara" w:cs="Verdana"/>
                                <w:sz w:val="18"/>
                                <w:szCs w:val="18"/>
                              </w:rPr>
                              <w:t xml:space="preserve"> post placed in the proximity of the reach will help crews relocate the downstream permanent marker.  A site sketch, notes, and pictures also help ensure that the site will be accurately relocated in the future.</w:t>
                            </w:r>
                          </w:p>
                          <w:p w14:paraId="69436A6F" w14:textId="77777777" w:rsidR="00E37CA2" w:rsidRPr="00972679" w:rsidRDefault="00E37CA2" w:rsidP="00E37CA2">
                            <w:pPr>
                              <w:pStyle w:val="ListParagraph"/>
                              <w:rPr>
                                <w:rFonts w:ascii="Candara" w:hAnsi="Candara" w:cs="Verdana"/>
                                <w:sz w:val="16"/>
                                <w:szCs w:val="16"/>
                                <w:u w:val="single"/>
                              </w:rPr>
                            </w:pPr>
                          </w:p>
                          <w:p w14:paraId="69523607" w14:textId="4E89E8F0" w:rsidR="00E7761A" w:rsidRPr="00972679" w:rsidRDefault="007D077F" w:rsidP="00E7761A">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Record</w:t>
                            </w:r>
                            <w:r>
                              <w:rPr>
                                <w:rFonts w:ascii="Candara" w:hAnsi="Candara" w:cs="Verdana"/>
                                <w:sz w:val="18"/>
                                <w:szCs w:val="18"/>
                                <w:u w:val="single"/>
                              </w:rPr>
                              <w:t xml:space="preserve"> </w:t>
                            </w:r>
                            <w:r w:rsidR="00E7761A">
                              <w:rPr>
                                <w:rFonts w:ascii="Candara" w:hAnsi="Candara" w:cs="Verdana"/>
                                <w:sz w:val="18"/>
                                <w:szCs w:val="18"/>
                                <w:u w:val="single"/>
                              </w:rPr>
                              <w:t xml:space="preserve">the </w:t>
                            </w:r>
                            <w:r w:rsidR="00E7761A" w:rsidRPr="005F32AD">
                              <w:rPr>
                                <w:rFonts w:ascii="Candara" w:hAnsi="Candara" w:cs="Verdana"/>
                                <w:sz w:val="18"/>
                                <w:szCs w:val="18"/>
                                <w:u w:val="single"/>
                              </w:rPr>
                              <w:t>GPS Coordinates</w:t>
                            </w:r>
                            <w:r w:rsidR="00E7761A">
                              <w:rPr>
                                <w:rFonts w:ascii="Candara" w:hAnsi="Candara" w:cs="Verdana"/>
                                <w:sz w:val="18"/>
                                <w:szCs w:val="18"/>
                                <w:u w:val="single"/>
                              </w:rPr>
                              <w:t xml:space="preserve"> of the DMA</w:t>
                            </w:r>
                            <w:r w:rsidR="00E7761A" w:rsidRPr="005F32AD">
                              <w:rPr>
                                <w:rFonts w:ascii="Candara" w:hAnsi="Candara" w:cs="Verdana"/>
                                <w:sz w:val="18"/>
                                <w:szCs w:val="18"/>
                                <w:u w:val="single"/>
                              </w:rPr>
                              <w:t xml:space="preserve">: </w:t>
                            </w:r>
                            <w:r w:rsidR="00E7761A" w:rsidRPr="005F32AD">
                              <w:rPr>
                                <w:rFonts w:ascii="Candara" w:hAnsi="Candara" w:cs="Verdana"/>
                                <w:sz w:val="18"/>
                                <w:szCs w:val="18"/>
                              </w:rPr>
                              <w:t>Accurate GPS readings should be</w:t>
                            </w:r>
                            <w:r w:rsidR="00E7761A">
                              <w:rPr>
                                <w:rFonts w:ascii="Candara" w:hAnsi="Candara" w:cs="Verdana"/>
                                <w:sz w:val="18"/>
                                <w:szCs w:val="18"/>
                              </w:rPr>
                              <w:t xml:space="preserve"> </w:t>
                            </w:r>
                            <w:r w:rsidR="00E7761A" w:rsidRPr="005F32AD">
                              <w:rPr>
                                <w:rFonts w:ascii="Candara" w:hAnsi="Candara" w:cs="Verdana"/>
                                <w:sz w:val="18"/>
                                <w:szCs w:val="18"/>
                              </w:rPr>
                              <w:t xml:space="preserve">collected at the lower and upper reach markers.  </w:t>
                            </w:r>
                          </w:p>
                          <w:p w14:paraId="37F38E59" w14:textId="77777777" w:rsidR="00972679" w:rsidRPr="00972679" w:rsidRDefault="00972679" w:rsidP="00972679">
                            <w:pPr>
                              <w:pStyle w:val="ListParagraph"/>
                              <w:rPr>
                                <w:rFonts w:ascii="Candara" w:hAnsi="Candara" w:cs="Verdana"/>
                                <w:sz w:val="16"/>
                                <w:szCs w:val="16"/>
                                <w:u w:val="single"/>
                              </w:rPr>
                            </w:pPr>
                          </w:p>
                          <w:p w14:paraId="11EF8A3B" w14:textId="77777777" w:rsidR="00E7761A" w:rsidRDefault="00E7761A" w:rsidP="00E7761A">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Populate the Header Form in the MIM Data Module.</w:t>
                            </w:r>
                          </w:p>
                          <w:p w14:paraId="6E43DE09" w14:textId="77777777" w:rsidR="00972679" w:rsidRPr="007512B1" w:rsidRDefault="00972679" w:rsidP="00972679">
                            <w:pPr>
                              <w:pStyle w:val="ListParagraph"/>
                              <w:rPr>
                                <w:rFonts w:ascii="Candara" w:hAnsi="Candara" w:cs="Verdana"/>
                                <w:sz w:val="16"/>
                                <w:szCs w:val="16"/>
                                <w:u w:val="single"/>
                              </w:rPr>
                            </w:pPr>
                          </w:p>
                          <w:p w14:paraId="2D96AB30" w14:textId="77777777" w:rsidR="00E7761A" w:rsidRPr="00242133" w:rsidRDefault="00E7761A" w:rsidP="00E7761A">
                            <w:pPr>
                              <w:pStyle w:val="ListParagraph"/>
                              <w:numPr>
                                <w:ilvl w:val="0"/>
                                <w:numId w:val="2"/>
                              </w:numPr>
                              <w:rPr>
                                <w:rFonts w:ascii="Candara" w:hAnsi="Candara" w:cs="Verdana"/>
                                <w:sz w:val="18"/>
                                <w:szCs w:val="18"/>
                              </w:rPr>
                            </w:pPr>
                            <w:r w:rsidRPr="00242133">
                              <w:rPr>
                                <w:rFonts w:ascii="Candara" w:hAnsi="Candara" w:cs="Verdana"/>
                                <w:sz w:val="18"/>
                                <w:szCs w:val="18"/>
                                <w:u w:val="single"/>
                              </w:rPr>
                              <w:t xml:space="preserve">Take Photos.  </w:t>
                            </w:r>
                            <w:r w:rsidRPr="00242133">
                              <w:rPr>
                                <w:rFonts w:ascii="Candara" w:hAnsi="Candara" w:cs="Verdana"/>
                                <w:sz w:val="18"/>
                                <w:szCs w:val="18"/>
                              </w:rPr>
                              <w:t xml:space="preserve">Photos should be taken before the site is impacted by monitoring activities.  The markers should be visible in the photos. </w:t>
                            </w:r>
                          </w:p>
                          <w:p w14:paraId="08321B4B" w14:textId="77194918" w:rsidR="00E7761A" w:rsidRPr="00242133" w:rsidRDefault="00E7761A" w:rsidP="00E7761A">
                            <w:pPr>
                              <w:pStyle w:val="ListParagraph"/>
                              <w:autoSpaceDE w:val="0"/>
                              <w:autoSpaceDN w:val="0"/>
                              <w:adjustRightInd w:val="0"/>
                              <w:ind w:left="360"/>
                              <w:jc w:val="both"/>
                              <w:rPr>
                                <w:rFonts w:ascii="Candara" w:hAnsi="Candara" w:cs="Verdana"/>
                                <w:sz w:val="18"/>
                                <w:szCs w:val="18"/>
                              </w:rPr>
                            </w:pPr>
                          </w:p>
                          <w:p w14:paraId="054DD155"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15646F7D"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4915DE6F"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670321DD"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7E36F772" w14:textId="77777777" w:rsidR="00E7761A" w:rsidRPr="00674A08" w:rsidRDefault="00E7761A" w:rsidP="00E7761A">
                            <w:pPr>
                              <w:pStyle w:val="ListParagraph"/>
                              <w:autoSpaceDE w:val="0"/>
                              <w:autoSpaceDN w:val="0"/>
                              <w:adjustRightInd w:val="0"/>
                              <w:ind w:left="360"/>
                              <w:jc w:val="both"/>
                              <w:rPr>
                                <w:rFonts w:ascii="Candara" w:hAnsi="Candara" w:cs="Verdana"/>
                                <w:sz w:val="18"/>
                                <w:szCs w:val="18"/>
                                <w:u w:val="single"/>
                              </w:rPr>
                            </w:pPr>
                          </w:p>
                          <w:p w14:paraId="1DBFBA4A" w14:textId="77777777" w:rsidR="00E7761A" w:rsidRDefault="00E7761A" w:rsidP="00E776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19B62" id="Text Box 11" o:spid="_x0000_s1180" type="#_x0000_t202" style="position:absolute;margin-left:0;margin-top:-14.25pt;width:338.25pt;height:558.3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" filled="f" stroked="f" strokeweight=".5pt">
                <v:textbox>
                  <w:txbxContent>
                    <w:p w14:paraId="16D7686B" w14:textId="194C020A" w:rsidR="00E7761A" w:rsidRPr="007512B1" w:rsidRDefault="00E7761A" w:rsidP="00E7761A">
                      <w:pPr>
                        <w:autoSpaceDE w:val="0"/>
                        <w:autoSpaceDN w:val="0"/>
                        <w:adjustRightInd w:val="0"/>
                        <w:jc w:val="center"/>
                        <w:rPr>
                          <w:rFonts w:ascii="Candara" w:hAnsi="Candara" w:cs="Verdana,BoldItalic"/>
                          <w:b/>
                          <w:bCs/>
                          <w:i/>
                          <w:iCs/>
                          <w:sz w:val="18"/>
                          <w:szCs w:val="18"/>
                        </w:rPr>
                      </w:pPr>
                      <w:r w:rsidRPr="007512B1">
                        <w:rPr>
                          <w:rFonts w:ascii="Candara" w:hAnsi="Candara" w:cs="Verdana,BoldItalic"/>
                          <w:b/>
                          <w:bCs/>
                          <w:i/>
                          <w:iCs/>
                        </w:rPr>
                        <w:t xml:space="preserve">Designated Monitoring Areas (DMAs) </w:t>
                      </w:r>
                    </w:p>
                    <w:p w14:paraId="60CD8D43" w14:textId="77777777" w:rsidR="00E7761A" w:rsidRPr="00545110" w:rsidRDefault="00E7761A" w:rsidP="00E7761A">
                      <w:pPr>
                        <w:autoSpaceDE w:val="0"/>
                        <w:autoSpaceDN w:val="0"/>
                        <w:adjustRightInd w:val="0"/>
                        <w:jc w:val="both"/>
                        <w:rPr>
                          <w:rFonts w:ascii="Candara" w:hAnsi="Candara" w:cs="Verdana,BoldItalic"/>
                          <w:b/>
                          <w:bCs/>
                          <w:i/>
                          <w:iCs/>
                          <w:sz w:val="16"/>
                          <w:szCs w:val="16"/>
                        </w:rPr>
                      </w:pPr>
                    </w:p>
                    <w:p w14:paraId="48B12C9D" w14:textId="77777777" w:rsidR="00E7761A" w:rsidRPr="00C36938" w:rsidRDefault="00E7761A" w:rsidP="00E7761A">
                      <w:pPr>
                        <w:autoSpaceDE w:val="0"/>
                        <w:autoSpaceDN w:val="0"/>
                        <w:adjustRightInd w:val="0"/>
                        <w:rPr>
                          <w:rFonts w:ascii="Candara" w:hAnsi="Candara" w:cs="Verdana,BoldItalic"/>
                          <w:b/>
                          <w:bCs/>
                          <w:i/>
                          <w:iCs/>
                        </w:rPr>
                      </w:pPr>
                      <w:r>
                        <w:rPr>
                          <w:rFonts w:ascii="Candara" w:hAnsi="Candara" w:cs="Verdana,BoldItalic"/>
                          <w:b/>
                          <w:bCs/>
                          <w:i/>
                          <w:iCs/>
                        </w:rPr>
                        <w:t>Locating DMAs</w:t>
                      </w:r>
                      <w:r w:rsidRPr="00C36938">
                        <w:rPr>
                          <w:rFonts w:ascii="Candara" w:hAnsi="Candara" w:cs="Verdana,BoldItalic"/>
                          <w:b/>
                          <w:bCs/>
                          <w:i/>
                          <w:iCs/>
                        </w:rPr>
                        <w:t xml:space="preserve">  </w:t>
                      </w:r>
                    </w:p>
                    <w:p w14:paraId="136AA178" w14:textId="61A5EFD3" w:rsidR="00E7761A" w:rsidRPr="005F32AD" w:rsidRDefault="00E7761A" w:rsidP="00E7761A">
                      <w:pPr>
                        <w:autoSpaceDE w:val="0"/>
                        <w:autoSpaceDN w:val="0"/>
                        <w:adjustRightInd w:val="0"/>
                        <w:rPr>
                          <w:rFonts w:ascii="Candara" w:hAnsi="Candara" w:cs="Verdana"/>
                          <w:sz w:val="18"/>
                          <w:szCs w:val="18"/>
                        </w:rPr>
                      </w:pPr>
                      <w:r w:rsidRPr="00D0295A">
                        <w:rPr>
                          <w:rFonts w:ascii="Candara" w:hAnsi="Candara" w:cs="Verdana"/>
                          <w:sz w:val="18"/>
                          <w:szCs w:val="18"/>
                        </w:rPr>
                        <w:t xml:space="preserve"> </w:t>
                      </w:r>
                      <w:r w:rsidRPr="009C771E">
                        <w:rPr>
                          <w:rFonts w:ascii="Candara" w:hAnsi="Candara" w:cs="Verdana"/>
                          <w:b/>
                          <w:bCs/>
                          <w:sz w:val="18"/>
                          <w:szCs w:val="18"/>
                          <w:u w:val="single"/>
                        </w:rPr>
                        <w:t>Stratify the Stream Reaches</w:t>
                      </w:r>
                      <w:r w:rsidRPr="009C771E">
                        <w:rPr>
                          <w:rFonts w:ascii="Candara" w:hAnsi="Candara" w:cs="Verdana"/>
                          <w:b/>
                          <w:bCs/>
                          <w:sz w:val="18"/>
                          <w:szCs w:val="18"/>
                        </w:rPr>
                        <w:t xml:space="preserve">: </w:t>
                      </w:r>
                      <w:r w:rsidRPr="005F32AD">
                        <w:rPr>
                          <w:rFonts w:ascii="Candara" w:hAnsi="Candara" w:cs="Verdana"/>
                          <w:sz w:val="18"/>
                          <w:szCs w:val="18"/>
                        </w:rPr>
                        <w:t xml:space="preserve">Stratification </w:t>
                      </w:r>
                      <w:r>
                        <w:rPr>
                          <w:rFonts w:ascii="Candara" w:hAnsi="Candara" w:cs="Verdana"/>
                          <w:sz w:val="18"/>
                          <w:szCs w:val="18"/>
                        </w:rPr>
                        <w:t xml:space="preserve">is the first step in the process </w:t>
                      </w:r>
                      <w:r w:rsidRPr="005F32AD">
                        <w:rPr>
                          <w:rFonts w:ascii="Candara" w:hAnsi="Candara" w:cs="Verdana"/>
                          <w:sz w:val="18"/>
                          <w:szCs w:val="18"/>
                        </w:rPr>
                        <w:t>of categorizing riparian complexes or stream reaches into subgroups that share similar qualities.  These subgroups are referred to as strata.</w:t>
                      </w:r>
                    </w:p>
                    <w:p w14:paraId="7CC14744" w14:textId="77777777" w:rsidR="00E7761A" w:rsidRDefault="00E7761A" w:rsidP="00E7761A">
                      <w:pPr>
                        <w:pStyle w:val="ListParagraph"/>
                        <w:autoSpaceDE w:val="0"/>
                        <w:autoSpaceDN w:val="0"/>
                        <w:adjustRightInd w:val="0"/>
                        <w:ind w:left="360"/>
                        <w:rPr>
                          <w:rFonts w:ascii="Candara" w:hAnsi="Candara" w:cs="Verdana"/>
                          <w:sz w:val="16"/>
                          <w:szCs w:val="16"/>
                        </w:rPr>
                      </w:pPr>
                    </w:p>
                    <w:p w14:paraId="1DD7F145" w14:textId="77777777" w:rsidR="00E7761A" w:rsidRPr="009C771E" w:rsidRDefault="00E7761A" w:rsidP="00E7761A">
                      <w:pPr>
                        <w:pStyle w:val="ListParagraph"/>
                        <w:autoSpaceDE w:val="0"/>
                        <w:autoSpaceDN w:val="0"/>
                        <w:adjustRightInd w:val="0"/>
                        <w:ind w:left="0"/>
                        <w:rPr>
                          <w:rFonts w:ascii="Candara" w:hAnsi="Candara" w:cs="Verdana"/>
                          <w:b/>
                          <w:bCs/>
                          <w:sz w:val="18"/>
                          <w:szCs w:val="18"/>
                          <w:u w:val="single"/>
                        </w:rPr>
                      </w:pPr>
                      <w:r w:rsidRPr="009C771E">
                        <w:rPr>
                          <w:rFonts w:ascii="Candara" w:hAnsi="Candara" w:cs="Verdana"/>
                          <w:b/>
                          <w:bCs/>
                          <w:sz w:val="18"/>
                          <w:szCs w:val="18"/>
                          <w:u w:val="single"/>
                        </w:rPr>
                        <w:t xml:space="preserve">Determine the Type of DMA: </w:t>
                      </w:r>
                    </w:p>
                    <w:p w14:paraId="004F9766" w14:textId="77777777" w:rsidR="00E7761A" w:rsidRPr="00D0295A" w:rsidRDefault="00E7761A" w:rsidP="00E7761A">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Representative DMA</w:t>
                      </w:r>
                      <w:r>
                        <w:rPr>
                          <w:rFonts w:ascii="Candara" w:hAnsi="Candara" w:cs="Verdana"/>
                          <w:sz w:val="18"/>
                          <w:szCs w:val="18"/>
                        </w:rPr>
                        <w:t>.</w:t>
                      </w:r>
                      <w:r w:rsidRPr="00D0295A">
                        <w:rPr>
                          <w:rFonts w:ascii="Candara" w:hAnsi="Candara" w:cs="Verdana"/>
                          <w:sz w:val="18"/>
                          <w:szCs w:val="18"/>
                        </w:rPr>
                        <w:t xml:space="preserve">  </w:t>
                      </w:r>
                      <w:r>
                        <w:rPr>
                          <w:rFonts w:ascii="Candara" w:hAnsi="Candara" w:cs="Verdana"/>
                          <w:sz w:val="18"/>
                          <w:szCs w:val="18"/>
                        </w:rPr>
                        <w:t>A Representative DMA</w:t>
                      </w:r>
                      <w:r w:rsidRPr="00D0295A">
                        <w:rPr>
                          <w:rFonts w:ascii="Candara" w:hAnsi="Candara" w:cs="Verdana"/>
                          <w:sz w:val="18"/>
                          <w:szCs w:val="18"/>
                        </w:rPr>
                        <w:t xml:space="preserve"> </w:t>
                      </w:r>
                      <w:r>
                        <w:rPr>
                          <w:rFonts w:ascii="Candara" w:hAnsi="Candara" w:cs="Verdana"/>
                          <w:sz w:val="18"/>
                          <w:szCs w:val="18"/>
                        </w:rPr>
                        <w:t>is a monitoring site in a riparian complex that is representative of a larger area.  It is generally representative of the stratum it is located in.</w:t>
                      </w:r>
                      <w:r w:rsidRPr="00D0295A">
                        <w:rPr>
                          <w:rFonts w:ascii="Candara" w:hAnsi="Candara" w:cs="Verdana"/>
                          <w:sz w:val="18"/>
                          <w:szCs w:val="18"/>
                        </w:rPr>
                        <w:t xml:space="preserve"> </w:t>
                      </w:r>
                    </w:p>
                    <w:p w14:paraId="086FC16E" w14:textId="061518C4" w:rsidR="00E7761A" w:rsidRPr="00D0295A" w:rsidRDefault="00E7761A" w:rsidP="00E7761A">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Reference DMA</w:t>
                      </w:r>
                      <w:r>
                        <w:rPr>
                          <w:rFonts w:ascii="Candara" w:hAnsi="Candara" w:cs="Verdana"/>
                          <w:sz w:val="18"/>
                          <w:szCs w:val="18"/>
                        </w:rPr>
                        <w:t>.</w:t>
                      </w:r>
                      <w:r w:rsidRPr="00D0295A">
                        <w:rPr>
                          <w:rFonts w:ascii="Candara" w:hAnsi="Candara" w:cs="Verdana"/>
                          <w:sz w:val="18"/>
                          <w:szCs w:val="18"/>
                        </w:rPr>
                        <w:t xml:space="preserve"> Reference DMAs are chosen to represent the potential or desired conditions within an area or strata.  Reference DMAs provide an important benchmark with which to compare Representative DMA</w:t>
                      </w:r>
                      <w:r>
                        <w:rPr>
                          <w:rFonts w:ascii="Candara" w:hAnsi="Candara" w:cs="Verdana"/>
                          <w:sz w:val="18"/>
                          <w:szCs w:val="18"/>
                        </w:rPr>
                        <w:t xml:space="preserve"> data.  It is important to collect r</w:t>
                      </w:r>
                      <w:r w:rsidRPr="00D0295A">
                        <w:rPr>
                          <w:rFonts w:ascii="Candara" w:hAnsi="Candara" w:cs="Verdana"/>
                          <w:sz w:val="18"/>
                          <w:szCs w:val="18"/>
                        </w:rPr>
                        <w:t xml:space="preserve">eference data </w:t>
                      </w:r>
                      <w:r>
                        <w:rPr>
                          <w:rFonts w:ascii="Candara" w:hAnsi="Candara" w:cs="Verdana"/>
                          <w:sz w:val="18"/>
                          <w:szCs w:val="18"/>
                        </w:rPr>
                        <w:t>within the same stratum as the r</w:t>
                      </w:r>
                      <w:r w:rsidRPr="00D0295A">
                        <w:rPr>
                          <w:rFonts w:ascii="Candara" w:hAnsi="Candara" w:cs="Verdana"/>
                          <w:sz w:val="18"/>
                          <w:szCs w:val="18"/>
                        </w:rPr>
                        <w:t>epresentative data.</w:t>
                      </w:r>
                    </w:p>
                    <w:p w14:paraId="425C543B" w14:textId="7263CB5A" w:rsidR="00E7761A" w:rsidRDefault="00E7761A" w:rsidP="00E7761A">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Critical DMA</w:t>
                      </w:r>
                      <w:r>
                        <w:rPr>
                          <w:rFonts w:ascii="Candara" w:hAnsi="Candara" w:cs="Verdana"/>
                          <w:sz w:val="18"/>
                          <w:szCs w:val="18"/>
                        </w:rPr>
                        <w:t>.</w:t>
                      </w:r>
                      <w:r w:rsidRPr="00D0295A">
                        <w:rPr>
                          <w:rFonts w:ascii="Candara" w:hAnsi="Candara" w:cs="Verdana"/>
                          <w:sz w:val="18"/>
                          <w:szCs w:val="18"/>
                        </w:rPr>
                        <w:t xml:space="preserve">  Critical DMAs are used to monitor localized conditions that address site specific issues</w:t>
                      </w:r>
                      <w:r>
                        <w:rPr>
                          <w:rFonts w:ascii="Candara" w:hAnsi="Candara" w:cs="Verdana"/>
                          <w:sz w:val="18"/>
                          <w:szCs w:val="18"/>
                        </w:rPr>
                        <w:t xml:space="preserve"> such as fish spawning</w:t>
                      </w:r>
                      <w:r w:rsidRPr="00D0295A">
                        <w:rPr>
                          <w:rFonts w:ascii="Candara" w:hAnsi="Candara" w:cs="Verdana"/>
                          <w:sz w:val="18"/>
                          <w:szCs w:val="18"/>
                        </w:rPr>
                        <w:t>.</w:t>
                      </w:r>
                      <w:r>
                        <w:rPr>
                          <w:rFonts w:ascii="Candara" w:hAnsi="Candara" w:cs="Verdana"/>
                          <w:sz w:val="18"/>
                          <w:szCs w:val="18"/>
                        </w:rPr>
                        <w:t xml:space="preserve"> Data from a critical DMA is not representative and cannot be extrapolated to a larger area. </w:t>
                      </w:r>
                    </w:p>
                    <w:p w14:paraId="6B183749" w14:textId="77777777" w:rsidR="00E7761A" w:rsidRPr="005F32AD" w:rsidRDefault="00E7761A" w:rsidP="00E7761A">
                      <w:pPr>
                        <w:pStyle w:val="ListParagraph"/>
                        <w:autoSpaceDE w:val="0"/>
                        <w:autoSpaceDN w:val="0"/>
                        <w:adjustRightInd w:val="0"/>
                        <w:ind w:left="360"/>
                        <w:rPr>
                          <w:rFonts w:ascii="Candara" w:hAnsi="Candara" w:cs="Verdana"/>
                          <w:sz w:val="16"/>
                          <w:szCs w:val="16"/>
                        </w:rPr>
                      </w:pPr>
                    </w:p>
                    <w:p w14:paraId="1B0DD09A" w14:textId="740C7593" w:rsidR="00E7761A" w:rsidRPr="005F32AD" w:rsidRDefault="00E7761A" w:rsidP="00E7761A">
                      <w:pPr>
                        <w:autoSpaceDE w:val="0"/>
                        <w:autoSpaceDN w:val="0"/>
                        <w:adjustRightInd w:val="0"/>
                        <w:rPr>
                          <w:rFonts w:ascii="Candara" w:hAnsi="Candara" w:cs="Verdana"/>
                          <w:sz w:val="18"/>
                          <w:szCs w:val="18"/>
                          <w:u w:val="single"/>
                        </w:rPr>
                      </w:pPr>
                      <w:r w:rsidRPr="009C771E">
                        <w:rPr>
                          <w:rFonts w:ascii="Candara" w:hAnsi="Candara" w:cs="Verdana"/>
                          <w:b/>
                          <w:bCs/>
                          <w:sz w:val="18"/>
                          <w:szCs w:val="18"/>
                          <w:u w:val="single"/>
                        </w:rPr>
                        <w:t>Randomly locate the DMA:</w:t>
                      </w:r>
                      <w:r w:rsidRPr="005F32AD">
                        <w:rPr>
                          <w:rFonts w:ascii="Candara" w:hAnsi="Candara" w:cs="Verdana"/>
                          <w:sz w:val="18"/>
                          <w:szCs w:val="18"/>
                          <w:u w:val="single"/>
                        </w:rPr>
                        <w:t xml:space="preserve"> </w:t>
                      </w:r>
                      <w:r w:rsidRPr="005F32AD">
                        <w:rPr>
                          <w:rFonts w:ascii="Candara" w:hAnsi="Candara" w:cs="Verdana"/>
                          <w:sz w:val="18"/>
                          <w:szCs w:val="18"/>
                        </w:rPr>
                        <w:t xml:space="preserve"> Measure the total length of the stream in the selected complex</w:t>
                      </w:r>
                      <w:r>
                        <w:rPr>
                          <w:rFonts w:ascii="Candara" w:hAnsi="Candara" w:cs="Verdana"/>
                          <w:sz w:val="18"/>
                          <w:szCs w:val="18"/>
                        </w:rPr>
                        <w:t>, complex sub reach</w:t>
                      </w:r>
                      <w:r w:rsidR="007D077F">
                        <w:rPr>
                          <w:rFonts w:ascii="Candara" w:hAnsi="Candara" w:cs="Verdana"/>
                          <w:sz w:val="18"/>
                          <w:szCs w:val="18"/>
                        </w:rPr>
                        <w:t>,</w:t>
                      </w:r>
                      <w:r w:rsidRPr="005F32AD">
                        <w:rPr>
                          <w:rFonts w:ascii="Candara" w:hAnsi="Candara" w:cs="Verdana"/>
                          <w:sz w:val="18"/>
                          <w:szCs w:val="18"/>
                        </w:rPr>
                        <w:t xml:space="preserve"> or reach.  Subtract 1</w:t>
                      </w:r>
                      <w:r w:rsidR="007D077F">
                        <w:rPr>
                          <w:rFonts w:ascii="Candara" w:hAnsi="Candara" w:cs="Verdana"/>
                          <w:sz w:val="18"/>
                          <w:szCs w:val="18"/>
                        </w:rPr>
                        <w:t>5</w:t>
                      </w:r>
                      <w:r w:rsidRPr="005F32AD">
                        <w:rPr>
                          <w:rFonts w:ascii="Candara" w:hAnsi="Candara" w:cs="Verdana"/>
                          <w:sz w:val="18"/>
                          <w:szCs w:val="18"/>
                        </w:rPr>
                        <w:t xml:space="preserve">0 </w:t>
                      </w:r>
                      <w:r>
                        <w:rPr>
                          <w:rFonts w:ascii="Candara" w:hAnsi="Candara" w:cs="Verdana"/>
                          <w:sz w:val="18"/>
                          <w:szCs w:val="18"/>
                        </w:rPr>
                        <w:t xml:space="preserve">m </w:t>
                      </w:r>
                      <w:r w:rsidRPr="005F32AD">
                        <w:rPr>
                          <w:rFonts w:ascii="Candara" w:hAnsi="Candara" w:cs="Verdana"/>
                          <w:sz w:val="18"/>
                          <w:szCs w:val="18"/>
                        </w:rPr>
                        <w:t xml:space="preserve">from the total length.  Then randomly select a number between 1 and the difference. Locate the DMA.  </w:t>
                      </w:r>
                    </w:p>
                    <w:p w14:paraId="7C0858C4" w14:textId="77777777" w:rsidR="00E7761A" w:rsidRPr="00972679" w:rsidRDefault="00E7761A" w:rsidP="00E7761A">
                      <w:pPr>
                        <w:autoSpaceDE w:val="0"/>
                        <w:autoSpaceDN w:val="0"/>
                        <w:adjustRightInd w:val="0"/>
                        <w:rPr>
                          <w:rFonts w:ascii="Candara" w:hAnsi="Candara" w:cs="Verdana"/>
                          <w:sz w:val="16"/>
                          <w:szCs w:val="16"/>
                          <w:u w:val="single"/>
                        </w:rPr>
                      </w:pPr>
                    </w:p>
                    <w:p w14:paraId="67425994" w14:textId="77777777" w:rsidR="00E7761A" w:rsidRPr="00C36938" w:rsidRDefault="00E7761A" w:rsidP="00E7761A">
                      <w:pPr>
                        <w:autoSpaceDE w:val="0"/>
                        <w:autoSpaceDN w:val="0"/>
                        <w:adjustRightInd w:val="0"/>
                        <w:rPr>
                          <w:rFonts w:ascii="Candara" w:hAnsi="Candara" w:cs="Verdana,BoldItalic"/>
                          <w:b/>
                          <w:bCs/>
                          <w:i/>
                          <w:iCs/>
                        </w:rPr>
                      </w:pPr>
                      <w:r>
                        <w:rPr>
                          <w:rFonts w:ascii="Candara" w:hAnsi="Candara" w:cs="Verdana,BoldItalic"/>
                          <w:b/>
                          <w:bCs/>
                          <w:i/>
                          <w:iCs/>
                        </w:rPr>
                        <w:t>Set-Up and Monument the DMAs</w:t>
                      </w:r>
                    </w:p>
                    <w:p w14:paraId="77735EB3" w14:textId="77777777" w:rsidR="00E7761A" w:rsidRPr="00D0295A" w:rsidRDefault="00E7761A" w:rsidP="00E7761A">
                      <w:pPr>
                        <w:autoSpaceDE w:val="0"/>
                        <w:autoSpaceDN w:val="0"/>
                        <w:adjustRightInd w:val="0"/>
                        <w:rPr>
                          <w:rFonts w:ascii="Candara" w:hAnsi="Candara" w:cs="Verdana"/>
                          <w:sz w:val="18"/>
                          <w:szCs w:val="18"/>
                        </w:rPr>
                      </w:pPr>
                      <w:r w:rsidRPr="00D0295A">
                        <w:rPr>
                          <w:rFonts w:ascii="Candara" w:hAnsi="Candara" w:cs="Verdana"/>
                          <w:sz w:val="18"/>
                          <w:szCs w:val="18"/>
                        </w:rPr>
                        <w:t>Once the location of a DMA has be</w:t>
                      </w:r>
                      <w:r>
                        <w:rPr>
                          <w:rFonts w:ascii="Candara" w:hAnsi="Candara" w:cs="Verdana"/>
                          <w:sz w:val="18"/>
                          <w:szCs w:val="18"/>
                        </w:rPr>
                        <w:t xml:space="preserve">en determined, a permanent </w:t>
                      </w:r>
                      <w:r w:rsidRPr="00D0295A">
                        <w:rPr>
                          <w:rFonts w:ascii="Candara" w:hAnsi="Candara" w:cs="Verdana"/>
                          <w:sz w:val="18"/>
                          <w:szCs w:val="18"/>
                        </w:rPr>
                        <w:t xml:space="preserve">reach is established.  The following procedure is recommended when establishing </w:t>
                      </w:r>
                      <w:r>
                        <w:rPr>
                          <w:rFonts w:ascii="Candara" w:hAnsi="Candara" w:cs="Verdana"/>
                          <w:sz w:val="18"/>
                          <w:szCs w:val="18"/>
                        </w:rPr>
                        <w:t xml:space="preserve">a new </w:t>
                      </w:r>
                      <w:r w:rsidRPr="00D0295A">
                        <w:rPr>
                          <w:rFonts w:ascii="Candara" w:hAnsi="Candara" w:cs="Verdana"/>
                          <w:sz w:val="18"/>
                          <w:szCs w:val="18"/>
                        </w:rPr>
                        <w:t>DMA:</w:t>
                      </w:r>
                    </w:p>
                    <w:p w14:paraId="2004F45D" w14:textId="77777777" w:rsidR="00E7761A" w:rsidRPr="007512B1" w:rsidRDefault="00E7761A" w:rsidP="00E7761A">
                      <w:pPr>
                        <w:autoSpaceDE w:val="0"/>
                        <w:autoSpaceDN w:val="0"/>
                        <w:adjustRightInd w:val="0"/>
                        <w:rPr>
                          <w:rFonts w:ascii="Candara" w:hAnsi="Candara" w:cs="Verdana"/>
                          <w:sz w:val="16"/>
                          <w:szCs w:val="16"/>
                          <w:u w:val="single"/>
                        </w:rPr>
                      </w:pPr>
                      <w:r w:rsidRPr="00D0295A">
                        <w:rPr>
                          <w:rFonts w:ascii="Candara" w:hAnsi="Candara" w:cs="Verdana"/>
                          <w:sz w:val="18"/>
                          <w:szCs w:val="18"/>
                        </w:rPr>
                        <w:t xml:space="preserve"> </w:t>
                      </w:r>
                    </w:p>
                    <w:p w14:paraId="791F46A9" w14:textId="6A8A32AE" w:rsidR="00E7761A" w:rsidRPr="00E37CA2" w:rsidRDefault="00E7761A" w:rsidP="00E7761A">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Define the </w:t>
                      </w:r>
                      <w:r w:rsidRPr="00D0295A">
                        <w:rPr>
                          <w:rFonts w:ascii="Candara" w:hAnsi="Candara" w:cs="Verdana"/>
                          <w:sz w:val="18"/>
                          <w:szCs w:val="18"/>
                          <w:u w:val="single"/>
                        </w:rPr>
                        <w:t>Reach.</w:t>
                      </w:r>
                      <w:r w:rsidRPr="00D0295A">
                        <w:rPr>
                          <w:rFonts w:ascii="Candara" w:hAnsi="Candara" w:cs="Verdana"/>
                          <w:sz w:val="18"/>
                          <w:szCs w:val="18"/>
                        </w:rPr>
                        <w:t xml:space="preserve">  The </w:t>
                      </w:r>
                      <w:r>
                        <w:rPr>
                          <w:rFonts w:ascii="Candara" w:hAnsi="Candara" w:cs="Verdana"/>
                          <w:sz w:val="18"/>
                          <w:szCs w:val="18"/>
                        </w:rPr>
                        <w:t xml:space="preserve">default length of the </w:t>
                      </w:r>
                      <w:r w:rsidRPr="00D0295A">
                        <w:rPr>
                          <w:rFonts w:ascii="Candara" w:hAnsi="Candara" w:cs="Verdana"/>
                          <w:sz w:val="18"/>
                          <w:szCs w:val="18"/>
                        </w:rPr>
                        <w:t xml:space="preserve">reach to be monitored extends </w:t>
                      </w:r>
                      <w:r>
                        <w:rPr>
                          <w:rFonts w:ascii="Candara" w:hAnsi="Candara" w:cs="Verdana"/>
                          <w:sz w:val="18"/>
                          <w:szCs w:val="18"/>
                        </w:rPr>
                        <w:t xml:space="preserve">150 meters </w:t>
                      </w:r>
                      <w:r w:rsidRPr="00D0295A">
                        <w:rPr>
                          <w:rFonts w:ascii="Candara" w:hAnsi="Candara" w:cs="Verdana"/>
                          <w:sz w:val="18"/>
                          <w:szCs w:val="18"/>
                        </w:rPr>
                        <w:t xml:space="preserve">along the stream.  Longer reaches may be needed on larger streams (greenline to greenline width &gt; </w:t>
                      </w:r>
                      <w:r w:rsidR="007D077F">
                        <w:rPr>
                          <w:rFonts w:ascii="Candara" w:hAnsi="Candara" w:cs="Verdana"/>
                          <w:sz w:val="18"/>
                          <w:szCs w:val="18"/>
                        </w:rPr>
                        <w:t>7</w:t>
                      </w:r>
                      <w:r w:rsidRPr="00D0295A">
                        <w:rPr>
                          <w:rFonts w:ascii="Candara" w:hAnsi="Candara" w:cs="Verdana"/>
                          <w:sz w:val="18"/>
                          <w:szCs w:val="18"/>
                        </w:rPr>
                        <w:t xml:space="preserve">.5 meters or </w:t>
                      </w:r>
                      <w:r w:rsidR="007D077F">
                        <w:rPr>
                          <w:rFonts w:ascii="Candara" w:hAnsi="Candara" w:cs="Verdana"/>
                          <w:sz w:val="18"/>
                          <w:szCs w:val="18"/>
                        </w:rPr>
                        <w:t>25</w:t>
                      </w:r>
                      <w:r w:rsidRPr="00D0295A">
                        <w:rPr>
                          <w:rFonts w:ascii="Candara" w:hAnsi="Candara" w:cs="Verdana"/>
                          <w:sz w:val="18"/>
                          <w:szCs w:val="18"/>
                        </w:rPr>
                        <w:t xml:space="preserve"> feet).</w:t>
                      </w:r>
                    </w:p>
                    <w:p w14:paraId="54B5084F" w14:textId="77777777" w:rsidR="00E37CA2" w:rsidRPr="00972679" w:rsidRDefault="00E37CA2" w:rsidP="00E37CA2">
                      <w:pPr>
                        <w:pStyle w:val="ListParagraph"/>
                        <w:autoSpaceDE w:val="0"/>
                        <w:autoSpaceDN w:val="0"/>
                        <w:adjustRightInd w:val="0"/>
                        <w:ind w:left="360"/>
                        <w:rPr>
                          <w:rFonts w:ascii="Candara" w:hAnsi="Candara" w:cs="Verdana"/>
                          <w:sz w:val="16"/>
                          <w:szCs w:val="16"/>
                          <w:u w:val="single"/>
                        </w:rPr>
                      </w:pPr>
                    </w:p>
                    <w:p w14:paraId="3FE6A80C" w14:textId="2EC4CA19" w:rsidR="00E7761A" w:rsidRPr="00E37CA2" w:rsidRDefault="00E7761A" w:rsidP="00E7761A">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Reach Marker</w:t>
                      </w:r>
                      <w:r>
                        <w:rPr>
                          <w:rFonts w:ascii="Candara" w:hAnsi="Candara" w:cs="Verdana"/>
                          <w:sz w:val="18"/>
                          <w:szCs w:val="18"/>
                          <w:u w:val="single"/>
                        </w:rPr>
                        <w:t>s</w:t>
                      </w:r>
                      <w:r w:rsidRPr="00D0295A">
                        <w:rPr>
                          <w:rFonts w:ascii="Candara" w:hAnsi="Candara" w:cs="Verdana"/>
                          <w:sz w:val="18"/>
                          <w:szCs w:val="18"/>
                          <w:u w:val="single"/>
                        </w:rPr>
                        <w:t>.</w:t>
                      </w:r>
                      <w:r w:rsidRPr="00D0295A">
                        <w:rPr>
                          <w:rFonts w:ascii="Candara" w:hAnsi="Candara" w:cs="Verdana"/>
                          <w:sz w:val="18"/>
                          <w:szCs w:val="18"/>
                        </w:rPr>
                        <w:t xml:space="preserve">  Permanently mark the lower and upper ends of the reach with reach markers.  Place the lower marker on the left side (looking upstream) and the upper marker 1</w:t>
                      </w:r>
                      <w:r w:rsidR="007D077F">
                        <w:rPr>
                          <w:rFonts w:ascii="Candara" w:hAnsi="Candara" w:cs="Verdana"/>
                          <w:sz w:val="18"/>
                          <w:szCs w:val="18"/>
                        </w:rPr>
                        <w:t>5</w:t>
                      </w:r>
                      <w:r w:rsidRPr="00D0295A">
                        <w:rPr>
                          <w:rFonts w:ascii="Candara" w:hAnsi="Candara" w:cs="Verdana"/>
                          <w:sz w:val="18"/>
                          <w:szCs w:val="18"/>
                        </w:rPr>
                        <w:t>0 meters upstream at least 2 meters away from the top of the bank on the right side (looking upstream).</w:t>
                      </w:r>
                    </w:p>
                    <w:p w14:paraId="596D7ED6" w14:textId="77777777" w:rsidR="00E37CA2" w:rsidRPr="00972679" w:rsidRDefault="00E37CA2" w:rsidP="00E37CA2">
                      <w:pPr>
                        <w:pStyle w:val="ListParagraph"/>
                        <w:rPr>
                          <w:rFonts w:ascii="Candara" w:hAnsi="Candara" w:cs="Verdana"/>
                          <w:sz w:val="16"/>
                          <w:szCs w:val="16"/>
                          <w:u w:val="single"/>
                        </w:rPr>
                      </w:pPr>
                    </w:p>
                    <w:p w14:paraId="0EC9A882" w14:textId="77777777" w:rsidR="00E7761A" w:rsidRPr="00E37CA2" w:rsidRDefault="00E7761A" w:rsidP="00E7761A">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Reference Marker.</w:t>
                      </w:r>
                      <w:r w:rsidRPr="00D0295A">
                        <w:rPr>
                          <w:rFonts w:ascii="Candara" w:hAnsi="Candara" w:cs="Verdana"/>
                          <w:sz w:val="18"/>
                          <w:szCs w:val="18"/>
                        </w:rPr>
                        <w:t xml:space="preserve">  A permanent reference marker should be used to hel</w:t>
                      </w:r>
                      <w:r>
                        <w:rPr>
                          <w:rFonts w:ascii="Candara" w:hAnsi="Candara" w:cs="Verdana"/>
                          <w:sz w:val="18"/>
                          <w:szCs w:val="18"/>
                        </w:rPr>
                        <w:t>p relocate the DMA.  A</w:t>
                      </w:r>
                      <w:r w:rsidRPr="00D0295A">
                        <w:rPr>
                          <w:rFonts w:ascii="Candara" w:hAnsi="Candara" w:cs="Verdana"/>
                          <w:sz w:val="18"/>
                          <w:szCs w:val="18"/>
                        </w:rPr>
                        <w:t xml:space="preserve"> post placed in the proximity of the reach will help crews relocate the downstream permanent marker.  A site sketch, notes, and pictures also help ensure that the site will be accurately relocated in the future.</w:t>
                      </w:r>
                    </w:p>
                    <w:p w14:paraId="69436A6F" w14:textId="77777777" w:rsidR="00E37CA2" w:rsidRPr="00972679" w:rsidRDefault="00E37CA2" w:rsidP="00E37CA2">
                      <w:pPr>
                        <w:pStyle w:val="ListParagraph"/>
                        <w:rPr>
                          <w:rFonts w:ascii="Candara" w:hAnsi="Candara" w:cs="Verdana"/>
                          <w:sz w:val="16"/>
                          <w:szCs w:val="16"/>
                          <w:u w:val="single"/>
                        </w:rPr>
                      </w:pPr>
                    </w:p>
                    <w:p w14:paraId="69523607" w14:textId="4E89E8F0" w:rsidR="00E7761A" w:rsidRPr="00972679" w:rsidRDefault="007D077F" w:rsidP="00E7761A">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Record</w:t>
                      </w:r>
                      <w:r>
                        <w:rPr>
                          <w:rFonts w:ascii="Candara" w:hAnsi="Candara" w:cs="Verdana"/>
                          <w:sz w:val="18"/>
                          <w:szCs w:val="18"/>
                          <w:u w:val="single"/>
                        </w:rPr>
                        <w:t xml:space="preserve"> </w:t>
                      </w:r>
                      <w:r w:rsidR="00E7761A">
                        <w:rPr>
                          <w:rFonts w:ascii="Candara" w:hAnsi="Candara" w:cs="Verdana"/>
                          <w:sz w:val="18"/>
                          <w:szCs w:val="18"/>
                          <w:u w:val="single"/>
                        </w:rPr>
                        <w:t xml:space="preserve">the </w:t>
                      </w:r>
                      <w:r w:rsidR="00E7761A" w:rsidRPr="005F32AD">
                        <w:rPr>
                          <w:rFonts w:ascii="Candara" w:hAnsi="Candara" w:cs="Verdana"/>
                          <w:sz w:val="18"/>
                          <w:szCs w:val="18"/>
                          <w:u w:val="single"/>
                        </w:rPr>
                        <w:t>GPS Coordinates</w:t>
                      </w:r>
                      <w:r w:rsidR="00E7761A">
                        <w:rPr>
                          <w:rFonts w:ascii="Candara" w:hAnsi="Candara" w:cs="Verdana"/>
                          <w:sz w:val="18"/>
                          <w:szCs w:val="18"/>
                          <w:u w:val="single"/>
                        </w:rPr>
                        <w:t xml:space="preserve"> of the DMA</w:t>
                      </w:r>
                      <w:r w:rsidR="00E7761A" w:rsidRPr="005F32AD">
                        <w:rPr>
                          <w:rFonts w:ascii="Candara" w:hAnsi="Candara" w:cs="Verdana"/>
                          <w:sz w:val="18"/>
                          <w:szCs w:val="18"/>
                          <w:u w:val="single"/>
                        </w:rPr>
                        <w:t xml:space="preserve">: </w:t>
                      </w:r>
                      <w:r w:rsidR="00E7761A" w:rsidRPr="005F32AD">
                        <w:rPr>
                          <w:rFonts w:ascii="Candara" w:hAnsi="Candara" w:cs="Verdana"/>
                          <w:sz w:val="18"/>
                          <w:szCs w:val="18"/>
                        </w:rPr>
                        <w:t>Accurate GPS readings should be</w:t>
                      </w:r>
                      <w:r w:rsidR="00E7761A">
                        <w:rPr>
                          <w:rFonts w:ascii="Candara" w:hAnsi="Candara" w:cs="Verdana"/>
                          <w:sz w:val="18"/>
                          <w:szCs w:val="18"/>
                        </w:rPr>
                        <w:t xml:space="preserve"> </w:t>
                      </w:r>
                      <w:r w:rsidR="00E7761A" w:rsidRPr="005F32AD">
                        <w:rPr>
                          <w:rFonts w:ascii="Candara" w:hAnsi="Candara" w:cs="Verdana"/>
                          <w:sz w:val="18"/>
                          <w:szCs w:val="18"/>
                        </w:rPr>
                        <w:t xml:space="preserve">collected at the lower and upper reach markers.  </w:t>
                      </w:r>
                    </w:p>
                    <w:p w14:paraId="37F38E59" w14:textId="77777777" w:rsidR="00972679" w:rsidRPr="00972679" w:rsidRDefault="00972679" w:rsidP="00972679">
                      <w:pPr>
                        <w:pStyle w:val="ListParagraph"/>
                        <w:rPr>
                          <w:rFonts w:ascii="Candara" w:hAnsi="Candara" w:cs="Verdana"/>
                          <w:sz w:val="16"/>
                          <w:szCs w:val="16"/>
                          <w:u w:val="single"/>
                        </w:rPr>
                      </w:pPr>
                    </w:p>
                    <w:p w14:paraId="11EF8A3B" w14:textId="77777777" w:rsidR="00E7761A" w:rsidRDefault="00E7761A" w:rsidP="00E7761A">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Populate the Header Form in the MIM Data Module.</w:t>
                      </w:r>
                    </w:p>
                    <w:p w14:paraId="6E43DE09" w14:textId="77777777" w:rsidR="00972679" w:rsidRPr="007512B1" w:rsidRDefault="00972679" w:rsidP="00972679">
                      <w:pPr>
                        <w:pStyle w:val="ListParagraph"/>
                        <w:rPr>
                          <w:rFonts w:ascii="Candara" w:hAnsi="Candara" w:cs="Verdana"/>
                          <w:sz w:val="16"/>
                          <w:szCs w:val="16"/>
                          <w:u w:val="single"/>
                        </w:rPr>
                      </w:pPr>
                    </w:p>
                    <w:p w14:paraId="2D96AB30" w14:textId="77777777" w:rsidR="00E7761A" w:rsidRPr="00242133" w:rsidRDefault="00E7761A" w:rsidP="00E7761A">
                      <w:pPr>
                        <w:pStyle w:val="ListParagraph"/>
                        <w:numPr>
                          <w:ilvl w:val="0"/>
                          <w:numId w:val="2"/>
                        </w:numPr>
                        <w:rPr>
                          <w:rFonts w:ascii="Candara" w:hAnsi="Candara" w:cs="Verdana"/>
                          <w:sz w:val="18"/>
                          <w:szCs w:val="18"/>
                        </w:rPr>
                      </w:pPr>
                      <w:r w:rsidRPr="00242133">
                        <w:rPr>
                          <w:rFonts w:ascii="Candara" w:hAnsi="Candara" w:cs="Verdana"/>
                          <w:sz w:val="18"/>
                          <w:szCs w:val="18"/>
                          <w:u w:val="single"/>
                        </w:rPr>
                        <w:t xml:space="preserve">Take Photos.  </w:t>
                      </w:r>
                      <w:r w:rsidRPr="00242133">
                        <w:rPr>
                          <w:rFonts w:ascii="Candara" w:hAnsi="Candara" w:cs="Verdana"/>
                          <w:sz w:val="18"/>
                          <w:szCs w:val="18"/>
                        </w:rPr>
                        <w:t xml:space="preserve">Photos should be taken before the site is impacted by monitoring activities.  The markers should be visible in the photos. </w:t>
                      </w:r>
                    </w:p>
                    <w:p w14:paraId="08321B4B" w14:textId="77194918" w:rsidR="00E7761A" w:rsidRPr="00242133" w:rsidRDefault="00E7761A" w:rsidP="00E7761A">
                      <w:pPr>
                        <w:pStyle w:val="ListParagraph"/>
                        <w:autoSpaceDE w:val="0"/>
                        <w:autoSpaceDN w:val="0"/>
                        <w:adjustRightInd w:val="0"/>
                        <w:ind w:left="360"/>
                        <w:jc w:val="both"/>
                        <w:rPr>
                          <w:rFonts w:ascii="Candara" w:hAnsi="Candara" w:cs="Verdana"/>
                          <w:sz w:val="18"/>
                          <w:szCs w:val="18"/>
                        </w:rPr>
                      </w:pPr>
                    </w:p>
                    <w:p w14:paraId="054DD155"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15646F7D"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4915DE6F"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670321DD" w14:textId="77777777" w:rsidR="00E7761A" w:rsidRDefault="00E7761A" w:rsidP="00E7761A">
                      <w:pPr>
                        <w:pStyle w:val="ListParagraph"/>
                        <w:autoSpaceDE w:val="0"/>
                        <w:autoSpaceDN w:val="0"/>
                        <w:adjustRightInd w:val="0"/>
                        <w:ind w:left="360"/>
                        <w:jc w:val="both"/>
                        <w:rPr>
                          <w:rFonts w:ascii="Candara" w:hAnsi="Candara" w:cs="Verdana"/>
                          <w:sz w:val="18"/>
                          <w:szCs w:val="18"/>
                          <w:u w:val="single"/>
                        </w:rPr>
                      </w:pPr>
                    </w:p>
                    <w:p w14:paraId="7E36F772" w14:textId="77777777" w:rsidR="00E7761A" w:rsidRPr="00674A08" w:rsidRDefault="00E7761A" w:rsidP="00E7761A">
                      <w:pPr>
                        <w:pStyle w:val="ListParagraph"/>
                        <w:autoSpaceDE w:val="0"/>
                        <w:autoSpaceDN w:val="0"/>
                        <w:adjustRightInd w:val="0"/>
                        <w:ind w:left="360"/>
                        <w:jc w:val="both"/>
                        <w:rPr>
                          <w:rFonts w:ascii="Candara" w:hAnsi="Candara" w:cs="Verdana"/>
                          <w:sz w:val="18"/>
                          <w:szCs w:val="18"/>
                          <w:u w:val="single"/>
                        </w:rPr>
                      </w:pPr>
                    </w:p>
                    <w:p w14:paraId="1DBFBA4A" w14:textId="77777777" w:rsidR="00E7761A" w:rsidRDefault="00E7761A" w:rsidP="00E7761A"/>
                  </w:txbxContent>
                </v:textbox>
                <w10:wrap anchorx="margin"/>
              </v:shape>
            </w:pict>
          </mc:Fallback>
        </mc:AlternateContent>
      </w:r>
      <w:r w:rsidR="00504714">
        <w:rPr>
          <w:noProof/>
        </w:rPr>
        <mc:AlternateContent>
          <mc:Choice Requires="wps">
            <w:drawing>
              <wp:anchor distT="45720" distB="45720" distL="114300" distR="114300" simplePos="0" relativeHeight="251778048" behindDoc="0" locked="0" layoutInCell="1" allowOverlap="1" wp14:anchorId="08D36178" wp14:editId="2261EF2E">
                <wp:simplePos x="0" y="0"/>
                <wp:positionH relativeFrom="column">
                  <wp:posOffset>4878070</wp:posOffset>
                </wp:positionH>
                <wp:positionV relativeFrom="paragraph">
                  <wp:posOffset>47625</wp:posOffset>
                </wp:positionV>
                <wp:extent cx="4524375" cy="5381625"/>
                <wp:effectExtent l="0" t="0" r="9525" b="9525"/>
                <wp:wrapSquare wrapText="bothSides"/>
                <wp:docPr id="1681820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5381625"/>
                        </a:xfrm>
                        <a:prstGeom prst="rect">
                          <a:avLst/>
                        </a:prstGeom>
                        <a:solidFill>
                          <a:srgbClr val="FFFFFF"/>
                        </a:solidFill>
                        <a:ln w="9525">
                          <a:noFill/>
                          <a:miter lim="800000"/>
                          <a:headEnd/>
                          <a:tailEnd/>
                        </a:ln>
                      </wps:spPr>
                      <wps:txbx>
                        <w:txbxContent>
                          <w:p w14:paraId="03408FDE" w14:textId="5B9A5345" w:rsidR="00504714" w:rsidRPr="00BF3A7C" w:rsidRDefault="00504714" w:rsidP="00504714">
                            <w:pPr>
                              <w:rPr>
                                <w:rFonts w:ascii="Candara" w:hAnsi="Candara"/>
                                <w:sz w:val="18"/>
                                <w:szCs w:val="18"/>
                              </w:rPr>
                            </w:pPr>
                            <w:r w:rsidRPr="00BF3A7C">
                              <w:rPr>
                                <w:rFonts w:ascii="Candara" w:hAnsi="Candara"/>
                                <w:b/>
                                <w:bCs/>
                                <w:sz w:val="18"/>
                                <w:szCs w:val="18"/>
                              </w:rPr>
                              <w:t>Step 4. Make sure 10 samples are collected per transect</w:t>
                            </w:r>
                            <w:r w:rsidRPr="00BF3A7C">
                              <w:rPr>
                                <w:rFonts w:ascii="Candara" w:hAnsi="Candara"/>
                                <w:sz w:val="18"/>
                                <w:szCs w:val="18"/>
                              </w:rPr>
                              <w:t xml:space="preserve">. If a transect produces fewer than 10 samples, then move upstream 0.5 m and collect the remaining samples evenly across the active channel. For example, if large particles (large cobbles or boulders) are encountered in the transect, ensure that they are not sampled more than once. If the chosen interval results in hitting a particle a second time in the transect, do not record that particle size, and continue with the original sample interval to the other side of the channel. When the first transect yields fewer than 10 samples, move upstream 0.5 m (or more if necessary to avoid the same large particles in the original transect) and space the remaining samples evenly across the active channel at the new location. Two or more passes may be required for some small streams. </w:t>
                            </w:r>
                          </w:p>
                          <w:p w14:paraId="5EDBEBF2" w14:textId="77777777" w:rsidR="00504714" w:rsidRPr="00BF3A7C" w:rsidRDefault="00504714" w:rsidP="00504714">
                            <w:pPr>
                              <w:rPr>
                                <w:rFonts w:ascii="Candara" w:hAnsi="Candara"/>
                                <w:sz w:val="18"/>
                                <w:szCs w:val="18"/>
                              </w:rPr>
                            </w:pPr>
                          </w:p>
                          <w:p w14:paraId="35F79AE1" w14:textId="77777777" w:rsidR="00504714" w:rsidRPr="00BF3A7C" w:rsidRDefault="00504714" w:rsidP="00504714">
                            <w:pPr>
                              <w:rPr>
                                <w:rFonts w:ascii="Candara" w:hAnsi="Candara"/>
                                <w:sz w:val="18"/>
                                <w:szCs w:val="18"/>
                              </w:rPr>
                            </w:pPr>
                            <w:r w:rsidRPr="00BF3A7C">
                              <w:rPr>
                                <w:rFonts w:ascii="Candara" w:hAnsi="Candara"/>
                                <w:b/>
                                <w:bCs/>
                                <w:sz w:val="18"/>
                                <w:szCs w:val="18"/>
                              </w:rPr>
                              <w:t xml:space="preserve">Step 5. Indicate the stream habitat feature (pool or riffle). </w:t>
                            </w:r>
                            <w:r w:rsidRPr="00BF3A7C">
                              <w:rPr>
                                <w:rFonts w:ascii="Candara" w:hAnsi="Candara"/>
                                <w:sz w:val="18"/>
                                <w:szCs w:val="18"/>
                              </w:rPr>
                              <w:t>Note whether the substrate transect traversed a pool or riffle. Select pool (P) for any comparatively deep, flat water and riffle (R) for any comparatively fast-moving water. For the purposes of this protocol, it is not necessary to further divide stream habitat features into more discreet units, such as glide or run. For the purposes of MIM, the pool category is intended to include both pool and glide, and the riffle category is meant to include both riffle and run.</w:t>
                            </w:r>
                          </w:p>
                          <w:p w14:paraId="76FD6CCC" w14:textId="77777777" w:rsidR="00504714" w:rsidRDefault="00504714" w:rsidP="00504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6178" id="_x0000_s1181" type="#_x0000_t202" style="position:absolute;margin-left:384.1pt;margin-top:3.75pt;width:356.25pt;height:423.7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" stroked="f">
                <v:textbox>
                  <w:txbxContent>
                    <w:p w14:paraId="03408FDE" w14:textId="5B9A5345" w:rsidR="00504714" w:rsidRPr="00BF3A7C" w:rsidRDefault="00504714" w:rsidP="00504714">
                      <w:pPr>
                        <w:rPr>
                          <w:rFonts w:ascii="Candara" w:hAnsi="Candara"/>
                          <w:sz w:val="18"/>
                          <w:szCs w:val="18"/>
                        </w:rPr>
                      </w:pPr>
                      <w:r w:rsidRPr="00BF3A7C">
                        <w:rPr>
                          <w:rFonts w:ascii="Candara" w:hAnsi="Candara"/>
                          <w:b/>
                          <w:bCs/>
                          <w:sz w:val="18"/>
                          <w:szCs w:val="18"/>
                        </w:rPr>
                        <w:t>Step 4. Make sure 10 samples are collected per transect</w:t>
                      </w:r>
                      <w:r w:rsidRPr="00BF3A7C">
                        <w:rPr>
                          <w:rFonts w:ascii="Candara" w:hAnsi="Candara"/>
                          <w:sz w:val="18"/>
                          <w:szCs w:val="18"/>
                        </w:rPr>
                        <w:t xml:space="preserve">. If a transect produces fewer than 10 samples, then move upstream 0.5 m and collect the remaining samples evenly across the active channel. For example, if large particles (large cobbles or boulders) are encountered in the transect, ensure that they are not sampled more than once. If the chosen interval results in hitting a particle a second time in the transect, do not record that particle size, and continue with the original sample interval to the other side of the channel. When the first transect yields fewer than 10 samples, move upstream 0.5 m (or more if necessary to avoid the same large particles in the original transect) and space the remaining samples evenly across the active channel at the new location. Two or more passes may be required for some small streams. </w:t>
                      </w:r>
                    </w:p>
                    <w:p w14:paraId="5EDBEBF2" w14:textId="77777777" w:rsidR="00504714" w:rsidRPr="00BF3A7C" w:rsidRDefault="00504714" w:rsidP="00504714">
                      <w:pPr>
                        <w:rPr>
                          <w:rFonts w:ascii="Candara" w:hAnsi="Candara"/>
                          <w:sz w:val="18"/>
                          <w:szCs w:val="18"/>
                        </w:rPr>
                      </w:pPr>
                    </w:p>
                    <w:p w14:paraId="35F79AE1" w14:textId="77777777" w:rsidR="00504714" w:rsidRPr="00BF3A7C" w:rsidRDefault="00504714" w:rsidP="00504714">
                      <w:pPr>
                        <w:rPr>
                          <w:rFonts w:ascii="Candara" w:hAnsi="Candara"/>
                          <w:sz w:val="18"/>
                          <w:szCs w:val="18"/>
                        </w:rPr>
                      </w:pPr>
                      <w:r w:rsidRPr="00BF3A7C">
                        <w:rPr>
                          <w:rFonts w:ascii="Candara" w:hAnsi="Candara"/>
                          <w:b/>
                          <w:bCs/>
                          <w:sz w:val="18"/>
                          <w:szCs w:val="18"/>
                        </w:rPr>
                        <w:t xml:space="preserve">Step 5. Indicate the stream habitat feature (pool or riffle). </w:t>
                      </w:r>
                      <w:r w:rsidRPr="00BF3A7C">
                        <w:rPr>
                          <w:rFonts w:ascii="Candara" w:hAnsi="Candara"/>
                          <w:sz w:val="18"/>
                          <w:szCs w:val="18"/>
                        </w:rPr>
                        <w:t>Note whether the substrate transect traversed a pool or riffle. Select pool (P) for any comparatively deep, flat water and riffle (R) for any comparatively fast-moving water. For the purposes of this protocol, it is not necessary to further divide stream habitat features into more discreet units, such as glide or run. For the purposes of MIM, the pool category is intended to include both pool and glide, and the riffle category is meant to include both riffle and run.</w:t>
                      </w:r>
                    </w:p>
                    <w:p w14:paraId="76FD6CCC" w14:textId="77777777" w:rsidR="00504714" w:rsidRDefault="00504714" w:rsidP="00504714"/>
                  </w:txbxContent>
                </v:textbox>
                <w10:wrap type="square"/>
              </v:shape>
            </w:pict>
          </mc:Fallback>
        </mc:AlternateContent>
      </w:r>
      <w:r w:rsidR="00E7761A">
        <w:rPr>
          <w:noProof/>
        </w:rPr>
        <mc:AlternateContent>
          <mc:Choice Requires="wps">
            <w:drawing>
              <wp:anchor distT="45720" distB="45720" distL="114300" distR="114300" simplePos="0" relativeHeight="251769856" behindDoc="0" locked="0" layoutInCell="1" allowOverlap="1" wp14:anchorId="58EAA1BB" wp14:editId="0ED86CB8">
                <wp:simplePos x="0" y="0"/>
                <wp:positionH relativeFrom="column">
                  <wp:posOffset>1802130</wp:posOffset>
                </wp:positionH>
                <wp:positionV relativeFrom="paragraph">
                  <wp:posOffset>6838950</wp:posOffset>
                </wp:positionV>
                <wp:extent cx="314325" cy="1404620"/>
                <wp:effectExtent l="0" t="0" r="9525" b="7620"/>
                <wp:wrapSquare wrapText="bothSides"/>
                <wp:docPr id="892623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1CBAB4EE" w14:textId="063904BE" w:rsidR="00E7761A" w:rsidRPr="00A60B2A" w:rsidRDefault="00E7761A">
                            <w:pPr>
                              <w:rPr>
                                <w:rFonts w:ascii="Candara" w:hAnsi="Candara"/>
                                <w:sz w:val="20"/>
                                <w:szCs w:val="20"/>
                              </w:rPr>
                            </w:pPr>
                            <w:r w:rsidRPr="00A60B2A">
                              <w:rPr>
                                <w:rFonts w:ascii="Candara" w:hAnsi="Candara"/>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AA1BB" id="_x0000_s1182" type="#_x0000_t202" style="position:absolute;margin-left:141.9pt;margin-top:538.5pt;width:24.75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" stroked="f">
                <v:textbox style="mso-fit-shape-to-text:t">
                  <w:txbxContent>
                    <w:p w14:paraId="1CBAB4EE" w14:textId="063904BE" w:rsidR="00E7761A" w:rsidRPr="00A60B2A" w:rsidRDefault="00E7761A">
                      <w:pPr>
                        <w:rPr>
                          <w:rFonts w:ascii="Candara" w:hAnsi="Candara"/>
                          <w:sz w:val="20"/>
                          <w:szCs w:val="20"/>
                        </w:rPr>
                      </w:pPr>
                      <w:r w:rsidRPr="00A60B2A">
                        <w:rPr>
                          <w:rFonts w:ascii="Candara" w:hAnsi="Candara"/>
                          <w:sz w:val="20"/>
                          <w:szCs w:val="20"/>
                        </w:rPr>
                        <w:t>1</w:t>
                      </w:r>
                    </w:p>
                  </w:txbxContent>
                </v:textbox>
                <w10:wrap type="square"/>
              </v:shape>
            </w:pict>
          </mc:Fallback>
        </mc:AlternateContent>
      </w:r>
      <w:r w:rsidR="00A44C1B">
        <w:br w:type="page"/>
      </w:r>
    </w:p>
    <w:p w14:paraId="401490D6" w14:textId="5ADAE68C" w:rsidR="00A60B2A" w:rsidRDefault="00A60B2A">
      <w:pPr>
        <w:ind w:right="0"/>
      </w:pPr>
      <w:r>
        <w:rPr>
          <w:noProof/>
        </w:rPr>
        <w:lastRenderedPageBreak/>
        <mc:AlternateContent>
          <mc:Choice Requires="wps">
            <w:drawing>
              <wp:anchor distT="45720" distB="45720" distL="114300" distR="114300" simplePos="0" relativeHeight="251786240" behindDoc="0" locked="0" layoutInCell="1" allowOverlap="1" wp14:anchorId="63D9C75E" wp14:editId="4D78028A">
                <wp:simplePos x="0" y="0"/>
                <wp:positionH relativeFrom="margin">
                  <wp:posOffset>1666875</wp:posOffset>
                </wp:positionH>
                <wp:positionV relativeFrom="paragraph">
                  <wp:posOffset>6475095</wp:posOffset>
                </wp:positionV>
                <wp:extent cx="314325" cy="1404620"/>
                <wp:effectExtent l="0" t="0" r="9525" b="7620"/>
                <wp:wrapSquare wrapText="bothSides"/>
                <wp:docPr id="39737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154BE63A" w14:textId="070BC188" w:rsidR="00A60B2A" w:rsidRPr="00A60B2A" w:rsidRDefault="00A60B2A" w:rsidP="00A60B2A">
                            <w:pPr>
                              <w:rPr>
                                <w:rFonts w:ascii="Candara" w:hAnsi="Candara"/>
                                <w:sz w:val="20"/>
                                <w:szCs w:val="20"/>
                              </w:rPr>
                            </w:pPr>
                            <w:r>
                              <w:rPr>
                                <w:rFonts w:ascii="Candara" w:hAnsi="Candara"/>
                                <w:sz w:val="20"/>
                                <w:szCs w:val="20"/>
                              </w:rPr>
                              <w:t>3</w:t>
                            </w:r>
                            <w:r w:rsidR="009058CA">
                              <w:rPr>
                                <w:rFonts w:ascii="Candara" w:hAnsi="Candara"/>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9C75E" id="_x0000_s1183" type="#_x0000_t202" style="position:absolute;margin-left:131.25pt;margin-top:509.85pt;width:24.75pt;height:110.6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" stroked="f">
                <v:textbox style="mso-fit-shape-to-text:t">
                  <w:txbxContent>
                    <w:p w14:paraId="154BE63A" w14:textId="070BC188" w:rsidR="00A60B2A" w:rsidRPr="00A60B2A" w:rsidRDefault="00A60B2A" w:rsidP="00A60B2A">
                      <w:pPr>
                        <w:rPr>
                          <w:rFonts w:ascii="Candara" w:hAnsi="Candara"/>
                          <w:sz w:val="20"/>
                          <w:szCs w:val="20"/>
                        </w:rPr>
                      </w:pPr>
                      <w:r>
                        <w:rPr>
                          <w:rFonts w:ascii="Candara" w:hAnsi="Candara"/>
                          <w:sz w:val="20"/>
                          <w:szCs w:val="20"/>
                        </w:rPr>
                        <w:t>3</w:t>
                      </w:r>
                      <w:r w:rsidR="009058CA">
                        <w:rPr>
                          <w:rFonts w:ascii="Candara" w:hAnsi="Candara"/>
                          <w:sz w:val="20"/>
                          <w:szCs w:val="20"/>
                        </w:rPr>
                        <w:t>5</w:t>
                      </w:r>
                    </w:p>
                  </w:txbxContent>
                </v:textbox>
                <w10:wrap type="square" anchorx="margin"/>
              </v:shape>
            </w:pict>
          </mc:Fallback>
        </mc:AlternateContent>
      </w:r>
      <w:r>
        <w:rPr>
          <w:noProof/>
        </w:rPr>
        <mc:AlternateContent>
          <mc:Choice Requires="wps">
            <w:drawing>
              <wp:anchor distT="45720" distB="45720" distL="114300" distR="114300" simplePos="0" relativeHeight="251784192" behindDoc="0" locked="0" layoutInCell="1" allowOverlap="1" wp14:anchorId="1FED1182" wp14:editId="5DCBD641">
                <wp:simplePos x="0" y="0"/>
                <wp:positionH relativeFrom="margin">
                  <wp:posOffset>6816090</wp:posOffset>
                </wp:positionH>
                <wp:positionV relativeFrom="paragraph">
                  <wp:posOffset>6484620</wp:posOffset>
                </wp:positionV>
                <wp:extent cx="314325" cy="1404620"/>
                <wp:effectExtent l="0" t="0" r="9525" b="7620"/>
                <wp:wrapSquare wrapText="bothSides"/>
                <wp:docPr id="1625712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2E7A067C" w14:textId="66B33F6C" w:rsidR="00A60B2A" w:rsidRPr="00A60B2A" w:rsidRDefault="00A60B2A" w:rsidP="00A60B2A">
                            <w:pPr>
                              <w:rPr>
                                <w:rFonts w:ascii="Candara" w:hAnsi="Candara"/>
                                <w:sz w:val="20"/>
                                <w:szCs w:val="20"/>
                              </w:rPr>
                            </w:pPr>
                            <w:r w:rsidRPr="00A60B2A">
                              <w:rPr>
                                <w:rFonts w:ascii="Candara" w:hAnsi="Candara"/>
                                <w:sz w:val="20"/>
                                <w:szCs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D1182" id="_x0000_s1184" type="#_x0000_t202" style="position:absolute;margin-left:536.7pt;margin-top:510.6pt;width:24.75pt;height:110.6pt;z-index:251784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" stroked="f">
                <v:textbox style="mso-fit-shape-to-text:t">
                  <w:txbxContent>
                    <w:p w14:paraId="2E7A067C" w14:textId="66B33F6C" w:rsidR="00A60B2A" w:rsidRPr="00A60B2A" w:rsidRDefault="00A60B2A" w:rsidP="00A60B2A">
                      <w:pPr>
                        <w:rPr>
                          <w:rFonts w:ascii="Candara" w:hAnsi="Candara"/>
                          <w:sz w:val="20"/>
                          <w:szCs w:val="20"/>
                        </w:rPr>
                      </w:pPr>
                      <w:r w:rsidRPr="00A60B2A">
                        <w:rPr>
                          <w:rFonts w:ascii="Candara" w:hAnsi="Candara"/>
                          <w:sz w:val="20"/>
                          <w:szCs w:val="20"/>
                        </w:rPr>
                        <w:t>2</w:t>
                      </w:r>
                    </w:p>
                  </w:txbxContent>
                </v:textbox>
                <w10:wrap type="square" anchorx="margin"/>
              </v:shape>
            </w:pict>
          </mc:Fallback>
        </mc:AlternateContent>
      </w:r>
      <w:r w:rsidR="00504714">
        <w:rPr>
          <w:noProof/>
        </w:rPr>
        <mc:AlternateContent>
          <mc:Choice Requires="wps">
            <w:drawing>
              <wp:anchor distT="0" distB="0" distL="114300" distR="114300" simplePos="0" relativeHeight="251782144" behindDoc="0" locked="0" layoutInCell="1" allowOverlap="1" wp14:anchorId="0743820A" wp14:editId="45A23A4E">
                <wp:simplePos x="0" y="0"/>
                <wp:positionH relativeFrom="margin">
                  <wp:align>right</wp:align>
                </wp:positionH>
                <wp:positionV relativeFrom="paragraph">
                  <wp:posOffset>0</wp:posOffset>
                </wp:positionV>
                <wp:extent cx="4743450" cy="507682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43450" cy="5076825"/>
                        </a:xfrm>
                        <a:prstGeom prst="rect">
                          <a:avLst/>
                        </a:prstGeom>
                        <a:noFill/>
                        <a:ln w="6350">
                          <a:noFill/>
                        </a:ln>
                        <a:effectLst/>
                      </wps:spPr>
                      <wps:txbx>
                        <w:txbxContent>
                          <w:p w14:paraId="73BCA60B" w14:textId="77777777" w:rsidR="00504714" w:rsidRDefault="00504714" w:rsidP="00504714">
                            <w:pPr>
                              <w:autoSpaceDE w:val="0"/>
                              <w:autoSpaceDN w:val="0"/>
                              <w:adjustRightInd w:val="0"/>
                              <w:jc w:val="center"/>
                              <w:rPr>
                                <w:rFonts w:ascii="Candara" w:hAnsi="Candara" w:cs="Verdana,BoldItalic"/>
                                <w:b/>
                                <w:bCs/>
                                <w:i/>
                                <w:iCs/>
                              </w:rPr>
                            </w:pPr>
                            <w:r w:rsidRPr="003E5377">
                              <w:rPr>
                                <w:rFonts w:ascii="Candara" w:hAnsi="Candara" w:cs="Verdana,BoldItalic"/>
                                <w:b/>
                                <w:bCs/>
                                <w:i/>
                                <w:iCs/>
                              </w:rPr>
                              <w:t xml:space="preserve">Systematic </w:t>
                            </w:r>
                            <w:r>
                              <w:rPr>
                                <w:rFonts w:ascii="Candara" w:hAnsi="Candara" w:cs="Verdana,BoldItalic"/>
                                <w:b/>
                                <w:bCs/>
                                <w:i/>
                                <w:iCs/>
                              </w:rPr>
                              <w:t>Monitoring Procedures</w:t>
                            </w:r>
                          </w:p>
                          <w:p w14:paraId="273AEB5C" w14:textId="77777777" w:rsidR="00504714" w:rsidRPr="007375E0" w:rsidRDefault="00504714" w:rsidP="00504714">
                            <w:pPr>
                              <w:autoSpaceDE w:val="0"/>
                              <w:autoSpaceDN w:val="0"/>
                              <w:adjustRightInd w:val="0"/>
                              <w:jc w:val="center"/>
                              <w:rPr>
                                <w:rFonts w:ascii="Candara" w:hAnsi="Candara" w:cs="Verdana,BoldItalic"/>
                                <w:b/>
                                <w:bCs/>
                                <w:i/>
                                <w:iCs/>
                                <w:sz w:val="16"/>
                                <w:szCs w:val="16"/>
                              </w:rPr>
                            </w:pPr>
                          </w:p>
                          <w:p w14:paraId="1A63E98A" w14:textId="77777777" w:rsidR="00504714" w:rsidRPr="008014A5" w:rsidRDefault="00504714" w:rsidP="00504714">
                            <w:pPr>
                              <w:autoSpaceDE w:val="0"/>
                              <w:autoSpaceDN w:val="0"/>
                              <w:adjustRightInd w:val="0"/>
                              <w:rPr>
                                <w:rFonts w:ascii="Candara" w:hAnsi="Candara" w:cs="Verdana,BoldItalic"/>
                                <w:b/>
                                <w:bCs/>
                                <w:i/>
                                <w:iCs/>
                                <w:sz w:val="18"/>
                                <w:szCs w:val="18"/>
                              </w:rPr>
                            </w:pPr>
                            <w:r w:rsidRPr="008014A5">
                              <w:rPr>
                                <w:rFonts w:ascii="Candara" w:hAnsi="Candara" w:cs="Verdana,BoldItalic"/>
                                <w:b/>
                                <w:bCs/>
                                <w:i/>
                                <w:iCs/>
                                <w:sz w:val="18"/>
                                <w:szCs w:val="18"/>
                              </w:rPr>
                              <w:t xml:space="preserve">After the DMA has been established and monumented, and the header form has been populated, proceed with the following steps: </w:t>
                            </w:r>
                          </w:p>
                          <w:p w14:paraId="060300B1" w14:textId="77777777" w:rsidR="00504714" w:rsidRPr="00195FA7" w:rsidRDefault="00504714" w:rsidP="00504714">
                            <w:pPr>
                              <w:autoSpaceDE w:val="0"/>
                              <w:autoSpaceDN w:val="0"/>
                              <w:adjustRightInd w:val="0"/>
                              <w:rPr>
                                <w:rFonts w:ascii="Candara" w:hAnsi="Candara" w:cs="Verdana,BoldItalic"/>
                                <w:b/>
                                <w:bCs/>
                                <w:i/>
                                <w:iCs/>
                                <w:sz w:val="16"/>
                                <w:szCs w:val="16"/>
                              </w:rPr>
                            </w:pPr>
                          </w:p>
                          <w:p w14:paraId="3C3E4A90" w14:textId="3659BB5D" w:rsidR="00504714" w:rsidRPr="008014A5" w:rsidRDefault="00504714" w:rsidP="00504714">
                            <w:pPr>
                              <w:pStyle w:val="ListParagraph"/>
                              <w:autoSpaceDE w:val="0"/>
                              <w:autoSpaceDN w:val="0"/>
                              <w:adjustRightInd w:val="0"/>
                              <w:ind w:left="180"/>
                              <w:contextualSpacing w:val="0"/>
                              <w:rPr>
                                <w:rFonts w:ascii="Candara" w:hAnsi="Candara" w:cs="Verdana"/>
                                <w:sz w:val="18"/>
                                <w:szCs w:val="18"/>
                              </w:rPr>
                            </w:pPr>
                            <w:r w:rsidRPr="008014A5">
                              <w:rPr>
                                <w:rFonts w:ascii="Candara" w:hAnsi="Candara" w:cs="Verdana"/>
                                <w:b/>
                                <w:sz w:val="18"/>
                                <w:szCs w:val="18"/>
                                <w:u w:val="single"/>
                              </w:rPr>
                              <w:t xml:space="preserve">Step 1. </w:t>
                            </w:r>
                            <w:r w:rsidRPr="008014A5">
                              <w:rPr>
                                <w:rFonts w:ascii="Candara" w:hAnsi="Candara" w:cs="Verdana"/>
                                <w:b/>
                                <w:sz w:val="18"/>
                                <w:szCs w:val="18"/>
                              </w:rPr>
                              <w:t xml:space="preserve">Develop a list of plant species using standard NRCS naming conventions. </w:t>
                            </w:r>
                            <w:r w:rsidRPr="008014A5">
                              <w:rPr>
                                <w:rFonts w:ascii="Candara" w:hAnsi="Candara" w:cs="Verdana"/>
                                <w:sz w:val="18"/>
                                <w:szCs w:val="18"/>
                              </w:rPr>
                              <w:t xml:space="preserve">A list of plants found within the DMA will aid field crews and dramatically reduce the amount of time required to complete a DMA.  The list should include the common name, scientific name, and the NRCS species code to be used in the MIM data module. </w:t>
                            </w:r>
                            <w:r w:rsidRPr="008014A5">
                              <w:rPr>
                                <w:rFonts w:ascii="Candara" w:hAnsi="Candara" w:cs="Verdana"/>
                                <w:b/>
                                <w:sz w:val="18"/>
                                <w:szCs w:val="18"/>
                              </w:rPr>
                              <w:t>Determine key species for stubble height and woody species use (if used) and create species lists for both</w:t>
                            </w:r>
                            <w:r w:rsidRPr="008014A5">
                              <w:rPr>
                                <w:rFonts w:ascii="Candara" w:hAnsi="Candara" w:cs="Verdana"/>
                                <w:sz w:val="18"/>
                                <w:szCs w:val="18"/>
                              </w:rPr>
                              <w:t xml:space="preserve">.  Use the tables in the electronic modules, the back of this field guide, or a sheet of paper to record plants. </w:t>
                            </w:r>
                          </w:p>
                          <w:p w14:paraId="3CBF3BFF" w14:textId="77777777" w:rsidR="00504714" w:rsidRPr="008014A5" w:rsidRDefault="00504714" w:rsidP="00504714">
                            <w:pPr>
                              <w:autoSpaceDE w:val="0"/>
                              <w:autoSpaceDN w:val="0"/>
                              <w:adjustRightInd w:val="0"/>
                              <w:ind w:left="180"/>
                              <w:rPr>
                                <w:rFonts w:ascii="Candara" w:hAnsi="Candara" w:cs="Verdana"/>
                                <w:sz w:val="18"/>
                                <w:szCs w:val="18"/>
                                <w:u w:val="single"/>
                              </w:rPr>
                            </w:pPr>
                          </w:p>
                          <w:p w14:paraId="0F6D7CA2" w14:textId="77777777" w:rsidR="00504714" w:rsidRPr="008014A5" w:rsidRDefault="00504714" w:rsidP="00504714">
                            <w:pPr>
                              <w:pStyle w:val="ListParagraph"/>
                              <w:autoSpaceDE w:val="0"/>
                              <w:autoSpaceDN w:val="0"/>
                              <w:adjustRightInd w:val="0"/>
                              <w:ind w:left="180"/>
                              <w:contextualSpacing w:val="0"/>
                              <w:rPr>
                                <w:rFonts w:ascii="Candara" w:hAnsi="Candara" w:cs="Verdana"/>
                                <w:b/>
                                <w:sz w:val="18"/>
                                <w:szCs w:val="18"/>
                                <w:u w:val="single"/>
                              </w:rPr>
                            </w:pPr>
                            <w:r w:rsidRPr="008014A5">
                              <w:rPr>
                                <w:rFonts w:ascii="Candara" w:hAnsi="Candara" w:cs="Verdana"/>
                                <w:b/>
                                <w:bCs/>
                                <w:sz w:val="18"/>
                                <w:szCs w:val="18"/>
                                <w:u w:val="single"/>
                              </w:rPr>
                              <w:t xml:space="preserve">Step 2. </w:t>
                            </w:r>
                            <w:r w:rsidRPr="008014A5">
                              <w:rPr>
                                <w:rFonts w:ascii="Candara" w:hAnsi="Candara" w:cs="Verdana"/>
                                <w:b/>
                                <w:bCs/>
                                <w:sz w:val="18"/>
                                <w:szCs w:val="18"/>
                              </w:rPr>
                              <w:t>Determine the appropriate sampling interval.</w:t>
                            </w:r>
                            <w:r w:rsidRPr="008014A5">
                              <w:rPr>
                                <w:rFonts w:ascii="Candara" w:hAnsi="Candara" w:cs="Verdana"/>
                                <w:sz w:val="18"/>
                                <w:szCs w:val="18"/>
                              </w:rPr>
                              <w:t xml:space="preserve"> The interval between plots may be paced or measured.  </w:t>
                            </w:r>
                            <w:r w:rsidRPr="008014A5">
                              <w:rPr>
                                <w:rFonts w:ascii="Candara" w:hAnsi="Candara" w:cs="Verdana"/>
                                <w:b/>
                                <w:sz w:val="18"/>
                                <w:szCs w:val="18"/>
                              </w:rPr>
                              <w:t>The default sample interval is 3.75 m.</w:t>
                            </w:r>
                          </w:p>
                          <w:p w14:paraId="765301E7" w14:textId="77777777" w:rsidR="00504714" w:rsidRPr="008014A5" w:rsidRDefault="00504714" w:rsidP="00504714">
                            <w:pPr>
                              <w:autoSpaceDE w:val="0"/>
                              <w:autoSpaceDN w:val="0"/>
                              <w:adjustRightInd w:val="0"/>
                              <w:ind w:left="180"/>
                              <w:rPr>
                                <w:rFonts w:ascii="Candara" w:hAnsi="Candara" w:cs="Verdana"/>
                                <w:sz w:val="18"/>
                                <w:szCs w:val="18"/>
                                <w:u w:val="single"/>
                              </w:rPr>
                            </w:pPr>
                          </w:p>
                          <w:p w14:paraId="697CFDD1"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 xml:space="preserve">Step 3. </w:t>
                            </w:r>
                            <w:r w:rsidRPr="008014A5">
                              <w:rPr>
                                <w:rFonts w:ascii="Candara" w:hAnsi="Candara" w:cs="Verdana"/>
                                <w:b/>
                                <w:bCs/>
                                <w:sz w:val="18"/>
                                <w:szCs w:val="18"/>
                              </w:rPr>
                              <w:t>Establish the location of the first sample.</w:t>
                            </w:r>
                            <w:r w:rsidRPr="008014A5">
                              <w:rPr>
                                <w:rFonts w:ascii="Calibri" w:eastAsia="Calibri" w:hAnsi="Calibri" w:cs="Calibri"/>
                                <w:sz w:val="18"/>
                                <w:szCs w:val="18"/>
                              </w:rPr>
                              <w:t xml:space="preserve"> </w:t>
                            </w:r>
                            <w:r w:rsidRPr="008014A5">
                              <w:rPr>
                                <w:rFonts w:ascii="Candara" w:hAnsi="Candara" w:cs="Verdana"/>
                                <w:sz w:val="18"/>
                                <w:szCs w:val="18"/>
                              </w:rPr>
                              <w:t>Use a random number generator to select a number from 1 to 5 (the first sample point is randomly selected every time the DMA is monitored).</w:t>
                            </w:r>
                          </w:p>
                          <w:p w14:paraId="7B222159" w14:textId="77777777" w:rsidR="00504714" w:rsidRPr="008014A5" w:rsidRDefault="00504714" w:rsidP="00504714">
                            <w:pPr>
                              <w:autoSpaceDE w:val="0"/>
                              <w:autoSpaceDN w:val="0"/>
                              <w:adjustRightInd w:val="0"/>
                              <w:ind w:left="180"/>
                              <w:rPr>
                                <w:rFonts w:ascii="Candara" w:hAnsi="Candara" w:cs="Verdana"/>
                                <w:b/>
                                <w:bCs/>
                                <w:sz w:val="18"/>
                                <w:szCs w:val="18"/>
                                <w:u w:val="single"/>
                              </w:rPr>
                            </w:pPr>
                          </w:p>
                          <w:p w14:paraId="67665F25"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 xml:space="preserve">Step 4. </w:t>
                            </w:r>
                            <w:r w:rsidRPr="008014A5">
                              <w:rPr>
                                <w:rFonts w:ascii="Candara" w:hAnsi="Candara" w:cs="Verdana"/>
                                <w:b/>
                                <w:bCs/>
                                <w:sz w:val="18"/>
                                <w:szCs w:val="18"/>
                              </w:rPr>
                              <w:t>Measure the Sampling Interval.</w:t>
                            </w:r>
                            <w:r w:rsidRPr="008014A5">
                              <w:rPr>
                                <w:rFonts w:ascii="Candara" w:hAnsi="Candara" w:cs="Verdana"/>
                                <w:sz w:val="18"/>
                                <w:szCs w:val="18"/>
                              </w:rPr>
                              <w:t xml:space="preserve"> After data have been collected at the randomly located first point, the next sample point is located using a fixed sampling interval.  </w:t>
                            </w:r>
                          </w:p>
                          <w:p w14:paraId="5D5D0C8B" w14:textId="77777777" w:rsidR="00504714" w:rsidRPr="008014A5" w:rsidRDefault="00504714" w:rsidP="00504714">
                            <w:pPr>
                              <w:autoSpaceDE w:val="0"/>
                              <w:autoSpaceDN w:val="0"/>
                              <w:adjustRightInd w:val="0"/>
                              <w:ind w:left="180"/>
                              <w:rPr>
                                <w:rFonts w:ascii="Candara" w:hAnsi="Candara" w:cs="Verdana"/>
                                <w:sz w:val="18"/>
                                <w:szCs w:val="18"/>
                              </w:rPr>
                            </w:pPr>
                          </w:p>
                          <w:p w14:paraId="55B7253C"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 xml:space="preserve">Step 5. </w:t>
                            </w:r>
                            <w:r w:rsidRPr="008014A5">
                              <w:rPr>
                                <w:rFonts w:ascii="Candara" w:hAnsi="Candara" w:cs="Verdana"/>
                                <w:b/>
                                <w:bCs/>
                                <w:sz w:val="18"/>
                                <w:szCs w:val="18"/>
                              </w:rPr>
                              <w:t xml:space="preserve">Sample the Entire DMA. </w:t>
                            </w:r>
                            <w:r w:rsidRPr="008014A5">
                              <w:rPr>
                                <w:rFonts w:ascii="Candara" w:hAnsi="Candara" w:cs="Verdana"/>
                                <w:sz w:val="18"/>
                                <w:szCs w:val="18"/>
                              </w:rPr>
                              <w:t>Monitor along the greenline at the appropriate sampling interval to the end of the DMA.</w:t>
                            </w:r>
                          </w:p>
                          <w:p w14:paraId="6E1C487C" w14:textId="77777777" w:rsidR="00504714" w:rsidRPr="008014A5" w:rsidRDefault="00504714" w:rsidP="00504714">
                            <w:pPr>
                              <w:autoSpaceDE w:val="0"/>
                              <w:autoSpaceDN w:val="0"/>
                              <w:adjustRightInd w:val="0"/>
                              <w:ind w:left="180"/>
                              <w:rPr>
                                <w:rFonts w:ascii="Candara" w:hAnsi="Candara" w:cs="Verdana"/>
                                <w:sz w:val="18"/>
                                <w:szCs w:val="18"/>
                              </w:rPr>
                            </w:pPr>
                          </w:p>
                          <w:p w14:paraId="4E15A725"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Step 6</w:t>
                            </w:r>
                            <w:r w:rsidRPr="008014A5">
                              <w:rPr>
                                <w:rFonts w:ascii="Candara" w:hAnsi="Candara" w:cs="Verdana"/>
                                <w:b/>
                                <w:bCs/>
                                <w:sz w:val="18"/>
                                <w:szCs w:val="18"/>
                              </w:rPr>
                              <w:t>. Evaluate the precision level based on the sample size</w:t>
                            </w:r>
                            <w:r w:rsidRPr="008014A5">
                              <w:rPr>
                                <w:rFonts w:ascii="Candara" w:hAnsi="Candara" w:cs="Verdana"/>
                                <w:sz w:val="18"/>
                                <w:szCs w:val="18"/>
                              </w:rPr>
                              <w:t>. After sampling the entire DMA, check the sample-size estimator, which is programmed into the data entry module, to determine the precision of the data for several indicators (i.e., for those that produce a mean or proportion).</w:t>
                            </w:r>
                          </w:p>
                          <w:p w14:paraId="2FBA1813" w14:textId="77777777" w:rsidR="00504714" w:rsidRPr="006B0652" w:rsidRDefault="00504714" w:rsidP="00504714">
                            <w:pPr>
                              <w:autoSpaceDE w:val="0"/>
                              <w:autoSpaceDN w:val="0"/>
                              <w:adjustRightInd w:val="0"/>
                              <w:ind w:left="360"/>
                              <w:rPr>
                                <w:rFonts w:ascii="Candara" w:hAnsi="Candara" w:cs="Verdana"/>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820A" id="Text Box 1" o:spid="_x0000_s1185" type="#_x0000_t202" style="position:absolute;margin-left:322.3pt;margin-top:0;width:373.5pt;height:399.75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" filled="f" stroked="f" strokeweight=".5pt">
                <v:textbox>
                  <w:txbxContent>
                    <w:p w14:paraId="73BCA60B" w14:textId="77777777" w:rsidR="00504714" w:rsidRDefault="00504714" w:rsidP="00504714">
                      <w:pPr>
                        <w:autoSpaceDE w:val="0"/>
                        <w:autoSpaceDN w:val="0"/>
                        <w:adjustRightInd w:val="0"/>
                        <w:jc w:val="center"/>
                        <w:rPr>
                          <w:rFonts w:ascii="Candara" w:hAnsi="Candara" w:cs="Verdana,BoldItalic"/>
                          <w:b/>
                          <w:bCs/>
                          <w:i/>
                          <w:iCs/>
                        </w:rPr>
                      </w:pPr>
                      <w:r w:rsidRPr="003E5377">
                        <w:rPr>
                          <w:rFonts w:ascii="Candara" w:hAnsi="Candara" w:cs="Verdana,BoldItalic"/>
                          <w:b/>
                          <w:bCs/>
                          <w:i/>
                          <w:iCs/>
                        </w:rPr>
                        <w:t xml:space="preserve">Systematic </w:t>
                      </w:r>
                      <w:r>
                        <w:rPr>
                          <w:rFonts w:ascii="Candara" w:hAnsi="Candara" w:cs="Verdana,BoldItalic"/>
                          <w:b/>
                          <w:bCs/>
                          <w:i/>
                          <w:iCs/>
                        </w:rPr>
                        <w:t>Monitoring Procedures</w:t>
                      </w:r>
                    </w:p>
                    <w:p w14:paraId="273AEB5C" w14:textId="77777777" w:rsidR="00504714" w:rsidRPr="007375E0" w:rsidRDefault="00504714" w:rsidP="00504714">
                      <w:pPr>
                        <w:autoSpaceDE w:val="0"/>
                        <w:autoSpaceDN w:val="0"/>
                        <w:adjustRightInd w:val="0"/>
                        <w:jc w:val="center"/>
                        <w:rPr>
                          <w:rFonts w:ascii="Candara" w:hAnsi="Candara" w:cs="Verdana,BoldItalic"/>
                          <w:b/>
                          <w:bCs/>
                          <w:i/>
                          <w:iCs/>
                          <w:sz w:val="16"/>
                          <w:szCs w:val="16"/>
                        </w:rPr>
                      </w:pPr>
                    </w:p>
                    <w:p w14:paraId="1A63E98A" w14:textId="77777777" w:rsidR="00504714" w:rsidRPr="008014A5" w:rsidRDefault="00504714" w:rsidP="00504714">
                      <w:pPr>
                        <w:autoSpaceDE w:val="0"/>
                        <w:autoSpaceDN w:val="0"/>
                        <w:adjustRightInd w:val="0"/>
                        <w:rPr>
                          <w:rFonts w:ascii="Candara" w:hAnsi="Candara" w:cs="Verdana,BoldItalic"/>
                          <w:b/>
                          <w:bCs/>
                          <w:i/>
                          <w:iCs/>
                          <w:sz w:val="18"/>
                          <w:szCs w:val="18"/>
                        </w:rPr>
                      </w:pPr>
                      <w:r w:rsidRPr="008014A5">
                        <w:rPr>
                          <w:rFonts w:ascii="Candara" w:hAnsi="Candara" w:cs="Verdana,BoldItalic"/>
                          <w:b/>
                          <w:bCs/>
                          <w:i/>
                          <w:iCs/>
                          <w:sz w:val="18"/>
                          <w:szCs w:val="18"/>
                        </w:rPr>
                        <w:t xml:space="preserve">After the DMA has been established and monumented, and the header form has been populated, proceed with the following steps: </w:t>
                      </w:r>
                    </w:p>
                    <w:p w14:paraId="060300B1" w14:textId="77777777" w:rsidR="00504714" w:rsidRPr="00195FA7" w:rsidRDefault="00504714" w:rsidP="00504714">
                      <w:pPr>
                        <w:autoSpaceDE w:val="0"/>
                        <w:autoSpaceDN w:val="0"/>
                        <w:adjustRightInd w:val="0"/>
                        <w:rPr>
                          <w:rFonts w:ascii="Candara" w:hAnsi="Candara" w:cs="Verdana,BoldItalic"/>
                          <w:b/>
                          <w:bCs/>
                          <w:i/>
                          <w:iCs/>
                          <w:sz w:val="16"/>
                          <w:szCs w:val="16"/>
                        </w:rPr>
                      </w:pPr>
                    </w:p>
                    <w:p w14:paraId="3C3E4A90" w14:textId="3659BB5D" w:rsidR="00504714" w:rsidRPr="008014A5" w:rsidRDefault="00504714" w:rsidP="00504714">
                      <w:pPr>
                        <w:pStyle w:val="ListParagraph"/>
                        <w:autoSpaceDE w:val="0"/>
                        <w:autoSpaceDN w:val="0"/>
                        <w:adjustRightInd w:val="0"/>
                        <w:ind w:left="180"/>
                        <w:contextualSpacing w:val="0"/>
                        <w:rPr>
                          <w:rFonts w:ascii="Candara" w:hAnsi="Candara" w:cs="Verdana"/>
                          <w:sz w:val="18"/>
                          <w:szCs w:val="18"/>
                        </w:rPr>
                      </w:pPr>
                      <w:r w:rsidRPr="008014A5">
                        <w:rPr>
                          <w:rFonts w:ascii="Candara" w:hAnsi="Candara" w:cs="Verdana"/>
                          <w:b/>
                          <w:sz w:val="18"/>
                          <w:szCs w:val="18"/>
                          <w:u w:val="single"/>
                        </w:rPr>
                        <w:t xml:space="preserve">Step 1. </w:t>
                      </w:r>
                      <w:r w:rsidRPr="008014A5">
                        <w:rPr>
                          <w:rFonts w:ascii="Candara" w:hAnsi="Candara" w:cs="Verdana"/>
                          <w:b/>
                          <w:sz w:val="18"/>
                          <w:szCs w:val="18"/>
                        </w:rPr>
                        <w:t xml:space="preserve">Develop a list of plant species using standard NRCS naming conventions. </w:t>
                      </w:r>
                      <w:r w:rsidRPr="008014A5">
                        <w:rPr>
                          <w:rFonts w:ascii="Candara" w:hAnsi="Candara" w:cs="Verdana"/>
                          <w:sz w:val="18"/>
                          <w:szCs w:val="18"/>
                        </w:rPr>
                        <w:t xml:space="preserve">A list of plants found within the DMA will aid field crews and dramatically reduce the amount of time required to complete a DMA.  The list should include the common name, scientific name, and the NRCS species code to be used in the MIM data module. </w:t>
                      </w:r>
                      <w:r w:rsidRPr="008014A5">
                        <w:rPr>
                          <w:rFonts w:ascii="Candara" w:hAnsi="Candara" w:cs="Verdana"/>
                          <w:b/>
                          <w:sz w:val="18"/>
                          <w:szCs w:val="18"/>
                        </w:rPr>
                        <w:t>Determine key species for stubble height and woody species use (if used) and create species lists for both</w:t>
                      </w:r>
                      <w:r w:rsidRPr="008014A5">
                        <w:rPr>
                          <w:rFonts w:ascii="Candara" w:hAnsi="Candara" w:cs="Verdana"/>
                          <w:sz w:val="18"/>
                          <w:szCs w:val="18"/>
                        </w:rPr>
                        <w:t xml:space="preserve">.  Use the tables in the electronic modules, the back of this field guide, or a sheet of paper to record plants. </w:t>
                      </w:r>
                    </w:p>
                    <w:p w14:paraId="3CBF3BFF" w14:textId="77777777" w:rsidR="00504714" w:rsidRPr="008014A5" w:rsidRDefault="00504714" w:rsidP="00504714">
                      <w:pPr>
                        <w:autoSpaceDE w:val="0"/>
                        <w:autoSpaceDN w:val="0"/>
                        <w:adjustRightInd w:val="0"/>
                        <w:ind w:left="180"/>
                        <w:rPr>
                          <w:rFonts w:ascii="Candara" w:hAnsi="Candara" w:cs="Verdana"/>
                          <w:sz w:val="18"/>
                          <w:szCs w:val="18"/>
                          <w:u w:val="single"/>
                        </w:rPr>
                      </w:pPr>
                    </w:p>
                    <w:p w14:paraId="0F6D7CA2" w14:textId="77777777" w:rsidR="00504714" w:rsidRPr="008014A5" w:rsidRDefault="00504714" w:rsidP="00504714">
                      <w:pPr>
                        <w:pStyle w:val="ListParagraph"/>
                        <w:autoSpaceDE w:val="0"/>
                        <w:autoSpaceDN w:val="0"/>
                        <w:adjustRightInd w:val="0"/>
                        <w:ind w:left="180"/>
                        <w:contextualSpacing w:val="0"/>
                        <w:rPr>
                          <w:rFonts w:ascii="Candara" w:hAnsi="Candara" w:cs="Verdana"/>
                          <w:b/>
                          <w:sz w:val="18"/>
                          <w:szCs w:val="18"/>
                          <w:u w:val="single"/>
                        </w:rPr>
                      </w:pPr>
                      <w:r w:rsidRPr="008014A5">
                        <w:rPr>
                          <w:rFonts w:ascii="Candara" w:hAnsi="Candara" w:cs="Verdana"/>
                          <w:b/>
                          <w:bCs/>
                          <w:sz w:val="18"/>
                          <w:szCs w:val="18"/>
                          <w:u w:val="single"/>
                        </w:rPr>
                        <w:t xml:space="preserve">Step 2. </w:t>
                      </w:r>
                      <w:r w:rsidRPr="008014A5">
                        <w:rPr>
                          <w:rFonts w:ascii="Candara" w:hAnsi="Candara" w:cs="Verdana"/>
                          <w:b/>
                          <w:bCs/>
                          <w:sz w:val="18"/>
                          <w:szCs w:val="18"/>
                        </w:rPr>
                        <w:t>Determine the appropriate sampling interval.</w:t>
                      </w:r>
                      <w:r w:rsidRPr="008014A5">
                        <w:rPr>
                          <w:rFonts w:ascii="Candara" w:hAnsi="Candara" w:cs="Verdana"/>
                          <w:sz w:val="18"/>
                          <w:szCs w:val="18"/>
                        </w:rPr>
                        <w:t xml:space="preserve"> The interval between plots may be paced or measured.  </w:t>
                      </w:r>
                      <w:r w:rsidRPr="008014A5">
                        <w:rPr>
                          <w:rFonts w:ascii="Candara" w:hAnsi="Candara" w:cs="Verdana"/>
                          <w:b/>
                          <w:sz w:val="18"/>
                          <w:szCs w:val="18"/>
                        </w:rPr>
                        <w:t>The default sample interval is 3.75 m.</w:t>
                      </w:r>
                    </w:p>
                    <w:p w14:paraId="765301E7" w14:textId="77777777" w:rsidR="00504714" w:rsidRPr="008014A5" w:rsidRDefault="00504714" w:rsidP="00504714">
                      <w:pPr>
                        <w:autoSpaceDE w:val="0"/>
                        <w:autoSpaceDN w:val="0"/>
                        <w:adjustRightInd w:val="0"/>
                        <w:ind w:left="180"/>
                        <w:rPr>
                          <w:rFonts w:ascii="Candara" w:hAnsi="Candara" w:cs="Verdana"/>
                          <w:sz w:val="18"/>
                          <w:szCs w:val="18"/>
                          <w:u w:val="single"/>
                        </w:rPr>
                      </w:pPr>
                    </w:p>
                    <w:p w14:paraId="697CFDD1"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 xml:space="preserve">Step 3. </w:t>
                      </w:r>
                      <w:r w:rsidRPr="008014A5">
                        <w:rPr>
                          <w:rFonts w:ascii="Candara" w:hAnsi="Candara" w:cs="Verdana"/>
                          <w:b/>
                          <w:bCs/>
                          <w:sz w:val="18"/>
                          <w:szCs w:val="18"/>
                        </w:rPr>
                        <w:t>Establish the location of the first sample.</w:t>
                      </w:r>
                      <w:r w:rsidRPr="008014A5">
                        <w:rPr>
                          <w:rFonts w:ascii="Calibri" w:eastAsia="Calibri" w:hAnsi="Calibri" w:cs="Calibri"/>
                          <w:sz w:val="18"/>
                          <w:szCs w:val="18"/>
                        </w:rPr>
                        <w:t xml:space="preserve"> </w:t>
                      </w:r>
                      <w:r w:rsidRPr="008014A5">
                        <w:rPr>
                          <w:rFonts w:ascii="Candara" w:hAnsi="Candara" w:cs="Verdana"/>
                          <w:sz w:val="18"/>
                          <w:szCs w:val="18"/>
                        </w:rPr>
                        <w:t>Use a random number generator to select a number from 1 to 5 (the first sample point is randomly selected every time the DMA is monitored).</w:t>
                      </w:r>
                    </w:p>
                    <w:p w14:paraId="7B222159" w14:textId="77777777" w:rsidR="00504714" w:rsidRPr="008014A5" w:rsidRDefault="00504714" w:rsidP="00504714">
                      <w:pPr>
                        <w:autoSpaceDE w:val="0"/>
                        <w:autoSpaceDN w:val="0"/>
                        <w:adjustRightInd w:val="0"/>
                        <w:ind w:left="180"/>
                        <w:rPr>
                          <w:rFonts w:ascii="Candara" w:hAnsi="Candara" w:cs="Verdana"/>
                          <w:b/>
                          <w:bCs/>
                          <w:sz w:val="18"/>
                          <w:szCs w:val="18"/>
                          <w:u w:val="single"/>
                        </w:rPr>
                      </w:pPr>
                    </w:p>
                    <w:p w14:paraId="67665F25"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 xml:space="preserve">Step 4. </w:t>
                      </w:r>
                      <w:r w:rsidRPr="008014A5">
                        <w:rPr>
                          <w:rFonts w:ascii="Candara" w:hAnsi="Candara" w:cs="Verdana"/>
                          <w:b/>
                          <w:bCs/>
                          <w:sz w:val="18"/>
                          <w:szCs w:val="18"/>
                        </w:rPr>
                        <w:t>Measure the Sampling Interval.</w:t>
                      </w:r>
                      <w:r w:rsidRPr="008014A5">
                        <w:rPr>
                          <w:rFonts w:ascii="Candara" w:hAnsi="Candara" w:cs="Verdana"/>
                          <w:sz w:val="18"/>
                          <w:szCs w:val="18"/>
                        </w:rPr>
                        <w:t xml:space="preserve"> After data have been collected at the randomly located first point, the next sample point is located using a fixed sampling interval.  </w:t>
                      </w:r>
                    </w:p>
                    <w:p w14:paraId="5D5D0C8B" w14:textId="77777777" w:rsidR="00504714" w:rsidRPr="008014A5" w:rsidRDefault="00504714" w:rsidP="00504714">
                      <w:pPr>
                        <w:autoSpaceDE w:val="0"/>
                        <w:autoSpaceDN w:val="0"/>
                        <w:adjustRightInd w:val="0"/>
                        <w:ind w:left="180"/>
                        <w:rPr>
                          <w:rFonts w:ascii="Candara" w:hAnsi="Candara" w:cs="Verdana"/>
                          <w:sz w:val="18"/>
                          <w:szCs w:val="18"/>
                        </w:rPr>
                      </w:pPr>
                    </w:p>
                    <w:p w14:paraId="55B7253C"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 xml:space="preserve">Step 5. </w:t>
                      </w:r>
                      <w:r w:rsidRPr="008014A5">
                        <w:rPr>
                          <w:rFonts w:ascii="Candara" w:hAnsi="Candara" w:cs="Verdana"/>
                          <w:b/>
                          <w:bCs/>
                          <w:sz w:val="18"/>
                          <w:szCs w:val="18"/>
                        </w:rPr>
                        <w:t xml:space="preserve">Sample the Entire DMA. </w:t>
                      </w:r>
                      <w:r w:rsidRPr="008014A5">
                        <w:rPr>
                          <w:rFonts w:ascii="Candara" w:hAnsi="Candara" w:cs="Verdana"/>
                          <w:sz w:val="18"/>
                          <w:szCs w:val="18"/>
                        </w:rPr>
                        <w:t>Monitor along the greenline at the appropriate sampling interval to the end of the DMA.</w:t>
                      </w:r>
                    </w:p>
                    <w:p w14:paraId="6E1C487C" w14:textId="77777777" w:rsidR="00504714" w:rsidRPr="008014A5" w:rsidRDefault="00504714" w:rsidP="00504714">
                      <w:pPr>
                        <w:autoSpaceDE w:val="0"/>
                        <w:autoSpaceDN w:val="0"/>
                        <w:adjustRightInd w:val="0"/>
                        <w:ind w:left="180"/>
                        <w:rPr>
                          <w:rFonts w:ascii="Candara" w:hAnsi="Candara" w:cs="Verdana"/>
                          <w:sz w:val="18"/>
                          <w:szCs w:val="18"/>
                        </w:rPr>
                      </w:pPr>
                    </w:p>
                    <w:p w14:paraId="4E15A725" w14:textId="77777777" w:rsidR="00504714" w:rsidRPr="008014A5" w:rsidRDefault="00504714" w:rsidP="00504714">
                      <w:pPr>
                        <w:autoSpaceDE w:val="0"/>
                        <w:autoSpaceDN w:val="0"/>
                        <w:adjustRightInd w:val="0"/>
                        <w:ind w:left="180"/>
                        <w:rPr>
                          <w:rFonts w:ascii="Candara" w:hAnsi="Candara" w:cs="Verdana"/>
                          <w:sz w:val="18"/>
                          <w:szCs w:val="18"/>
                        </w:rPr>
                      </w:pPr>
                      <w:r w:rsidRPr="008014A5">
                        <w:rPr>
                          <w:rFonts w:ascii="Candara" w:hAnsi="Candara" w:cs="Verdana"/>
                          <w:b/>
                          <w:bCs/>
                          <w:sz w:val="18"/>
                          <w:szCs w:val="18"/>
                          <w:u w:val="single"/>
                        </w:rPr>
                        <w:t>Step 6</w:t>
                      </w:r>
                      <w:r w:rsidRPr="008014A5">
                        <w:rPr>
                          <w:rFonts w:ascii="Candara" w:hAnsi="Candara" w:cs="Verdana"/>
                          <w:b/>
                          <w:bCs/>
                          <w:sz w:val="18"/>
                          <w:szCs w:val="18"/>
                        </w:rPr>
                        <w:t>. Evaluate the precision level based on the sample size</w:t>
                      </w:r>
                      <w:r w:rsidRPr="008014A5">
                        <w:rPr>
                          <w:rFonts w:ascii="Candara" w:hAnsi="Candara" w:cs="Verdana"/>
                          <w:sz w:val="18"/>
                          <w:szCs w:val="18"/>
                        </w:rPr>
                        <w:t>. After sampling the entire DMA, check the sample-size estimator, which is programmed into the data entry module, to determine the precision of the data for several indicators (i.e., for those that produce a mean or proportion).</w:t>
                      </w:r>
                    </w:p>
                    <w:p w14:paraId="2FBA1813" w14:textId="77777777" w:rsidR="00504714" w:rsidRPr="006B0652" w:rsidRDefault="00504714" w:rsidP="00504714">
                      <w:pPr>
                        <w:autoSpaceDE w:val="0"/>
                        <w:autoSpaceDN w:val="0"/>
                        <w:adjustRightInd w:val="0"/>
                        <w:ind w:left="360"/>
                        <w:rPr>
                          <w:rFonts w:ascii="Candara" w:hAnsi="Candara" w:cs="Verdana"/>
                          <w:sz w:val="16"/>
                          <w:szCs w:val="16"/>
                          <w:u w:val="single"/>
                        </w:rPr>
                      </w:pPr>
                    </w:p>
                  </w:txbxContent>
                </v:textbox>
                <w10:wrap anchorx="margin"/>
              </v:shape>
            </w:pict>
          </mc:Fallback>
        </mc:AlternateContent>
      </w:r>
      <w:r w:rsidR="00504714">
        <w:rPr>
          <w:noProof/>
        </w:rPr>
        <mc:AlternateContent>
          <mc:Choice Requires="wps">
            <w:drawing>
              <wp:anchor distT="45720" distB="45720" distL="114300" distR="114300" simplePos="0" relativeHeight="251780096" behindDoc="0" locked="0" layoutInCell="1" allowOverlap="1" wp14:anchorId="6B9527D8" wp14:editId="3BD0CD72">
                <wp:simplePos x="0" y="0"/>
                <wp:positionH relativeFrom="margin">
                  <wp:align>left</wp:align>
                </wp:positionH>
                <wp:positionV relativeFrom="paragraph">
                  <wp:posOffset>131445</wp:posOffset>
                </wp:positionV>
                <wp:extent cx="4191000" cy="6562725"/>
                <wp:effectExtent l="0" t="0" r="0" b="9525"/>
                <wp:wrapSquare wrapText="bothSides"/>
                <wp:docPr id="646016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562725"/>
                        </a:xfrm>
                        <a:prstGeom prst="rect">
                          <a:avLst/>
                        </a:prstGeom>
                        <a:solidFill>
                          <a:srgbClr val="FFFFFF"/>
                        </a:solidFill>
                        <a:ln w="9525">
                          <a:noFill/>
                          <a:miter lim="800000"/>
                          <a:headEnd/>
                          <a:tailEnd/>
                        </a:ln>
                      </wps:spPr>
                      <wps:txbx>
                        <w:txbxContent>
                          <w:p w14:paraId="0D09C2DC" w14:textId="573051CE" w:rsidR="00504714" w:rsidRDefault="00504714" w:rsidP="00A2234E">
                            <w:pPr>
                              <w:numPr>
                                <w:ilvl w:val="0"/>
                                <w:numId w:val="31"/>
                              </w:numPr>
                              <w:ind w:left="270"/>
                              <w:rPr>
                                <w:rFonts w:ascii="Candara" w:hAnsi="Candara"/>
                                <w:sz w:val="18"/>
                                <w:szCs w:val="18"/>
                              </w:rPr>
                            </w:pPr>
                            <w:r w:rsidRPr="00272DA1">
                              <w:rPr>
                                <w:rFonts w:ascii="Candara" w:hAnsi="Candara"/>
                                <w:sz w:val="18"/>
                                <w:szCs w:val="18"/>
                              </w:rPr>
                              <w:t>When algae are present on the substrate, be especially mindful to distinguish and differentiate algae from fine sediment; do not sample algae. Sample the inorganic or mineral substrate below the organic growth.</w:t>
                            </w:r>
                          </w:p>
                          <w:p w14:paraId="4A85361B" w14:textId="77777777" w:rsidR="00504714" w:rsidRPr="00272DA1" w:rsidRDefault="00504714" w:rsidP="00504714">
                            <w:pPr>
                              <w:ind w:left="270"/>
                              <w:rPr>
                                <w:rFonts w:ascii="Candara" w:hAnsi="Candara"/>
                                <w:sz w:val="18"/>
                                <w:szCs w:val="18"/>
                              </w:rPr>
                            </w:pPr>
                          </w:p>
                          <w:p w14:paraId="73798EE2" w14:textId="77777777" w:rsidR="00504714" w:rsidRDefault="00504714" w:rsidP="00A2234E">
                            <w:pPr>
                              <w:numPr>
                                <w:ilvl w:val="0"/>
                                <w:numId w:val="31"/>
                              </w:numPr>
                              <w:ind w:left="270"/>
                              <w:rPr>
                                <w:rFonts w:ascii="Candara" w:hAnsi="Candara"/>
                                <w:sz w:val="18"/>
                                <w:szCs w:val="18"/>
                              </w:rPr>
                            </w:pPr>
                            <w:r w:rsidRPr="00272DA1">
                              <w:rPr>
                                <w:rFonts w:ascii="Candara" w:hAnsi="Candara"/>
                                <w:sz w:val="18"/>
                                <w:szCs w:val="18"/>
                              </w:rPr>
                              <w:t>Return all particles back to the channel. Many macroinvertebrates rely on coarse particles for part of their life cycle. Throwing these particles with macroinvertebrates on a dry streambank needlessly harms an important component of the aquatic environment.</w:t>
                            </w:r>
                          </w:p>
                          <w:p w14:paraId="196B7595" w14:textId="77777777" w:rsidR="00504714" w:rsidRPr="00272DA1" w:rsidRDefault="00504714" w:rsidP="00504714">
                            <w:pPr>
                              <w:ind w:left="270"/>
                              <w:rPr>
                                <w:rFonts w:ascii="Candara" w:hAnsi="Candara"/>
                                <w:sz w:val="18"/>
                                <w:szCs w:val="18"/>
                              </w:rPr>
                            </w:pPr>
                          </w:p>
                          <w:p w14:paraId="4A8A83CF" w14:textId="77777777" w:rsidR="00504714" w:rsidRPr="00272DA1" w:rsidRDefault="00504714" w:rsidP="00A2234E">
                            <w:pPr>
                              <w:numPr>
                                <w:ilvl w:val="0"/>
                                <w:numId w:val="31"/>
                              </w:numPr>
                              <w:ind w:left="270"/>
                              <w:rPr>
                                <w:rFonts w:ascii="Candara" w:hAnsi="Candara"/>
                                <w:sz w:val="18"/>
                                <w:szCs w:val="18"/>
                              </w:rPr>
                            </w:pPr>
                            <w:r w:rsidRPr="00272DA1">
                              <w:rPr>
                                <w:rFonts w:ascii="Candara" w:hAnsi="Candara"/>
                                <w:sz w:val="18"/>
                                <w:szCs w:val="18"/>
                              </w:rPr>
                              <w:t>If the water is too deep to practically acquire substrate particles, use visual clues, sound, and the 2-m measuring rod to probe the channel bed at the calculated intervals across the channel to estimate particle sizes</w:t>
                            </w:r>
                            <w:r w:rsidRPr="00272DA1">
                              <w:rPr>
                                <w:rFonts w:ascii="Candara" w:hAnsi="Candara"/>
                                <w:b/>
                                <w:bCs/>
                                <w:i/>
                                <w:iCs/>
                                <w:sz w:val="18"/>
                                <w:szCs w:val="18"/>
                              </w:rPr>
                              <w:t>.</w:t>
                            </w:r>
                            <w:r w:rsidRPr="00272DA1">
                              <w:rPr>
                                <w:rFonts w:ascii="Candara" w:hAnsi="Candara"/>
                                <w:sz w:val="18"/>
                                <w:szCs w:val="18"/>
                              </w:rPr>
                              <w:t xml:space="preserve"> Flag estimated particle sizes in the data sheet. It may be possible to differentiate sand, fine gravel, coarse gravel, fine cobble, coarse cobble, boulder, and bedrock by a combination of visual clues, sound, and feel. For example, silt and clay may appear as plumes of turbid water generated from walking or probing the channel bed. Sounds might also distinguish particle classes. Silt and clay should generate almost no sound, </w:t>
                            </w:r>
                            <w:proofErr w:type="gramStart"/>
                            <w:r w:rsidRPr="00272DA1">
                              <w:rPr>
                                <w:rFonts w:ascii="Candara" w:hAnsi="Candara"/>
                                <w:sz w:val="18"/>
                                <w:szCs w:val="18"/>
                              </w:rPr>
                              <w:t>sand</w:t>
                            </w:r>
                            <w:proofErr w:type="gramEnd"/>
                            <w:r w:rsidRPr="00272DA1">
                              <w:rPr>
                                <w:rFonts w:ascii="Candara" w:hAnsi="Candara"/>
                                <w:sz w:val="18"/>
                                <w:szCs w:val="18"/>
                              </w:rPr>
                              <w:t xml:space="preserve"> and fine gravel a scratchy sound on a depth rod, and coarser material might generate a ringing sound and the measuring rod might bounce off the coarser particles when the channel bed is probed. Finally, walking on the channel bed might provide a feel of the dominant particle sizes, but finer material trapped in the interstices of larger particles might be difficult to assess by this method.</w:t>
                            </w:r>
                          </w:p>
                          <w:p w14:paraId="3EEF7C42" w14:textId="77777777" w:rsidR="00504714" w:rsidRPr="00272DA1" w:rsidRDefault="00504714" w:rsidP="00504714"/>
                          <w:p w14:paraId="047EC493" w14:textId="3F73048E" w:rsidR="00504714" w:rsidRPr="00272DA1" w:rsidRDefault="00504714" w:rsidP="00504714">
                            <w:pPr>
                              <w:rPr>
                                <w:sz w:val="18"/>
                                <w:szCs w:val="18"/>
                              </w:rPr>
                            </w:pPr>
                            <w:r w:rsidRPr="00272DA1">
                              <w:rPr>
                                <w:sz w:val="18"/>
                                <w:szCs w:val="18"/>
                              </w:rPr>
                              <w:t>For estimated particle sizes in deep water, flag the sample as an estimate and use the sample-class sizes in</w:t>
                            </w:r>
                            <w:r>
                              <w:rPr>
                                <w:sz w:val="18"/>
                                <w:szCs w:val="18"/>
                              </w:rPr>
                              <w:t xml:space="preserve"> the table below:</w:t>
                            </w:r>
                          </w:p>
                          <w:p w14:paraId="0E47F1A7" w14:textId="77777777" w:rsidR="00504714" w:rsidRDefault="00504714" w:rsidP="00504714"/>
                          <w:tbl>
                            <w:tblPr>
                              <w:tblStyle w:val="TableGrid5"/>
                              <w:tblW w:w="0" w:type="auto"/>
                              <w:tblInd w:w="607" w:type="dxa"/>
                              <w:tblLook w:val="04A0" w:firstRow="1" w:lastRow="0" w:firstColumn="1" w:lastColumn="0" w:noHBand="0" w:noVBand="1"/>
                            </w:tblPr>
                            <w:tblGrid>
                              <w:gridCol w:w="2905"/>
                              <w:gridCol w:w="1775"/>
                            </w:tblGrid>
                            <w:tr w:rsidR="00504714" w:rsidRPr="00BD3013" w14:paraId="39AF45A6" w14:textId="77777777" w:rsidTr="00571B39">
                              <w:tc>
                                <w:tcPr>
                                  <w:tcW w:w="2905" w:type="dxa"/>
                                  <w:shd w:val="clear" w:color="auto" w:fill="D9D9D9" w:themeFill="background1" w:themeFillShade="D9"/>
                                  <w:vAlign w:val="bottom"/>
                                </w:tcPr>
                                <w:p w14:paraId="790E5A9F" w14:textId="77777777" w:rsidR="00504714" w:rsidRPr="00571B39" w:rsidRDefault="00504714" w:rsidP="00272DA1">
                                  <w:pPr>
                                    <w:contextualSpacing/>
                                    <w:jc w:val="center"/>
                                    <w:rPr>
                                      <w:rFonts w:ascii="Candara" w:eastAsia="Calibri" w:hAnsi="Candara"/>
                                      <w:b/>
                                      <w:bCs/>
                                      <w:sz w:val="20"/>
                                      <w:szCs w:val="20"/>
                                    </w:rPr>
                                  </w:pPr>
                                  <w:r w:rsidRPr="00571B39">
                                    <w:rPr>
                                      <w:rFonts w:ascii="Candara" w:eastAsia="Calibri" w:hAnsi="Candara"/>
                                      <w:b/>
                                      <w:bCs/>
                                      <w:sz w:val="20"/>
                                      <w:szCs w:val="20"/>
                                    </w:rPr>
                                    <w:t>Particle-size class</w:t>
                                  </w:r>
                                </w:p>
                              </w:tc>
                              <w:tc>
                                <w:tcPr>
                                  <w:tcW w:w="1775" w:type="dxa"/>
                                  <w:shd w:val="clear" w:color="auto" w:fill="D9D9D9" w:themeFill="background1" w:themeFillShade="D9"/>
                                  <w:vAlign w:val="bottom"/>
                                </w:tcPr>
                                <w:p w14:paraId="36B7867D" w14:textId="77777777" w:rsidR="00504714" w:rsidRPr="00571B39" w:rsidRDefault="00504714" w:rsidP="00272DA1">
                                  <w:pPr>
                                    <w:contextualSpacing/>
                                    <w:jc w:val="center"/>
                                    <w:rPr>
                                      <w:rFonts w:ascii="Candara" w:eastAsia="Calibri" w:hAnsi="Candara"/>
                                      <w:b/>
                                      <w:bCs/>
                                      <w:sz w:val="20"/>
                                      <w:szCs w:val="20"/>
                                    </w:rPr>
                                  </w:pPr>
                                  <w:r w:rsidRPr="00571B39">
                                    <w:rPr>
                                      <w:rFonts w:ascii="Candara" w:eastAsia="Calibri" w:hAnsi="Candara"/>
                                      <w:b/>
                                      <w:bCs/>
                                      <w:sz w:val="20"/>
                                      <w:szCs w:val="20"/>
                                    </w:rPr>
                                    <w:t>Representative size (mm)</w:t>
                                  </w:r>
                                </w:p>
                              </w:tc>
                            </w:tr>
                            <w:tr w:rsidR="00504714" w:rsidRPr="00BD3013" w14:paraId="3A6D9257" w14:textId="77777777" w:rsidTr="00B36C3E">
                              <w:tc>
                                <w:tcPr>
                                  <w:tcW w:w="2905" w:type="dxa"/>
                                </w:tcPr>
                                <w:p w14:paraId="140FBBC9"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Clay and silt</w:t>
                                  </w:r>
                                </w:p>
                              </w:tc>
                              <w:tc>
                                <w:tcPr>
                                  <w:tcW w:w="1775" w:type="dxa"/>
                                  <w:vAlign w:val="bottom"/>
                                </w:tcPr>
                                <w:p w14:paraId="3AA3D6A0"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2</w:t>
                                  </w:r>
                                </w:p>
                              </w:tc>
                            </w:tr>
                            <w:tr w:rsidR="00504714" w:rsidRPr="00BD3013" w14:paraId="076C9E71" w14:textId="77777777" w:rsidTr="00B36C3E">
                              <w:tc>
                                <w:tcPr>
                                  <w:tcW w:w="2905" w:type="dxa"/>
                                </w:tcPr>
                                <w:p w14:paraId="1893E1C2"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Sand</w:t>
                                  </w:r>
                                </w:p>
                              </w:tc>
                              <w:tc>
                                <w:tcPr>
                                  <w:tcW w:w="1775" w:type="dxa"/>
                                  <w:vAlign w:val="bottom"/>
                                </w:tcPr>
                                <w:p w14:paraId="7C489442"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2</w:t>
                                  </w:r>
                                </w:p>
                              </w:tc>
                            </w:tr>
                            <w:tr w:rsidR="00504714" w:rsidRPr="00BD3013" w14:paraId="66202407" w14:textId="77777777" w:rsidTr="00B36C3E">
                              <w:tc>
                                <w:tcPr>
                                  <w:tcW w:w="2905" w:type="dxa"/>
                                </w:tcPr>
                                <w:p w14:paraId="6D070F45"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Very fine - Fine gravel</w:t>
                                  </w:r>
                                </w:p>
                              </w:tc>
                              <w:tc>
                                <w:tcPr>
                                  <w:tcW w:w="1775" w:type="dxa"/>
                                  <w:vAlign w:val="bottom"/>
                                </w:tcPr>
                                <w:p w14:paraId="42E1A913"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4</w:t>
                                  </w:r>
                                </w:p>
                              </w:tc>
                            </w:tr>
                            <w:tr w:rsidR="00504714" w:rsidRPr="00BD3013" w14:paraId="7DD783A3" w14:textId="77777777" w:rsidTr="00B36C3E">
                              <w:tc>
                                <w:tcPr>
                                  <w:tcW w:w="2905" w:type="dxa"/>
                                </w:tcPr>
                                <w:p w14:paraId="7A13107C"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Medium – Very coarse gravel</w:t>
                                  </w:r>
                                </w:p>
                              </w:tc>
                              <w:tc>
                                <w:tcPr>
                                  <w:tcW w:w="1775" w:type="dxa"/>
                                  <w:vAlign w:val="bottom"/>
                                </w:tcPr>
                                <w:p w14:paraId="486C4D1F"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32</w:t>
                                  </w:r>
                                </w:p>
                              </w:tc>
                            </w:tr>
                            <w:tr w:rsidR="00504714" w:rsidRPr="00BD3013" w14:paraId="528D2355" w14:textId="77777777" w:rsidTr="00B36C3E">
                              <w:tc>
                                <w:tcPr>
                                  <w:tcW w:w="2905" w:type="dxa"/>
                                </w:tcPr>
                                <w:p w14:paraId="4FE1FB33"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Small Cobble</w:t>
                                  </w:r>
                                </w:p>
                              </w:tc>
                              <w:tc>
                                <w:tcPr>
                                  <w:tcW w:w="1775" w:type="dxa"/>
                                  <w:vAlign w:val="bottom"/>
                                </w:tcPr>
                                <w:p w14:paraId="2B6EBE74"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90.5</w:t>
                                  </w:r>
                                </w:p>
                              </w:tc>
                            </w:tr>
                            <w:tr w:rsidR="00504714" w:rsidRPr="00BD3013" w14:paraId="2F707A93" w14:textId="77777777" w:rsidTr="00B36C3E">
                              <w:tc>
                                <w:tcPr>
                                  <w:tcW w:w="2905" w:type="dxa"/>
                                </w:tcPr>
                                <w:p w14:paraId="0B9160C1"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Large Cobble</w:t>
                                  </w:r>
                                </w:p>
                              </w:tc>
                              <w:tc>
                                <w:tcPr>
                                  <w:tcW w:w="1775" w:type="dxa"/>
                                  <w:vAlign w:val="bottom"/>
                                </w:tcPr>
                                <w:p w14:paraId="63397CAA"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181</w:t>
                                  </w:r>
                                </w:p>
                              </w:tc>
                            </w:tr>
                            <w:tr w:rsidR="00504714" w:rsidRPr="00BD3013" w14:paraId="287A6A96" w14:textId="77777777" w:rsidTr="00B36C3E">
                              <w:tc>
                                <w:tcPr>
                                  <w:tcW w:w="2905" w:type="dxa"/>
                                </w:tcPr>
                                <w:p w14:paraId="091B13B3"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Small – Medium Boulder</w:t>
                                  </w:r>
                                </w:p>
                              </w:tc>
                              <w:tc>
                                <w:tcPr>
                                  <w:tcW w:w="1775" w:type="dxa"/>
                                  <w:vAlign w:val="bottom"/>
                                </w:tcPr>
                                <w:p w14:paraId="6ECF79A4"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512</w:t>
                                  </w:r>
                                </w:p>
                              </w:tc>
                            </w:tr>
                            <w:tr w:rsidR="00504714" w:rsidRPr="00BD3013" w14:paraId="4723E5F1" w14:textId="77777777" w:rsidTr="00B36C3E">
                              <w:tc>
                                <w:tcPr>
                                  <w:tcW w:w="2905" w:type="dxa"/>
                                </w:tcPr>
                                <w:p w14:paraId="7B57C671"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Large – Very Large Boulder</w:t>
                                  </w:r>
                                </w:p>
                              </w:tc>
                              <w:tc>
                                <w:tcPr>
                                  <w:tcW w:w="1775" w:type="dxa"/>
                                  <w:vAlign w:val="bottom"/>
                                </w:tcPr>
                                <w:p w14:paraId="7164E7F7"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2048</w:t>
                                  </w:r>
                                </w:p>
                              </w:tc>
                            </w:tr>
                            <w:tr w:rsidR="00504714" w:rsidRPr="00BD3013" w14:paraId="52096FD3" w14:textId="77777777" w:rsidTr="00B36C3E">
                              <w:tc>
                                <w:tcPr>
                                  <w:tcW w:w="2905" w:type="dxa"/>
                                </w:tcPr>
                                <w:p w14:paraId="47392817"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Bedrock</w:t>
                                  </w:r>
                                </w:p>
                              </w:tc>
                              <w:tc>
                                <w:tcPr>
                                  <w:tcW w:w="1775" w:type="dxa"/>
                                  <w:vAlign w:val="bottom"/>
                                </w:tcPr>
                                <w:p w14:paraId="76C3D684"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4097</w:t>
                                  </w:r>
                                </w:p>
                              </w:tc>
                            </w:tr>
                          </w:tbl>
                          <w:p w14:paraId="4F13E4D1" w14:textId="04B218EE" w:rsidR="00504714" w:rsidRDefault="00504714" w:rsidP="005047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527D8" id="_x0000_s1186" type="#_x0000_t202" style="position:absolute;margin-left:0;margin-top:10.35pt;width:330pt;height:516.75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" stroked="f">
                <v:textbox>
                  <w:txbxContent>
                    <w:p w14:paraId="0D09C2DC" w14:textId="573051CE" w:rsidR="00504714" w:rsidRDefault="00504714" w:rsidP="00A2234E">
                      <w:pPr>
                        <w:numPr>
                          <w:ilvl w:val="0"/>
                          <w:numId w:val="31"/>
                        </w:numPr>
                        <w:ind w:left="270"/>
                        <w:rPr>
                          <w:rFonts w:ascii="Candara" w:hAnsi="Candara"/>
                          <w:sz w:val="18"/>
                          <w:szCs w:val="18"/>
                        </w:rPr>
                      </w:pPr>
                      <w:r w:rsidRPr="00272DA1">
                        <w:rPr>
                          <w:rFonts w:ascii="Candara" w:hAnsi="Candara"/>
                          <w:sz w:val="18"/>
                          <w:szCs w:val="18"/>
                        </w:rPr>
                        <w:t>When algae are present on the substrate, be especially mindful to distinguish and differentiate algae from fine sediment; do not sample algae. Sample the inorganic or mineral substrate below the organic growth.</w:t>
                      </w:r>
                    </w:p>
                    <w:p w14:paraId="4A85361B" w14:textId="77777777" w:rsidR="00504714" w:rsidRPr="00272DA1" w:rsidRDefault="00504714" w:rsidP="00504714">
                      <w:pPr>
                        <w:ind w:left="270"/>
                        <w:rPr>
                          <w:rFonts w:ascii="Candara" w:hAnsi="Candara"/>
                          <w:sz w:val="18"/>
                          <w:szCs w:val="18"/>
                        </w:rPr>
                      </w:pPr>
                    </w:p>
                    <w:p w14:paraId="73798EE2" w14:textId="77777777" w:rsidR="00504714" w:rsidRDefault="00504714" w:rsidP="00A2234E">
                      <w:pPr>
                        <w:numPr>
                          <w:ilvl w:val="0"/>
                          <w:numId w:val="31"/>
                        </w:numPr>
                        <w:ind w:left="270"/>
                        <w:rPr>
                          <w:rFonts w:ascii="Candara" w:hAnsi="Candara"/>
                          <w:sz w:val="18"/>
                          <w:szCs w:val="18"/>
                        </w:rPr>
                      </w:pPr>
                      <w:r w:rsidRPr="00272DA1">
                        <w:rPr>
                          <w:rFonts w:ascii="Candara" w:hAnsi="Candara"/>
                          <w:sz w:val="18"/>
                          <w:szCs w:val="18"/>
                        </w:rPr>
                        <w:t>Return all particles back to the channel. Many macroinvertebrates rely on coarse particles for part of their life cycle. Throwing these particles with macroinvertebrates on a dry streambank needlessly harms an important component of the aquatic environment.</w:t>
                      </w:r>
                    </w:p>
                    <w:p w14:paraId="196B7595" w14:textId="77777777" w:rsidR="00504714" w:rsidRPr="00272DA1" w:rsidRDefault="00504714" w:rsidP="00504714">
                      <w:pPr>
                        <w:ind w:left="270"/>
                        <w:rPr>
                          <w:rFonts w:ascii="Candara" w:hAnsi="Candara"/>
                          <w:sz w:val="18"/>
                          <w:szCs w:val="18"/>
                        </w:rPr>
                      </w:pPr>
                    </w:p>
                    <w:p w14:paraId="4A8A83CF" w14:textId="77777777" w:rsidR="00504714" w:rsidRPr="00272DA1" w:rsidRDefault="00504714" w:rsidP="00A2234E">
                      <w:pPr>
                        <w:numPr>
                          <w:ilvl w:val="0"/>
                          <w:numId w:val="31"/>
                        </w:numPr>
                        <w:ind w:left="270"/>
                        <w:rPr>
                          <w:rFonts w:ascii="Candara" w:hAnsi="Candara"/>
                          <w:sz w:val="18"/>
                          <w:szCs w:val="18"/>
                        </w:rPr>
                      </w:pPr>
                      <w:r w:rsidRPr="00272DA1">
                        <w:rPr>
                          <w:rFonts w:ascii="Candara" w:hAnsi="Candara"/>
                          <w:sz w:val="18"/>
                          <w:szCs w:val="18"/>
                        </w:rPr>
                        <w:t>If the water is too deep to practically acquire substrate particles, use visual clues, sound, and the 2-m measuring rod to probe the channel bed at the calculated intervals across the channel to estimate particle sizes</w:t>
                      </w:r>
                      <w:r w:rsidRPr="00272DA1">
                        <w:rPr>
                          <w:rFonts w:ascii="Candara" w:hAnsi="Candara"/>
                          <w:b/>
                          <w:bCs/>
                          <w:i/>
                          <w:iCs/>
                          <w:sz w:val="18"/>
                          <w:szCs w:val="18"/>
                        </w:rPr>
                        <w:t>.</w:t>
                      </w:r>
                      <w:r w:rsidRPr="00272DA1">
                        <w:rPr>
                          <w:rFonts w:ascii="Candara" w:hAnsi="Candara"/>
                          <w:sz w:val="18"/>
                          <w:szCs w:val="18"/>
                        </w:rPr>
                        <w:t xml:space="preserve"> Flag estimated particle sizes in the data sheet. It may be possible to differentiate sand, fine gravel, coarse gravel, fine cobble, coarse cobble, boulder, and bedrock by a combination of visual clues, sound, and feel. For example, silt and clay may appear as plumes of turbid water generated from walking or probing the channel bed. Sounds might also distinguish particle classes. Silt and clay should generate almost no sound, </w:t>
                      </w:r>
                      <w:proofErr w:type="gramStart"/>
                      <w:r w:rsidRPr="00272DA1">
                        <w:rPr>
                          <w:rFonts w:ascii="Candara" w:hAnsi="Candara"/>
                          <w:sz w:val="18"/>
                          <w:szCs w:val="18"/>
                        </w:rPr>
                        <w:t>sand</w:t>
                      </w:r>
                      <w:proofErr w:type="gramEnd"/>
                      <w:r w:rsidRPr="00272DA1">
                        <w:rPr>
                          <w:rFonts w:ascii="Candara" w:hAnsi="Candara"/>
                          <w:sz w:val="18"/>
                          <w:szCs w:val="18"/>
                        </w:rPr>
                        <w:t xml:space="preserve"> and fine gravel a scratchy sound on a depth rod, and coarser material might generate a ringing sound and the measuring rod might bounce off the coarser particles when the channel bed is probed. Finally, walking on the channel bed might provide a feel of the dominant particle sizes, but finer material trapped in the interstices of larger particles might be difficult to assess by this method.</w:t>
                      </w:r>
                    </w:p>
                    <w:p w14:paraId="3EEF7C42" w14:textId="77777777" w:rsidR="00504714" w:rsidRPr="00272DA1" w:rsidRDefault="00504714" w:rsidP="00504714"/>
                    <w:p w14:paraId="047EC493" w14:textId="3F73048E" w:rsidR="00504714" w:rsidRPr="00272DA1" w:rsidRDefault="00504714" w:rsidP="00504714">
                      <w:pPr>
                        <w:rPr>
                          <w:sz w:val="18"/>
                          <w:szCs w:val="18"/>
                        </w:rPr>
                      </w:pPr>
                      <w:r w:rsidRPr="00272DA1">
                        <w:rPr>
                          <w:sz w:val="18"/>
                          <w:szCs w:val="18"/>
                        </w:rPr>
                        <w:t>For estimated particle sizes in deep water, flag the sample as an estimate and use the sample-class sizes in</w:t>
                      </w:r>
                      <w:r>
                        <w:rPr>
                          <w:sz w:val="18"/>
                          <w:szCs w:val="18"/>
                        </w:rPr>
                        <w:t xml:space="preserve"> the table below:</w:t>
                      </w:r>
                    </w:p>
                    <w:p w14:paraId="0E47F1A7" w14:textId="77777777" w:rsidR="00504714" w:rsidRDefault="00504714" w:rsidP="00504714"/>
                    <w:tbl>
                      <w:tblPr>
                        <w:tblStyle w:val="TableGrid5"/>
                        <w:tblW w:w="0" w:type="auto"/>
                        <w:tblInd w:w="607" w:type="dxa"/>
                        <w:tblLook w:val="04A0" w:firstRow="1" w:lastRow="0" w:firstColumn="1" w:lastColumn="0" w:noHBand="0" w:noVBand="1"/>
                      </w:tblPr>
                      <w:tblGrid>
                        <w:gridCol w:w="2905"/>
                        <w:gridCol w:w="1775"/>
                      </w:tblGrid>
                      <w:tr w:rsidR="00504714" w:rsidRPr="00BD3013" w14:paraId="39AF45A6" w14:textId="77777777" w:rsidTr="00571B39">
                        <w:tc>
                          <w:tcPr>
                            <w:tcW w:w="2905" w:type="dxa"/>
                            <w:shd w:val="clear" w:color="auto" w:fill="D9D9D9" w:themeFill="background1" w:themeFillShade="D9"/>
                            <w:vAlign w:val="bottom"/>
                          </w:tcPr>
                          <w:p w14:paraId="790E5A9F" w14:textId="77777777" w:rsidR="00504714" w:rsidRPr="00571B39" w:rsidRDefault="00504714" w:rsidP="00272DA1">
                            <w:pPr>
                              <w:contextualSpacing/>
                              <w:jc w:val="center"/>
                              <w:rPr>
                                <w:rFonts w:ascii="Candara" w:eastAsia="Calibri" w:hAnsi="Candara"/>
                                <w:b/>
                                <w:bCs/>
                                <w:sz w:val="20"/>
                                <w:szCs w:val="20"/>
                              </w:rPr>
                            </w:pPr>
                            <w:r w:rsidRPr="00571B39">
                              <w:rPr>
                                <w:rFonts w:ascii="Candara" w:eastAsia="Calibri" w:hAnsi="Candara"/>
                                <w:b/>
                                <w:bCs/>
                                <w:sz w:val="20"/>
                                <w:szCs w:val="20"/>
                              </w:rPr>
                              <w:t>Particle-size class</w:t>
                            </w:r>
                          </w:p>
                        </w:tc>
                        <w:tc>
                          <w:tcPr>
                            <w:tcW w:w="1775" w:type="dxa"/>
                            <w:shd w:val="clear" w:color="auto" w:fill="D9D9D9" w:themeFill="background1" w:themeFillShade="D9"/>
                            <w:vAlign w:val="bottom"/>
                          </w:tcPr>
                          <w:p w14:paraId="36B7867D" w14:textId="77777777" w:rsidR="00504714" w:rsidRPr="00571B39" w:rsidRDefault="00504714" w:rsidP="00272DA1">
                            <w:pPr>
                              <w:contextualSpacing/>
                              <w:jc w:val="center"/>
                              <w:rPr>
                                <w:rFonts w:ascii="Candara" w:eastAsia="Calibri" w:hAnsi="Candara"/>
                                <w:b/>
                                <w:bCs/>
                                <w:sz w:val="20"/>
                                <w:szCs w:val="20"/>
                              </w:rPr>
                            </w:pPr>
                            <w:r w:rsidRPr="00571B39">
                              <w:rPr>
                                <w:rFonts w:ascii="Candara" w:eastAsia="Calibri" w:hAnsi="Candara"/>
                                <w:b/>
                                <w:bCs/>
                                <w:sz w:val="20"/>
                                <w:szCs w:val="20"/>
                              </w:rPr>
                              <w:t>Representative size (mm)</w:t>
                            </w:r>
                          </w:p>
                        </w:tc>
                      </w:tr>
                      <w:tr w:rsidR="00504714" w:rsidRPr="00BD3013" w14:paraId="3A6D9257" w14:textId="77777777" w:rsidTr="00B36C3E">
                        <w:tc>
                          <w:tcPr>
                            <w:tcW w:w="2905" w:type="dxa"/>
                          </w:tcPr>
                          <w:p w14:paraId="140FBBC9"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Clay and silt</w:t>
                            </w:r>
                          </w:p>
                        </w:tc>
                        <w:tc>
                          <w:tcPr>
                            <w:tcW w:w="1775" w:type="dxa"/>
                            <w:vAlign w:val="bottom"/>
                          </w:tcPr>
                          <w:p w14:paraId="3AA3D6A0"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2</w:t>
                            </w:r>
                          </w:p>
                        </w:tc>
                      </w:tr>
                      <w:tr w:rsidR="00504714" w:rsidRPr="00BD3013" w14:paraId="076C9E71" w14:textId="77777777" w:rsidTr="00B36C3E">
                        <w:tc>
                          <w:tcPr>
                            <w:tcW w:w="2905" w:type="dxa"/>
                          </w:tcPr>
                          <w:p w14:paraId="1893E1C2"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Sand</w:t>
                            </w:r>
                          </w:p>
                        </w:tc>
                        <w:tc>
                          <w:tcPr>
                            <w:tcW w:w="1775" w:type="dxa"/>
                            <w:vAlign w:val="bottom"/>
                          </w:tcPr>
                          <w:p w14:paraId="7C489442"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2</w:t>
                            </w:r>
                          </w:p>
                        </w:tc>
                      </w:tr>
                      <w:tr w:rsidR="00504714" w:rsidRPr="00BD3013" w14:paraId="66202407" w14:textId="77777777" w:rsidTr="00B36C3E">
                        <w:tc>
                          <w:tcPr>
                            <w:tcW w:w="2905" w:type="dxa"/>
                          </w:tcPr>
                          <w:p w14:paraId="6D070F45"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Very fine - Fine gravel</w:t>
                            </w:r>
                          </w:p>
                        </w:tc>
                        <w:tc>
                          <w:tcPr>
                            <w:tcW w:w="1775" w:type="dxa"/>
                            <w:vAlign w:val="bottom"/>
                          </w:tcPr>
                          <w:p w14:paraId="42E1A913"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4</w:t>
                            </w:r>
                          </w:p>
                        </w:tc>
                      </w:tr>
                      <w:tr w:rsidR="00504714" w:rsidRPr="00BD3013" w14:paraId="7DD783A3" w14:textId="77777777" w:rsidTr="00B36C3E">
                        <w:tc>
                          <w:tcPr>
                            <w:tcW w:w="2905" w:type="dxa"/>
                          </w:tcPr>
                          <w:p w14:paraId="7A13107C"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Medium – Very coarse gravel</w:t>
                            </w:r>
                          </w:p>
                        </w:tc>
                        <w:tc>
                          <w:tcPr>
                            <w:tcW w:w="1775" w:type="dxa"/>
                            <w:vAlign w:val="bottom"/>
                          </w:tcPr>
                          <w:p w14:paraId="486C4D1F"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32</w:t>
                            </w:r>
                          </w:p>
                        </w:tc>
                      </w:tr>
                      <w:tr w:rsidR="00504714" w:rsidRPr="00BD3013" w14:paraId="528D2355" w14:textId="77777777" w:rsidTr="00B36C3E">
                        <w:tc>
                          <w:tcPr>
                            <w:tcW w:w="2905" w:type="dxa"/>
                          </w:tcPr>
                          <w:p w14:paraId="4FE1FB33"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Small Cobble</w:t>
                            </w:r>
                          </w:p>
                        </w:tc>
                        <w:tc>
                          <w:tcPr>
                            <w:tcW w:w="1775" w:type="dxa"/>
                            <w:vAlign w:val="bottom"/>
                          </w:tcPr>
                          <w:p w14:paraId="2B6EBE74"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90.5</w:t>
                            </w:r>
                          </w:p>
                        </w:tc>
                      </w:tr>
                      <w:tr w:rsidR="00504714" w:rsidRPr="00BD3013" w14:paraId="2F707A93" w14:textId="77777777" w:rsidTr="00B36C3E">
                        <w:tc>
                          <w:tcPr>
                            <w:tcW w:w="2905" w:type="dxa"/>
                          </w:tcPr>
                          <w:p w14:paraId="0B9160C1"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Large Cobble</w:t>
                            </w:r>
                          </w:p>
                        </w:tc>
                        <w:tc>
                          <w:tcPr>
                            <w:tcW w:w="1775" w:type="dxa"/>
                            <w:vAlign w:val="bottom"/>
                          </w:tcPr>
                          <w:p w14:paraId="63397CAA"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181</w:t>
                            </w:r>
                          </w:p>
                        </w:tc>
                      </w:tr>
                      <w:tr w:rsidR="00504714" w:rsidRPr="00BD3013" w14:paraId="287A6A96" w14:textId="77777777" w:rsidTr="00B36C3E">
                        <w:tc>
                          <w:tcPr>
                            <w:tcW w:w="2905" w:type="dxa"/>
                          </w:tcPr>
                          <w:p w14:paraId="091B13B3"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Small – Medium Boulder</w:t>
                            </w:r>
                          </w:p>
                        </w:tc>
                        <w:tc>
                          <w:tcPr>
                            <w:tcW w:w="1775" w:type="dxa"/>
                            <w:vAlign w:val="bottom"/>
                          </w:tcPr>
                          <w:p w14:paraId="6ECF79A4"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512</w:t>
                            </w:r>
                          </w:p>
                        </w:tc>
                      </w:tr>
                      <w:tr w:rsidR="00504714" w:rsidRPr="00BD3013" w14:paraId="4723E5F1" w14:textId="77777777" w:rsidTr="00B36C3E">
                        <w:tc>
                          <w:tcPr>
                            <w:tcW w:w="2905" w:type="dxa"/>
                          </w:tcPr>
                          <w:p w14:paraId="7B57C671"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Large – Very Large Boulder</w:t>
                            </w:r>
                          </w:p>
                        </w:tc>
                        <w:tc>
                          <w:tcPr>
                            <w:tcW w:w="1775" w:type="dxa"/>
                            <w:vAlign w:val="bottom"/>
                          </w:tcPr>
                          <w:p w14:paraId="7164E7F7"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2048</w:t>
                            </w:r>
                          </w:p>
                        </w:tc>
                      </w:tr>
                      <w:tr w:rsidR="00504714" w:rsidRPr="00BD3013" w14:paraId="52096FD3" w14:textId="77777777" w:rsidTr="00B36C3E">
                        <w:tc>
                          <w:tcPr>
                            <w:tcW w:w="2905" w:type="dxa"/>
                          </w:tcPr>
                          <w:p w14:paraId="47392817" w14:textId="77777777" w:rsidR="00504714" w:rsidRPr="00DB52AF" w:rsidRDefault="00504714" w:rsidP="00272DA1">
                            <w:pPr>
                              <w:contextualSpacing/>
                              <w:rPr>
                                <w:rFonts w:ascii="Candara" w:eastAsia="Calibri" w:hAnsi="Candara"/>
                                <w:sz w:val="20"/>
                                <w:szCs w:val="20"/>
                              </w:rPr>
                            </w:pPr>
                            <w:r w:rsidRPr="00DB52AF">
                              <w:rPr>
                                <w:rFonts w:ascii="Candara" w:eastAsia="Calibri" w:hAnsi="Candara"/>
                                <w:sz w:val="20"/>
                                <w:szCs w:val="20"/>
                              </w:rPr>
                              <w:t>Bedrock</w:t>
                            </w:r>
                          </w:p>
                        </w:tc>
                        <w:tc>
                          <w:tcPr>
                            <w:tcW w:w="1775" w:type="dxa"/>
                            <w:vAlign w:val="bottom"/>
                          </w:tcPr>
                          <w:p w14:paraId="76C3D684" w14:textId="77777777" w:rsidR="00504714" w:rsidRPr="00DB52AF" w:rsidRDefault="00504714" w:rsidP="00272DA1">
                            <w:pPr>
                              <w:contextualSpacing/>
                              <w:jc w:val="center"/>
                              <w:rPr>
                                <w:rFonts w:ascii="Candara" w:eastAsia="Calibri" w:hAnsi="Candara"/>
                                <w:sz w:val="20"/>
                                <w:szCs w:val="20"/>
                              </w:rPr>
                            </w:pPr>
                            <w:r w:rsidRPr="00DB52AF">
                              <w:rPr>
                                <w:rFonts w:ascii="Candara" w:eastAsia="Calibri" w:hAnsi="Candara"/>
                                <w:sz w:val="20"/>
                                <w:szCs w:val="20"/>
                              </w:rPr>
                              <w:t>4097</w:t>
                            </w:r>
                          </w:p>
                        </w:tc>
                      </w:tr>
                    </w:tbl>
                    <w:p w14:paraId="4F13E4D1" w14:textId="04B218EE" w:rsidR="00504714" w:rsidRDefault="00504714" w:rsidP="00504714"/>
                  </w:txbxContent>
                </v:textbox>
                <w10:wrap type="square" anchorx="margin"/>
              </v:shape>
            </w:pict>
          </mc:Fallback>
        </mc:AlternateContent>
      </w:r>
      <w:r w:rsidR="008C337C">
        <w:br w:type="page"/>
      </w:r>
      <w:r w:rsidR="00B9457B">
        <w:rPr>
          <w:noProof/>
        </w:rPr>
        <w:lastRenderedPageBreak/>
        <mc:AlternateContent>
          <mc:Choice Requires="wps">
            <w:drawing>
              <wp:anchor distT="45720" distB="45720" distL="114300" distR="114300" simplePos="0" relativeHeight="251792384" behindDoc="0" locked="0" layoutInCell="1" allowOverlap="1" wp14:anchorId="5F6D4EF0" wp14:editId="22A9CE9E">
                <wp:simplePos x="0" y="0"/>
                <wp:positionH relativeFrom="margin">
                  <wp:posOffset>4669155</wp:posOffset>
                </wp:positionH>
                <wp:positionV relativeFrom="paragraph">
                  <wp:posOffset>0</wp:posOffset>
                </wp:positionV>
                <wp:extent cx="4600575" cy="6448425"/>
                <wp:effectExtent l="0" t="0" r="9525" b="9525"/>
                <wp:wrapSquare wrapText="bothSides"/>
                <wp:docPr id="2084070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448425"/>
                        </a:xfrm>
                        <a:prstGeom prst="rect">
                          <a:avLst/>
                        </a:prstGeom>
                        <a:solidFill>
                          <a:srgbClr val="FFFFFF"/>
                        </a:solidFill>
                        <a:ln w="9525">
                          <a:noFill/>
                          <a:miter lim="800000"/>
                          <a:headEnd/>
                          <a:tailEnd/>
                        </a:ln>
                      </wps:spPr>
                      <wps:txbx>
                        <w:txbxContent>
                          <w:p w14:paraId="3DEA0293" w14:textId="57A44B10" w:rsidR="00B9457B" w:rsidRDefault="00B9457B" w:rsidP="00B9457B">
                            <w:pPr>
                              <w:rPr>
                                <w:rFonts w:ascii="Candara" w:hAnsi="Candara"/>
                                <w:sz w:val="18"/>
                                <w:szCs w:val="18"/>
                              </w:rPr>
                            </w:pPr>
                            <w:proofErr w:type="gramStart"/>
                            <w:r>
                              <w:rPr>
                                <w:rFonts w:ascii="Candara" w:hAnsi="Candara"/>
                                <w:sz w:val="18"/>
                                <w:szCs w:val="18"/>
                              </w:rPr>
                              <w:t>As long as</w:t>
                            </w:r>
                            <w:proofErr w:type="gramEnd"/>
                            <w:r>
                              <w:rPr>
                                <w:rFonts w:ascii="Candara" w:hAnsi="Candara"/>
                                <w:sz w:val="18"/>
                                <w:szCs w:val="18"/>
                              </w:rPr>
                              <w:t xml:space="preserve"> </w:t>
                            </w:r>
                            <w:r w:rsidRPr="00272DA1">
                              <w:rPr>
                                <w:rFonts w:ascii="Candara" w:hAnsi="Candara"/>
                                <w:sz w:val="18"/>
                                <w:szCs w:val="18"/>
                              </w:rPr>
                              <w:t xml:space="preserve">the sampling process minimizes bias and strives to collect samples equally distributed across the channel, another approach is to step or pace sampling points across the channel. For example, an individual with a 30-cm-long wading boot could pace heel to toe and collect samples every 0.3 m across a 3-m-wide channel. For a 4.5-m-wide channel, the samples would be collected 0.45 m apart, alternating between the toe and the instep of the boot. As always, look away from the channel bed and minimize bias by pointing the index finger straight down to collect each sample at the designated point. </w:t>
                            </w:r>
                          </w:p>
                          <w:p w14:paraId="55719865" w14:textId="50DA1B2C" w:rsidR="00B9457B" w:rsidRPr="00B9457B" w:rsidRDefault="00B9457B" w:rsidP="00B9457B">
                            <w:pPr>
                              <w:rPr>
                                <w:rFonts w:ascii="Candara" w:hAnsi="Candara"/>
                                <w:sz w:val="16"/>
                                <w:szCs w:val="16"/>
                              </w:rPr>
                            </w:pPr>
                          </w:p>
                          <w:p w14:paraId="01F0301D" w14:textId="01646D93" w:rsidR="00B9457B" w:rsidRPr="00272DA1" w:rsidRDefault="00B9457B" w:rsidP="00B9457B">
                            <w:pPr>
                              <w:rPr>
                                <w:rFonts w:ascii="Candara" w:hAnsi="Candara"/>
                                <w:sz w:val="18"/>
                                <w:szCs w:val="18"/>
                              </w:rPr>
                            </w:pPr>
                            <w:r w:rsidRPr="00272DA1">
                              <w:rPr>
                                <w:rFonts w:ascii="Candara" w:hAnsi="Candara"/>
                                <w:b/>
                                <w:sz w:val="18"/>
                                <w:szCs w:val="18"/>
                              </w:rPr>
                              <w:t>Step 3. Measure the diameter of samples collected</w:t>
                            </w:r>
                            <w:r w:rsidRPr="00272DA1">
                              <w:rPr>
                                <w:rFonts w:ascii="Candara" w:hAnsi="Candara"/>
                                <w:sz w:val="18"/>
                                <w:szCs w:val="18"/>
                              </w:rPr>
                              <w:t xml:space="preserve">. Align the longest axis (a-axis) of the particle perpendicular to the gravelometer. Pass the particle through the smallest slot in the gravelometer or template possible. If a template is not used, measure the middle width (intermediate or b-axis) of the particle in millimeters. </w:t>
                            </w:r>
                          </w:p>
                          <w:p w14:paraId="76727EB5" w14:textId="77777777" w:rsidR="00B9457B" w:rsidRPr="00272DA1" w:rsidRDefault="00B9457B" w:rsidP="00B9457B">
                            <w:pPr>
                              <w:rPr>
                                <w:rFonts w:ascii="Candara" w:hAnsi="Candara"/>
                                <w:sz w:val="16"/>
                                <w:szCs w:val="16"/>
                              </w:rPr>
                            </w:pPr>
                          </w:p>
                          <w:p w14:paraId="2173CC1C" w14:textId="4DA7FEA5" w:rsidR="00B9457B" w:rsidRDefault="00B9457B" w:rsidP="00A2234E">
                            <w:pPr>
                              <w:numPr>
                                <w:ilvl w:val="0"/>
                                <w:numId w:val="31"/>
                              </w:numPr>
                              <w:ind w:left="360"/>
                              <w:rPr>
                                <w:rFonts w:ascii="Candara" w:hAnsi="Candara"/>
                                <w:sz w:val="18"/>
                                <w:szCs w:val="18"/>
                              </w:rPr>
                            </w:pPr>
                            <w:r w:rsidRPr="00272DA1">
                              <w:rPr>
                                <w:rFonts w:ascii="Candara" w:hAnsi="Candara"/>
                                <w:sz w:val="18"/>
                                <w:szCs w:val="18"/>
                              </w:rPr>
                              <w:t>A gravelometer is highly recommended to reduce observer subjectivity. They are shown to increase precision and accuracy over rulers because of reduced bias and observer error, and elimination of parallax error (Bunte and Abt 2001). Gravelometers are designed to measure the intermediate or b-axis of particles. They are inexpensive and greatly increase speed and accuracy of measurements. Openings in the gravelometer match the Wentworth scale (Wentworth 1922) and can be used to estimate the particle-size class or phi scale based on Krumbein and Sloss (1963).</w:t>
                            </w:r>
                          </w:p>
                          <w:p w14:paraId="726A1D5E" w14:textId="77777777" w:rsidR="00B9457B" w:rsidRPr="00272DA1" w:rsidRDefault="00B9457B" w:rsidP="00B9457B">
                            <w:pPr>
                              <w:ind w:left="360"/>
                              <w:rPr>
                                <w:rFonts w:ascii="Candara" w:hAnsi="Candara"/>
                                <w:sz w:val="18"/>
                                <w:szCs w:val="18"/>
                              </w:rPr>
                            </w:pPr>
                          </w:p>
                          <w:p w14:paraId="6BF59F20" w14:textId="0B8E70A9" w:rsidR="00B9457B" w:rsidRDefault="00B9457B" w:rsidP="00A2234E">
                            <w:pPr>
                              <w:numPr>
                                <w:ilvl w:val="0"/>
                                <w:numId w:val="31"/>
                              </w:numPr>
                              <w:ind w:left="360"/>
                              <w:rPr>
                                <w:rFonts w:ascii="Candara" w:hAnsi="Candara"/>
                                <w:sz w:val="18"/>
                                <w:szCs w:val="18"/>
                              </w:rPr>
                            </w:pPr>
                            <w:r w:rsidRPr="00272DA1">
                              <w:rPr>
                                <w:rFonts w:ascii="Candara" w:hAnsi="Candara"/>
                                <w:sz w:val="18"/>
                                <w:szCs w:val="18"/>
                              </w:rPr>
                              <w:t>If a small particle falls into the fines category, is touched in between larger particles, and the observer is unable to collect it, the particle size can be estimated (e.g., &lt;</w:t>
                            </w:r>
                            <w:r w:rsidR="00AB5A3A">
                              <w:rPr>
                                <w:rFonts w:ascii="Candara" w:hAnsi="Candara"/>
                                <w:sz w:val="18"/>
                                <w:szCs w:val="18"/>
                              </w:rPr>
                              <w:t xml:space="preserve"> </w:t>
                            </w:r>
                            <w:r w:rsidRPr="00272DA1">
                              <w:rPr>
                                <w:rFonts w:ascii="Candara" w:hAnsi="Candara"/>
                                <w:sz w:val="18"/>
                                <w:szCs w:val="18"/>
                              </w:rPr>
                              <w:t>2 mm or &lt;</w:t>
                            </w:r>
                            <w:r w:rsidR="00AB5A3A">
                              <w:rPr>
                                <w:rFonts w:ascii="Candara" w:hAnsi="Candara"/>
                                <w:sz w:val="18"/>
                                <w:szCs w:val="18"/>
                              </w:rPr>
                              <w:t xml:space="preserve"> </w:t>
                            </w:r>
                            <w:r w:rsidRPr="00272DA1">
                              <w:rPr>
                                <w:rFonts w:ascii="Candara" w:hAnsi="Candara"/>
                                <w:sz w:val="18"/>
                                <w:szCs w:val="18"/>
                              </w:rPr>
                              <w:t>6 mm). Substrate sampling inherently under samples fine sediments given the nature of particle interstices and the ability of a finger to isolate and pick up individual particles &lt; 10 mm in diameter. Make a concerted effort to point finger vertically toward substrate and pick up the first particle touched; be especially sensitive to the general difficulty of picking up small particles that might be located between larger particles.</w:t>
                            </w:r>
                          </w:p>
                          <w:p w14:paraId="48E671C1" w14:textId="77777777" w:rsidR="00B9457B" w:rsidRDefault="00B9457B" w:rsidP="00B9457B">
                            <w:pPr>
                              <w:pStyle w:val="ListParagraph"/>
                              <w:rPr>
                                <w:rFonts w:ascii="Candara" w:hAnsi="Candara"/>
                                <w:sz w:val="18"/>
                                <w:szCs w:val="18"/>
                              </w:rPr>
                            </w:pPr>
                          </w:p>
                          <w:p w14:paraId="4BA6DEF1" w14:textId="1F3F3699" w:rsidR="00B9457B" w:rsidRPr="00272DA1" w:rsidRDefault="00B9457B" w:rsidP="00A2234E">
                            <w:pPr>
                              <w:numPr>
                                <w:ilvl w:val="0"/>
                                <w:numId w:val="31"/>
                              </w:numPr>
                              <w:spacing w:after="160"/>
                              <w:ind w:left="360" w:right="0"/>
                              <w:rPr>
                                <w:rFonts w:ascii="Candara" w:eastAsia="Calibri" w:hAnsi="Candara" w:cs="Calibri"/>
                                <w:sz w:val="18"/>
                                <w:szCs w:val="18"/>
                              </w:rPr>
                            </w:pPr>
                            <w:r w:rsidRPr="00272DA1">
                              <w:rPr>
                                <w:rFonts w:ascii="Candara" w:eastAsia="Calibri" w:hAnsi="Candara" w:cs="Calibri"/>
                                <w:sz w:val="18"/>
                                <w:szCs w:val="18"/>
                              </w:rPr>
                              <w:t xml:space="preserve">Do not measure the same particle twice. If the particle is so large that the sample interval falls on it more than once, measure only the first time encountered and follow the instructions in step 4 to obtain a replacement sample. </w:t>
                            </w:r>
                          </w:p>
                          <w:p w14:paraId="5BC3979E" w14:textId="77777777" w:rsidR="00B9457B" w:rsidRPr="00272DA1" w:rsidRDefault="00B9457B" w:rsidP="00A2234E">
                            <w:pPr>
                              <w:numPr>
                                <w:ilvl w:val="0"/>
                                <w:numId w:val="31"/>
                              </w:numPr>
                              <w:spacing w:after="120"/>
                              <w:ind w:left="360" w:right="0"/>
                              <w:rPr>
                                <w:rFonts w:ascii="Candara" w:eastAsia="Calibri" w:hAnsi="Candara" w:cs="Calibri"/>
                                <w:sz w:val="18"/>
                                <w:szCs w:val="18"/>
                              </w:rPr>
                            </w:pPr>
                            <w:r w:rsidRPr="00272DA1">
                              <w:rPr>
                                <w:rFonts w:ascii="Candara" w:eastAsia="Calibri" w:hAnsi="Candara" w:cs="Calibri"/>
                                <w:sz w:val="18"/>
                                <w:szCs w:val="18"/>
                              </w:rPr>
                              <w:t>When a particle is too large to pick up or embedded or cemented into the channel, measure the smallest visible length, which is likely the b-axis. Most particles will rest like a shingle on a channel bed with the smallest axis (the c-axis) oriented vertically. Assume the c-axis is not accessible or visible and that the smallest axis visible is the b-axis. Flag the sample as an estimate in the data sheet.</w:t>
                            </w:r>
                          </w:p>
                          <w:p w14:paraId="799C80F4" w14:textId="226CBD62" w:rsidR="00B9457B" w:rsidRPr="00272DA1" w:rsidRDefault="00B9457B" w:rsidP="00A2234E">
                            <w:pPr>
                              <w:pStyle w:val="ListParagraph"/>
                              <w:numPr>
                                <w:ilvl w:val="0"/>
                                <w:numId w:val="32"/>
                              </w:numPr>
                              <w:ind w:left="360"/>
                              <w:rPr>
                                <w:rFonts w:ascii="Candara" w:hAnsi="Candara"/>
                                <w:sz w:val="18"/>
                                <w:szCs w:val="18"/>
                              </w:rPr>
                            </w:pPr>
                            <w:r w:rsidRPr="00272DA1">
                              <w:rPr>
                                <w:rFonts w:ascii="Candara" w:hAnsi="Candara"/>
                                <w:sz w:val="18"/>
                                <w:szCs w:val="18"/>
                              </w:rPr>
                              <w:t>For particles that exceed the largest opening in the gravelometer (the 180 mm opening), measure the intermediate axis using the millimeter scale along the edge of the gravelometer. If the particle exceeds 300 mm, the gravelometer will have to be flipped to determine the cumulative length of the intermediate axis (or b-axis).</w:t>
                            </w:r>
                            <w:r w:rsidRPr="00B9457B">
                              <w:rPr>
                                <w:rFonts w:ascii="Candara" w:hAnsi="Candara"/>
                                <w:noProof/>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D4EF0" id="_x0000_s1187" type="#_x0000_t202" style="position:absolute;margin-left:367.65pt;margin-top:0;width:362.25pt;height:507.7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" stroked="f">
                <v:textbox>
                  <w:txbxContent>
                    <w:p w14:paraId="3DEA0293" w14:textId="57A44B10" w:rsidR="00B9457B" w:rsidRDefault="00B9457B" w:rsidP="00B9457B">
                      <w:pPr>
                        <w:rPr>
                          <w:rFonts w:ascii="Candara" w:hAnsi="Candara"/>
                          <w:sz w:val="18"/>
                          <w:szCs w:val="18"/>
                        </w:rPr>
                      </w:pPr>
                      <w:proofErr w:type="gramStart"/>
                      <w:r>
                        <w:rPr>
                          <w:rFonts w:ascii="Candara" w:hAnsi="Candara"/>
                          <w:sz w:val="18"/>
                          <w:szCs w:val="18"/>
                        </w:rPr>
                        <w:t>As long as</w:t>
                      </w:r>
                      <w:proofErr w:type="gramEnd"/>
                      <w:r>
                        <w:rPr>
                          <w:rFonts w:ascii="Candara" w:hAnsi="Candara"/>
                          <w:sz w:val="18"/>
                          <w:szCs w:val="18"/>
                        </w:rPr>
                        <w:t xml:space="preserve"> </w:t>
                      </w:r>
                      <w:r w:rsidRPr="00272DA1">
                        <w:rPr>
                          <w:rFonts w:ascii="Candara" w:hAnsi="Candara"/>
                          <w:sz w:val="18"/>
                          <w:szCs w:val="18"/>
                        </w:rPr>
                        <w:t xml:space="preserve">the sampling process minimizes bias and strives to collect samples equally distributed across the channel, another approach is to step or pace sampling points across the channel. For example, an individual with a 30-cm-long wading boot could pace heel to toe and collect samples every 0.3 m across a 3-m-wide channel. For a 4.5-m-wide channel, the samples would be collected 0.45 m apart, alternating between the toe and the instep of the boot. As always, look away from the channel bed and minimize bias by pointing the index finger straight down to collect each sample at the designated point. </w:t>
                      </w:r>
                    </w:p>
                    <w:p w14:paraId="55719865" w14:textId="50DA1B2C" w:rsidR="00B9457B" w:rsidRPr="00B9457B" w:rsidRDefault="00B9457B" w:rsidP="00B9457B">
                      <w:pPr>
                        <w:rPr>
                          <w:rFonts w:ascii="Candara" w:hAnsi="Candara"/>
                          <w:sz w:val="16"/>
                          <w:szCs w:val="16"/>
                        </w:rPr>
                      </w:pPr>
                    </w:p>
                    <w:p w14:paraId="01F0301D" w14:textId="01646D93" w:rsidR="00B9457B" w:rsidRPr="00272DA1" w:rsidRDefault="00B9457B" w:rsidP="00B9457B">
                      <w:pPr>
                        <w:rPr>
                          <w:rFonts w:ascii="Candara" w:hAnsi="Candara"/>
                          <w:sz w:val="18"/>
                          <w:szCs w:val="18"/>
                        </w:rPr>
                      </w:pPr>
                      <w:r w:rsidRPr="00272DA1">
                        <w:rPr>
                          <w:rFonts w:ascii="Candara" w:hAnsi="Candara"/>
                          <w:b/>
                          <w:sz w:val="18"/>
                          <w:szCs w:val="18"/>
                        </w:rPr>
                        <w:t>Step 3. Measure the diameter of samples collected</w:t>
                      </w:r>
                      <w:r w:rsidRPr="00272DA1">
                        <w:rPr>
                          <w:rFonts w:ascii="Candara" w:hAnsi="Candara"/>
                          <w:sz w:val="18"/>
                          <w:szCs w:val="18"/>
                        </w:rPr>
                        <w:t xml:space="preserve">. Align the longest axis (a-axis) of the particle perpendicular to the gravelometer. Pass the particle through the smallest slot in the gravelometer or template possible. If a template is not used, measure the middle width (intermediate or b-axis) of the particle in millimeters. </w:t>
                      </w:r>
                    </w:p>
                    <w:p w14:paraId="76727EB5" w14:textId="77777777" w:rsidR="00B9457B" w:rsidRPr="00272DA1" w:rsidRDefault="00B9457B" w:rsidP="00B9457B">
                      <w:pPr>
                        <w:rPr>
                          <w:rFonts w:ascii="Candara" w:hAnsi="Candara"/>
                          <w:sz w:val="16"/>
                          <w:szCs w:val="16"/>
                        </w:rPr>
                      </w:pPr>
                    </w:p>
                    <w:p w14:paraId="2173CC1C" w14:textId="4DA7FEA5" w:rsidR="00B9457B" w:rsidRDefault="00B9457B" w:rsidP="00A2234E">
                      <w:pPr>
                        <w:numPr>
                          <w:ilvl w:val="0"/>
                          <w:numId w:val="31"/>
                        </w:numPr>
                        <w:ind w:left="360"/>
                        <w:rPr>
                          <w:rFonts w:ascii="Candara" w:hAnsi="Candara"/>
                          <w:sz w:val="18"/>
                          <w:szCs w:val="18"/>
                        </w:rPr>
                      </w:pPr>
                      <w:r w:rsidRPr="00272DA1">
                        <w:rPr>
                          <w:rFonts w:ascii="Candara" w:hAnsi="Candara"/>
                          <w:sz w:val="18"/>
                          <w:szCs w:val="18"/>
                        </w:rPr>
                        <w:t>A gravelometer is highly recommended to reduce observer subjectivity. They are shown to increase precision and accuracy over rulers because of reduced bias and observer error, and elimination of parallax error (Bunte and Abt 2001). Gravelometers are designed to measure the intermediate or b-axis of particles. They are inexpensive and greatly increase speed and accuracy of measurements. Openings in the gravelometer match the Wentworth scale (Wentworth 1922) and can be used to estimate the particle-size class or phi scale based on Krumbein and Sloss (1963).</w:t>
                      </w:r>
                    </w:p>
                    <w:p w14:paraId="726A1D5E" w14:textId="77777777" w:rsidR="00B9457B" w:rsidRPr="00272DA1" w:rsidRDefault="00B9457B" w:rsidP="00B9457B">
                      <w:pPr>
                        <w:ind w:left="360"/>
                        <w:rPr>
                          <w:rFonts w:ascii="Candara" w:hAnsi="Candara"/>
                          <w:sz w:val="18"/>
                          <w:szCs w:val="18"/>
                        </w:rPr>
                      </w:pPr>
                    </w:p>
                    <w:p w14:paraId="6BF59F20" w14:textId="0B8E70A9" w:rsidR="00B9457B" w:rsidRDefault="00B9457B" w:rsidP="00A2234E">
                      <w:pPr>
                        <w:numPr>
                          <w:ilvl w:val="0"/>
                          <w:numId w:val="31"/>
                        </w:numPr>
                        <w:ind w:left="360"/>
                        <w:rPr>
                          <w:rFonts w:ascii="Candara" w:hAnsi="Candara"/>
                          <w:sz w:val="18"/>
                          <w:szCs w:val="18"/>
                        </w:rPr>
                      </w:pPr>
                      <w:r w:rsidRPr="00272DA1">
                        <w:rPr>
                          <w:rFonts w:ascii="Candara" w:hAnsi="Candara"/>
                          <w:sz w:val="18"/>
                          <w:szCs w:val="18"/>
                        </w:rPr>
                        <w:t>If a small particle falls into the fines category, is touched in between larger particles, and the observer is unable to collect it, the particle size can be estimated (e.g., &lt;</w:t>
                      </w:r>
                      <w:r w:rsidR="00AB5A3A">
                        <w:rPr>
                          <w:rFonts w:ascii="Candara" w:hAnsi="Candara"/>
                          <w:sz w:val="18"/>
                          <w:szCs w:val="18"/>
                        </w:rPr>
                        <w:t xml:space="preserve"> </w:t>
                      </w:r>
                      <w:r w:rsidRPr="00272DA1">
                        <w:rPr>
                          <w:rFonts w:ascii="Candara" w:hAnsi="Candara"/>
                          <w:sz w:val="18"/>
                          <w:szCs w:val="18"/>
                        </w:rPr>
                        <w:t>2 mm or &lt;</w:t>
                      </w:r>
                      <w:r w:rsidR="00AB5A3A">
                        <w:rPr>
                          <w:rFonts w:ascii="Candara" w:hAnsi="Candara"/>
                          <w:sz w:val="18"/>
                          <w:szCs w:val="18"/>
                        </w:rPr>
                        <w:t xml:space="preserve"> </w:t>
                      </w:r>
                      <w:r w:rsidRPr="00272DA1">
                        <w:rPr>
                          <w:rFonts w:ascii="Candara" w:hAnsi="Candara"/>
                          <w:sz w:val="18"/>
                          <w:szCs w:val="18"/>
                        </w:rPr>
                        <w:t>6 mm). Substrate sampling inherently under samples fine sediments given the nature of particle interstices and the ability of a finger to isolate and pick up individual particles &lt; 10 mm in diameter. Make a concerted effort to point finger vertically toward substrate and pick up the first particle touched; be especially sensitive to the general difficulty of picking up small particles that might be located between larger particles.</w:t>
                      </w:r>
                    </w:p>
                    <w:p w14:paraId="48E671C1" w14:textId="77777777" w:rsidR="00B9457B" w:rsidRDefault="00B9457B" w:rsidP="00B9457B">
                      <w:pPr>
                        <w:pStyle w:val="ListParagraph"/>
                        <w:rPr>
                          <w:rFonts w:ascii="Candara" w:hAnsi="Candara"/>
                          <w:sz w:val="18"/>
                          <w:szCs w:val="18"/>
                        </w:rPr>
                      </w:pPr>
                    </w:p>
                    <w:p w14:paraId="4BA6DEF1" w14:textId="1F3F3699" w:rsidR="00B9457B" w:rsidRPr="00272DA1" w:rsidRDefault="00B9457B" w:rsidP="00A2234E">
                      <w:pPr>
                        <w:numPr>
                          <w:ilvl w:val="0"/>
                          <w:numId w:val="31"/>
                        </w:numPr>
                        <w:spacing w:after="160"/>
                        <w:ind w:left="360" w:right="0"/>
                        <w:rPr>
                          <w:rFonts w:ascii="Candara" w:eastAsia="Calibri" w:hAnsi="Candara" w:cs="Calibri"/>
                          <w:sz w:val="18"/>
                          <w:szCs w:val="18"/>
                        </w:rPr>
                      </w:pPr>
                      <w:r w:rsidRPr="00272DA1">
                        <w:rPr>
                          <w:rFonts w:ascii="Candara" w:eastAsia="Calibri" w:hAnsi="Candara" w:cs="Calibri"/>
                          <w:sz w:val="18"/>
                          <w:szCs w:val="18"/>
                        </w:rPr>
                        <w:t xml:space="preserve">Do not measure the same particle twice. If the particle is so large that the sample interval falls on it more than once, measure only the first time encountered and follow the instructions in step 4 to obtain a replacement sample. </w:t>
                      </w:r>
                    </w:p>
                    <w:p w14:paraId="5BC3979E" w14:textId="77777777" w:rsidR="00B9457B" w:rsidRPr="00272DA1" w:rsidRDefault="00B9457B" w:rsidP="00A2234E">
                      <w:pPr>
                        <w:numPr>
                          <w:ilvl w:val="0"/>
                          <w:numId w:val="31"/>
                        </w:numPr>
                        <w:spacing w:after="120"/>
                        <w:ind w:left="360" w:right="0"/>
                        <w:rPr>
                          <w:rFonts w:ascii="Candara" w:eastAsia="Calibri" w:hAnsi="Candara" w:cs="Calibri"/>
                          <w:sz w:val="18"/>
                          <w:szCs w:val="18"/>
                        </w:rPr>
                      </w:pPr>
                      <w:r w:rsidRPr="00272DA1">
                        <w:rPr>
                          <w:rFonts w:ascii="Candara" w:eastAsia="Calibri" w:hAnsi="Candara" w:cs="Calibri"/>
                          <w:sz w:val="18"/>
                          <w:szCs w:val="18"/>
                        </w:rPr>
                        <w:t>When a particle is too large to pick up or embedded or cemented into the channel, measure the smallest visible length, which is likely the b-axis. Most particles will rest like a shingle on a channel bed with the smallest axis (the c-axis) oriented vertically. Assume the c-axis is not accessible or visible and that the smallest axis visible is the b-axis. Flag the sample as an estimate in the data sheet.</w:t>
                      </w:r>
                    </w:p>
                    <w:p w14:paraId="799C80F4" w14:textId="226CBD62" w:rsidR="00B9457B" w:rsidRPr="00272DA1" w:rsidRDefault="00B9457B" w:rsidP="00A2234E">
                      <w:pPr>
                        <w:pStyle w:val="ListParagraph"/>
                        <w:numPr>
                          <w:ilvl w:val="0"/>
                          <w:numId w:val="32"/>
                        </w:numPr>
                        <w:ind w:left="360"/>
                        <w:rPr>
                          <w:rFonts w:ascii="Candara" w:hAnsi="Candara"/>
                          <w:sz w:val="18"/>
                          <w:szCs w:val="18"/>
                        </w:rPr>
                      </w:pPr>
                      <w:r w:rsidRPr="00272DA1">
                        <w:rPr>
                          <w:rFonts w:ascii="Candara" w:hAnsi="Candara"/>
                          <w:sz w:val="18"/>
                          <w:szCs w:val="18"/>
                        </w:rPr>
                        <w:t>For particles that exceed the largest opening in the gravelometer (the 180 mm opening), measure the intermediate axis using the millimeter scale along the edge of the gravelometer. If the particle exceeds 300 mm, the gravelometer will have to be flipped to determine the cumulative length of the intermediate axis (or b-axis).</w:t>
                      </w:r>
                      <w:r w:rsidRPr="00B9457B">
                        <w:rPr>
                          <w:rFonts w:ascii="Candara" w:hAnsi="Candara"/>
                          <w:noProof/>
                          <w:sz w:val="18"/>
                          <w:szCs w:val="18"/>
                        </w:rPr>
                        <w:t xml:space="preserve"> </w:t>
                      </w:r>
                    </w:p>
                  </w:txbxContent>
                </v:textbox>
                <w10:wrap type="square" anchorx="margin"/>
              </v:shape>
            </w:pict>
          </mc:Fallback>
        </mc:AlternateContent>
      </w:r>
      <w:r>
        <w:rPr>
          <w:noProof/>
        </w:rPr>
        <mc:AlternateContent>
          <mc:Choice Requires="wps">
            <w:drawing>
              <wp:anchor distT="0" distB="0" distL="114300" distR="114300" simplePos="0" relativeHeight="251788288" behindDoc="0" locked="0" layoutInCell="1" allowOverlap="1" wp14:anchorId="26BADF61" wp14:editId="4AE6201B">
                <wp:simplePos x="0" y="0"/>
                <wp:positionH relativeFrom="margin">
                  <wp:align>left</wp:align>
                </wp:positionH>
                <wp:positionV relativeFrom="paragraph">
                  <wp:posOffset>3175</wp:posOffset>
                </wp:positionV>
                <wp:extent cx="4467225" cy="6781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67225" cy="6781800"/>
                        </a:xfrm>
                        <a:prstGeom prst="rect">
                          <a:avLst/>
                        </a:prstGeom>
                        <a:noFill/>
                        <a:ln w="6350">
                          <a:noFill/>
                        </a:ln>
                        <a:effectLst/>
                      </wps:spPr>
                      <wps:txbx>
                        <w:txbxContent>
                          <w:p w14:paraId="29EB3078" w14:textId="77777777" w:rsidR="00A60B2A" w:rsidRPr="009561A0" w:rsidRDefault="00A60B2A" w:rsidP="00A60B2A">
                            <w:pPr>
                              <w:rPr>
                                <w:rFonts w:ascii="Candara" w:hAnsi="Candara"/>
                                <w:i/>
                                <w:iCs/>
                              </w:rPr>
                            </w:pPr>
                            <w:r w:rsidRPr="009561A0">
                              <w:rPr>
                                <w:rFonts w:ascii="Candara" w:hAnsi="Candara"/>
                                <w:b/>
                                <w:bCs/>
                                <w:i/>
                                <w:iCs/>
                              </w:rPr>
                              <w:t xml:space="preserve">Rules to Establish the Greenline Location   </w:t>
                            </w:r>
                          </w:p>
                          <w:p w14:paraId="3EAF43B6" w14:textId="77777777" w:rsidR="00A60B2A" w:rsidRPr="00586693" w:rsidRDefault="00A60B2A" w:rsidP="00A60B2A">
                            <w:pPr>
                              <w:rPr>
                                <w:rFonts w:ascii="Candara" w:hAnsi="Candara"/>
                                <w:sz w:val="12"/>
                                <w:szCs w:val="12"/>
                              </w:rPr>
                            </w:pPr>
                            <w:r w:rsidRPr="00586693">
                              <w:rPr>
                                <w:rFonts w:ascii="Candara" w:hAnsi="Candara"/>
                                <w:sz w:val="12"/>
                                <w:szCs w:val="12"/>
                              </w:rPr>
                              <w:t> </w:t>
                            </w:r>
                          </w:p>
                          <w:p w14:paraId="64C567F8" w14:textId="28039273" w:rsidR="00A60B2A" w:rsidRDefault="00A60B2A" w:rsidP="00A60B2A">
                            <w:pPr>
                              <w:rPr>
                                <w:rFonts w:ascii="Candara" w:hAnsi="Candara"/>
                                <w:sz w:val="18"/>
                                <w:szCs w:val="18"/>
                              </w:rPr>
                            </w:pPr>
                            <w:r w:rsidRPr="00BA68E6">
                              <w:rPr>
                                <w:rFonts w:ascii="Candara" w:hAnsi="Candara"/>
                                <w:bCs/>
                                <w:sz w:val="18"/>
                                <w:szCs w:val="18"/>
                              </w:rPr>
                              <w:t>The</w:t>
                            </w:r>
                            <w:r w:rsidRPr="00BA68E6">
                              <w:rPr>
                                <w:rFonts w:ascii="Candara" w:hAnsi="Candara"/>
                                <w:b/>
                                <w:sz w:val="18"/>
                                <w:szCs w:val="18"/>
                              </w:rPr>
                              <w:t xml:space="preserve"> </w:t>
                            </w:r>
                            <w:r w:rsidRPr="00BA68E6">
                              <w:rPr>
                                <w:rFonts w:ascii="Candara" w:hAnsi="Candara"/>
                                <w:sz w:val="18"/>
                                <w:szCs w:val="18"/>
                              </w:rPr>
                              <w:t xml:space="preserve">greenline is generally defined as a linear grouping of live perennial vascular plants, embedded rock, or anchored wood on or near the water’s edge (adapted from Winward 2000). It often forms a relatively continuous line of perennial vegetation adjacent to the stream. Individual linear groupings are considered part of the greenline when they meet the rules described in this section. The greenline can also be composed of partially or entirely embedded rock and/or anchored wood. For incised streams, the greenline may be located above the floodplain on a </w:t>
                            </w:r>
                            <w:r w:rsidRPr="00BA68E6">
                              <w:rPr>
                                <w:rFonts w:ascii="Candara" w:hAnsi="Candara"/>
                                <w:b/>
                                <w:bCs/>
                                <w:i/>
                                <w:iCs/>
                                <w:sz w:val="18"/>
                                <w:szCs w:val="18"/>
                              </w:rPr>
                              <w:t>terrace</w:t>
                            </w:r>
                            <w:r w:rsidRPr="00BA68E6">
                              <w:rPr>
                                <w:rFonts w:ascii="Candara" w:hAnsi="Candara"/>
                                <w:sz w:val="18"/>
                                <w:szCs w:val="18"/>
                              </w:rPr>
                              <w:t xml:space="preserve"> (Winward 2000). In these cases, the greenline may include, or be limited to, non-hydrophytic species (i.e., upland species). </w:t>
                            </w:r>
                          </w:p>
                          <w:p w14:paraId="677465D2" w14:textId="77777777" w:rsidR="00DB52AF" w:rsidRPr="00BA68E6" w:rsidRDefault="00DB52AF" w:rsidP="00A60B2A">
                            <w:pPr>
                              <w:rPr>
                                <w:rFonts w:ascii="Candara" w:hAnsi="Candara"/>
                                <w:sz w:val="18"/>
                                <w:szCs w:val="18"/>
                              </w:rPr>
                            </w:pPr>
                          </w:p>
                          <w:p w14:paraId="0432808B" w14:textId="77777777" w:rsidR="00A60B2A" w:rsidRPr="006A4EB1" w:rsidRDefault="00A60B2A" w:rsidP="00A60B2A">
                            <w:pPr>
                              <w:rPr>
                                <w:rFonts w:ascii="Candara" w:hAnsi="Candara"/>
                                <w:sz w:val="18"/>
                                <w:szCs w:val="18"/>
                              </w:rPr>
                            </w:pPr>
                            <w:r w:rsidRPr="00BA68E6">
                              <w:rPr>
                                <w:rFonts w:ascii="Candara" w:hAnsi="Candara"/>
                                <w:sz w:val="18"/>
                                <w:szCs w:val="18"/>
                              </w:rPr>
                              <w:t xml:space="preserve">The greenline may occur on either a flat or sloped surface. In addition, there are a list of other specific conditions or features that will further define the greenline (e.g., roots, bases of overstory woody plants, presence of </w:t>
                            </w:r>
                            <w:r w:rsidRPr="00BA68E6">
                              <w:rPr>
                                <w:rFonts w:ascii="Candara" w:hAnsi="Candara"/>
                                <w:b/>
                                <w:bCs/>
                                <w:i/>
                                <w:iCs/>
                                <w:sz w:val="18"/>
                                <w:szCs w:val="18"/>
                              </w:rPr>
                              <w:t>slump blocks</w:t>
                            </w:r>
                            <w:r w:rsidRPr="00BA68E6">
                              <w:rPr>
                                <w:rFonts w:ascii="Candara" w:hAnsi="Candara"/>
                                <w:sz w:val="18"/>
                                <w:szCs w:val="18"/>
                              </w:rPr>
                              <w:t>).</w:t>
                            </w:r>
                            <w:r w:rsidRPr="006A4EB1">
                              <w:rPr>
                                <w:rFonts w:ascii="Candara" w:hAnsi="Candara"/>
                                <w:sz w:val="18"/>
                                <w:szCs w:val="18"/>
                              </w:rPr>
                              <w:t xml:space="preserve"> </w:t>
                            </w:r>
                          </w:p>
                          <w:p w14:paraId="207A1A1B" w14:textId="77777777" w:rsidR="00A60B2A" w:rsidRDefault="00A60B2A" w:rsidP="00A60B2A">
                            <w:pPr>
                              <w:rPr>
                                <w:rFonts w:ascii="Candara" w:hAnsi="Candara"/>
                                <w:sz w:val="18"/>
                                <w:szCs w:val="18"/>
                              </w:rPr>
                            </w:pPr>
                          </w:p>
                          <w:p w14:paraId="07484DD6" w14:textId="52535A7F" w:rsidR="00A60B2A" w:rsidRPr="009561A0" w:rsidRDefault="00A60B2A" w:rsidP="00A60B2A">
                            <w:pPr>
                              <w:rPr>
                                <w:rFonts w:ascii="Candara" w:hAnsi="Candara"/>
                                <w:i/>
                                <w:iCs/>
                                <w:sz w:val="18"/>
                                <w:szCs w:val="18"/>
                              </w:rPr>
                            </w:pPr>
                            <w:r w:rsidRPr="009561A0">
                              <w:rPr>
                                <w:rFonts w:ascii="Candara" w:hAnsi="Candara"/>
                                <w:b/>
                                <w:bCs/>
                                <w:i/>
                                <w:iCs/>
                                <w:sz w:val="18"/>
                                <w:szCs w:val="18"/>
                              </w:rPr>
                              <w:t xml:space="preserve">Greenline Rules: </w:t>
                            </w:r>
                          </w:p>
                          <w:p w14:paraId="7BDEBDEA" w14:textId="77777777" w:rsidR="00A60B2A" w:rsidRPr="00586693" w:rsidRDefault="00A60B2A" w:rsidP="00A60B2A">
                            <w:pPr>
                              <w:rPr>
                                <w:rFonts w:ascii="Candara" w:hAnsi="Candara"/>
                                <w:i/>
                                <w:iCs/>
                                <w:sz w:val="12"/>
                                <w:szCs w:val="12"/>
                              </w:rPr>
                            </w:pPr>
                            <w:r w:rsidRPr="00586693">
                              <w:rPr>
                                <w:rFonts w:ascii="Candara" w:hAnsi="Candara"/>
                                <w:i/>
                                <w:iCs/>
                                <w:sz w:val="12"/>
                                <w:szCs w:val="12"/>
                              </w:rPr>
                              <w:t> </w:t>
                            </w:r>
                          </w:p>
                          <w:p w14:paraId="2B28BC89" w14:textId="77777777" w:rsidR="00A60B2A" w:rsidRPr="001E23C6" w:rsidRDefault="00A60B2A" w:rsidP="00A60B2A">
                            <w:pPr>
                              <w:rPr>
                                <w:rFonts w:ascii="Candara" w:hAnsi="Candara"/>
                                <w:bCs/>
                                <w:sz w:val="18"/>
                                <w:szCs w:val="18"/>
                              </w:rPr>
                            </w:pPr>
                            <w:r w:rsidRPr="001E23C6">
                              <w:rPr>
                                <w:rFonts w:ascii="Candara" w:hAnsi="Candara"/>
                                <w:b/>
                                <w:sz w:val="18"/>
                                <w:szCs w:val="18"/>
                              </w:rPr>
                              <w:t>a.</w:t>
                            </w:r>
                            <w:r w:rsidRPr="001E23C6">
                              <w:rPr>
                                <w:rFonts w:ascii="Candara" w:hAnsi="Candara"/>
                                <w:bCs/>
                                <w:sz w:val="18"/>
                                <w:szCs w:val="18"/>
                              </w:rPr>
                              <w:t xml:space="preserve"> </w:t>
                            </w:r>
                            <w:r w:rsidRPr="001E23C6">
                              <w:rPr>
                                <w:rFonts w:ascii="Candara" w:hAnsi="Candara"/>
                                <w:b/>
                                <w:sz w:val="18"/>
                                <w:szCs w:val="18"/>
                              </w:rPr>
                              <w:t>Live,</w:t>
                            </w:r>
                            <w:r w:rsidRPr="001E23C6">
                              <w:rPr>
                                <w:rFonts w:ascii="Candara" w:hAnsi="Candara"/>
                                <w:bCs/>
                                <w:sz w:val="18"/>
                                <w:szCs w:val="18"/>
                              </w:rPr>
                              <w:t xml:space="preserve"> </w:t>
                            </w:r>
                            <w:r w:rsidRPr="001E23C6">
                              <w:rPr>
                                <w:rFonts w:ascii="Candara" w:hAnsi="Candara"/>
                                <w:b/>
                                <w:sz w:val="18"/>
                                <w:szCs w:val="18"/>
                              </w:rPr>
                              <w:t>perennial, vascular herbaceous vegetation; live woody understory; embedded rock; anchored wood:</w:t>
                            </w:r>
                            <w:r w:rsidRPr="001E23C6">
                              <w:rPr>
                                <w:rFonts w:ascii="Candara" w:hAnsi="Candara"/>
                                <w:bCs/>
                                <w:sz w:val="18"/>
                                <w:szCs w:val="18"/>
                              </w:rPr>
                              <w:t xml:space="preserve"> When viewed at 90 degrees from the ground surface, the greenline must have at least 25% absolute cover of </w:t>
                            </w:r>
                            <w:r w:rsidRPr="001E23C6">
                              <w:rPr>
                                <w:rFonts w:ascii="Candara" w:hAnsi="Candara"/>
                                <w:bCs/>
                                <w:sz w:val="18"/>
                                <w:szCs w:val="18"/>
                                <w:u w:val="single"/>
                              </w:rPr>
                              <w:t>any combination</w:t>
                            </w:r>
                            <w:r w:rsidRPr="001E23C6">
                              <w:rPr>
                                <w:rFonts w:ascii="Candara" w:hAnsi="Candara"/>
                                <w:bCs/>
                                <w:sz w:val="18"/>
                                <w:szCs w:val="18"/>
                              </w:rPr>
                              <w:t xml:space="preserve"> of: (1) live, perennial </w:t>
                            </w:r>
                            <w:r w:rsidRPr="001E23C6">
                              <w:rPr>
                                <w:rFonts w:ascii="Candara" w:hAnsi="Candara"/>
                                <w:b/>
                                <w:i/>
                                <w:iCs/>
                                <w:sz w:val="18"/>
                                <w:szCs w:val="18"/>
                              </w:rPr>
                              <w:t>foliar cover</w:t>
                            </w:r>
                            <w:r w:rsidRPr="001E23C6">
                              <w:rPr>
                                <w:rFonts w:ascii="Candara" w:hAnsi="Candara"/>
                                <w:bCs/>
                                <w:sz w:val="18"/>
                                <w:szCs w:val="18"/>
                              </w:rPr>
                              <w:t xml:space="preserve"> of vascular herbaceous vegetation or live woody understory, (2) embedded rock, or (3) anchored wood (not live) </w:t>
                            </w:r>
                            <w:r w:rsidRPr="001E23C6">
                              <w:rPr>
                                <w:rFonts w:ascii="Candara" w:hAnsi="Candara"/>
                                <w:bCs/>
                                <w:sz w:val="18"/>
                                <w:szCs w:val="18"/>
                                <w:u w:val="single"/>
                              </w:rPr>
                              <w:t>AND</w:t>
                            </w:r>
                            <w:r w:rsidRPr="001E23C6">
                              <w:rPr>
                                <w:rFonts w:ascii="Candara" w:hAnsi="Candara"/>
                                <w:b/>
                                <w:sz w:val="18"/>
                                <w:szCs w:val="18"/>
                                <w:u w:val="single"/>
                              </w:rPr>
                              <w:t xml:space="preserve"> </w:t>
                            </w:r>
                            <w:r w:rsidRPr="001E23C6">
                              <w:rPr>
                                <w:rFonts w:ascii="Candara" w:hAnsi="Candara"/>
                                <w:bCs/>
                                <w:sz w:val="18"/>
                                <w:szCs w:val="18"/>
                              </w:rPr>
                              <w:t>no bare patches</w:t>
                            </w:r>
                            <w:r w:rsidRPr="001E23C6">
                              <w:rPr>
                                <w:rFonts w:ascii="Candara" w:hAnsi="Candara"/>
                                <w:b/>
                                <w:sz w:val="18"/>
                                <w:szCs w:val="18"/>
                              </w:rPr>
                              <w:t xml:space="preserve"> </w:t>
                            </w:r>
                            <w:r w:rsidRPr="001E23C6">
                              <w:rPr>
                                <w:rFonts w:ascii="Candara" w:hAnsi="Candara"/>
                                <w:bCs/>
                                <w:sz w:val="18"/>
                                <w:szCs w:val="18"/>
                              </w:rPr>
                              <w:t>&gt; 10 cm x 10 cm within the Daubenmire quadrat</w:t>
                            </w:r>
                            <w:r>
                              <w:rPr>
                                <w:rFonts w:ascii="Candara" w:hAnsi="Candara"/>
                                <w:bCs/>
                                <w:sz w:val="18"/>
                                <w:szCs w:val="18"/>
                              </w:rPr>
                              <w:t>.</w:t>
                            </w:r>
                            <w:r w:rsidRPr="001E23C6">
                              <w:rPr>
                                <w:rFonts w:ascii="Candara" w:hAnsi="Candara"/>
                                <w:bCs/>
                                <w:sz w:val="18"/>
                                <w:szCs w:val="18"/>
                              </w:rPr>
                              <w:t xml:space="preserve"> Bare patches are defined as any combination of rocks smaller than 15 cm (intermediate axis), litter, annual plants, dead plants that do not qualify as anchored wood (see below), or nonvascular plants</w:t>
                            </w:r>
                            <w:r>
                              <w:rPr>
                                <w:rFonts w:ascii="Candara" w:hAnsi="Candara"/>
                                <w:bCs/>
                                <w:sz w:val="18"/>
                                <w:szCs w:val="18"/>
                              </w:rPr>
                              <w:t xml:space="preserve">. </w:t>
                            </w:r>
                            <w:r w:rsidRPr="001E23C6">
                              <w:rPr>
                                <w:rFonts w:ascii="Candara" w:hAnsi="Candara"/>
                                <w:bCs/>
                                <w:sz w:val="18"/>
                                <w:szCs w:val="18"/>
                              </w:rPr>
                              <w:t xml:space="preserve"> </w:t>
                            </w:r>
                            <w:r w:rsidRPr="001E23C6">
                              <w:rPr>
                                <w:rFonts w:ascii="Candara" w:hAnsi="Candara"/>
                                <w:b/>
                                <w:i/>
                                <w:iCs/>
                                <w:sz w:val="18"/>
                                <w:szCs w:val="18"/>
                              </w:rPr>
                              <w:t>Absolute cover</w:t>
                            </w:r>
                            <w:r w:rsidRPr="001E23C6">
                              <w:rPr>
                                <w:rFonts w:ascii="Candara" w:hAnsi="Candara"/>
                                <w:bCs/>
                                <w:sz w:val="18"/>
                                <w:szCs w:val="18"/>
                              </w:rPr>
                              <w:t xml:space="preserve"> is defined as the area of the ground surface covered by vegetation or other qualifying coverages (i.e., embedded rock or anchored wood). It is expressed as a percent of area.</w:t>
                            </w:r>
                          </w:p>
                          <w:p w14:paraId="54D5976E" w14:textId="77777777" w:rsidR="00A60B2A" w:rsidRDefault="00A60B2A" w:rsidP="00A60B2A">
                            <w:pPr>
                              <w:jc w:val="both"/>
                              <w:rPr>
                                <w:rFonts w:ascii="Candara" w:hAnsi="Candara"/>
                                <w:sz w:val="18"/>
                                <w:szCs w:val="18"/>
                              </w:rPr>
                            </w:pPr>
                          </w:p>
                          <w:p w14:paraId="211F31A0" w14:textId="77777777" w:rsidR="00A60B2A" w:rsidRPr="00BA68E6" w:rsidRDefault="00A60B2A" w:rsidP="00A60B2A">
                            <w:pPr>
                              <w:jc w:val="both"/>
                              <w:rPr>
                                <w:rFonts w:ascii="Candara" w:hAnsi="Candara"/>
                                <w:bCs/>
                                <w:sz w:val="18"/>
                                <w:szCs w:val="18"/>
                              </w:rPr>
                            </w:pPr>
                            <w:r w:rsidRPr="00BA68E6">
                              <w:rPr>
                                <w:rFonts w:ascii="Candara" w:hAnsi="Candara"/>
                                <w:bCs/>
                                <w:i/>
                                <w:iCs/>
                                <w:sz w:val="18"/>
                                <w:szCs w:val="18"/>
                              </w:rPr>
                              <w:t xml:space="preserve">(1) </w:t>
                            </w:r>
                            <w:r w:rsidRPr="00BA68E6">
                              <w:rPr>
                                <w:rFonts w:ascii="Candara" w:hAnsi="Candara"/>
                                <w:bCs/>
                                <w:i/>
                                <w:iCs/>
                                <w:sz w:val="18"/>
                                <w:szCs w:val="18"/>
                                <w:u w:val="single"/>
                              </w:rPr>
                              <w:t>Live perennial foliar cover of vascular herbaceous vegetation and/or live woody understory</w:t>
                            </w:r>
                            <w:r w:rsidRPr="00BA68E6">
                              <w:rPr>
                                <w:rFonts w:ascii="Candara" w:hAnsi="Candara"/>
                                <w:bCs/>
                                <w:i/>
                                <w:iCs/>
                                <w:sz w:val="18"/>
                                <w:szCs w:val="18"/>
                              </w:rPr>
                              <w:t xml:space="preserve">: </w:t>
                            </w:r>
                            <w:r w:rsidRPr="00BA68E6">
                              <w:rPr>
                                <w:rFonts w:ascii="Candara" w:hAnsi="Candara"/>
                                <w:bCs/>
                                <w:sz w:val="18"/>
                                <w:szCs w:val="18"/>
                              </w:rPr>
                              <w:t>Foliar cover, in general, includes all live plant parts and is the shadow cast if the sun was directly overhead. Before concluding a plant is dead and moving the frame, ensure that it is not just senesced. Live shrubs or trees &lt; 0.5 m tall are considered woody understory.</w:t>
                            </w:r>
                            <w:r w:rsidRPr="00BA68E6">
                              <w:rPr>
                                <w:rFonts w:ascii="Candara" w:hAnsi="Candara"/>
                                <w:bCs/>
                                <w:i/>
                                <w:iCs/>
                                <w:sz w:val="18"/>
                                <w:szCs w:val="18"/>
                              </w:rPr>
                              <w:t xml:space="preserve"> All vegetation must be rooted within the quadrat</w:t>
                            </w:r>
                            <w:r w:rsidRPr="00BA68E6">
                              <w:rPr>
                                <w:rFonts w:ascii="Candara" w:hAnsi="Candara"/>
                                <w:bCs/>
                                <w:sz w:val="18"/>
                                <w:szCs w:val="18"/>
                              </w:rPr>
                              <w:t xml:space="preserve">; foliar cover rooted outside the quadrat is not considered (i.e. foliar cover hanging over the quadrat but not rooted in the quadrat is not considered). </w:t>
                            </w:r>
                            <w:r w:rsidRPr="00BA68E6">
                              <w:rPr>
                                <w:rFonts w:ascii="Candara" w:hAnsi="Candara"/>
                                <w:bCs/>
                                <w:i/>
                                <w:iCs/>
                                <w:sz w:val="18"/>
                                <w:szCs w:val="18"/>
                              </w:rPr>
                              <w:t xml:space="preserve"> </w:t>
                            </w:r>
                          </w:p>
                          <w:p w14:paraId="44BF98B9" w14:textId="77777777" w:rsidR="00A60B2A" w:rsidRDefault="00A60B2A" w:rsidP="00A60B2A">
                            <w:pPr>
                              <w:jc w:val="both"/>
                              <w:rPr>
                                <w:rFonts w:ascii="Candara" w:hAnsi="Candara"/>
                                <w:bCs/>
                                <w:i/>
                                <w:iCs/>
                                <w:sz w:val="18"/>
                                <w:szCs w:val="18"/>
                              </w:rPr>
                            </w:pPr>
                          </w:p>
                          <w:p w14:paraId="0552C3A2" w14:textId="77777777" w:rsidR="00A60B2A" w:rsidRPr="00BA68E6" w:rsidRDefault="00A60B2A" w:rsidP="00A60B2A">
                            <w:pPr>
                              <w:jc w:val="both"/>
                              <w:rPr>
                                <w:rFonts w:ascii="Candara" w:hAnsi="Candara"/>
                                <w:bCs/>
                                <w:i/>
                                <w:iCs/>
                                <w:sz w:val="18"/>
                                <w:szCs w:val="18"/>
                              </w:rPr>
                            </w:pPr>
                            <w:r w:rsidRPr="00BA68E6">
                              <w:rPr>
                                <w:rFonts w:ascii="Candara" w:hAnsi="Candara"/>
                                <w:bCs/>
                                <w:i/>
                                <w:iCs/>
                                <w:sz w:val="18"/>
                                <w:szCs w:val="18"/>
                              </w:rPr>
                              <w:t xml:space="preserve">(2) </w:t>
                            </w:r>
                            <w:r w:rsidRPr="00BA68E6">
                              <w:rPr>
                                <w:rFonts w:ascii="Candara" w:hAnsi="Candara"/>
                                <w:bCs/>
                                <w:i/>
                                <w:iCs/>
                                <w:sz w:val="18"/>
                                <w:szCs w:val="18"/>
                                <w:u w:val="single"/>
                              </w:rPr>
                              <w:t>Embedded Rock</w:t>
                            </w:r>
                            <w:r w:rsidRPr="00BA68E6">
                              <w:rPr>
                                <w:rFonts w:ascii="Candara" w:hAnsi="Candara"/>
                                <w:bCs/>
                                <w:i/>
                                <w:iCs/>
                                <w:sz w:val="18"/>
                                <w:szCs w:val="18"/>
                              </w:rPr>
                              <w:t>:</w:t>
                            </w:r>
                            <w:r w:rsidRPr="00BA68E6">
                              <w:rPr>
                                <w:rFonts w:ascii="Candara" w:hAnsi="Candara"/>
                                <w:bCs/>
                                <w:sz w:val="18"/>
                                <w:szCs w:val="18"/>
                              </w:rPr>
                              <w:t xml:space="preserve"> The greenline may include rock that is at least 15 cm in diameter (intermediate axis) and at least partially embedded in the streambank with no evidence of erosion behind it; this includes all talus slopes (with at least 15 cm diameter rock) and bedrock. Embedded rock must be above the scour line (i.e., not in the active channel).</w:t>
                            </w:r>
                          </w:p>
                          <w:p w14:paraId="5327C9D5" w14:textId="77777777" w:rsidR="00A60B2A" w:rsidRDefault="00A60B2A" w:rsidP="00A60B2A">
                            <w:pPr>
                              <w:jc w:val="both"/>
                              <w:rPr>
                                <w:rFonts w:ascii="Candara" w:hAnsi="Candara"/>
                                <w:bCs/>
                                <w:i/>
                                <w:iCs/>
                                <w:sz w:val="18"/>
                                <w:szCs w:val="18"/>
                              </w:rPr>
                            </w:pPr>
                          </w:p>
                          <w:p w14:paraId="3876E21F" w14:textId="77777777" w:rsidR="00A60B2A" w:rsidRPr="00BA68E6" w:rsidRDefault="00A60B2A" w:rsidP="00A60B2A">
                            <w:pPr>
                              <w:jc w:val="both"/>
                              <w:rPr>
                                <w:rFonts w:ascii="Candara" w:hAnsi="Candara"/>
                                <w:bCs/>
                                <w:sz w:val="18"/>
                                <w:szCs w:val="18"/>
                              </w:rPr>
                            </w:pPr>
                            <w:r w:rsidRPr="00BA68E6">
                              <w:rPr>
                                <w:rFonts w:ascii="Candara" w:hAnsi="Candara"/>
                                <w:bCs/>
                                <w:i/>
                                <w:iCs/>
                                <w:sz w:val="18"/>
                                <w:szCs w:val="18"/>
                              </w:rPr>
                              <w:t xml:space="preserve">(3) </w:t>
                            </w:r>
                            <w:r w:rsidRPr="00BA68E6">
                              <w:rPr>
                                <w:rFonts w:ascii="Candara" w:hAnsi="Candara"/>
                                <w:bCs/>
                                <w:i/>
                                <w:iCs/>
                                <w:sz w:val="18"/>
                                <w:szCs w:val="18"/>
                                <w:u w:val="single"/>
                              </w:rPr>
                              <w:t>Anchored Wood</w:t>
                            </w:r>
                            <w:r w:rsidRPr="00BA68E6">
                              <w:rPr>
                                <w:rFonts w:ascii="Candara" w:hAnsi="Candara"/>
                                <w:bCs/>
                                <w:i/>
                                <w:iCs/>
                                <w:sz w:val="18"/>
                                <w:szCs w:val="18"/>
                              </w:rPr>
                              <w:t>:</w:t>
                            </w:r>
                            <w:r w:rsidRPr="00BA68E6">
                              <w:rPr>
                                <w:rFonts w:ascii="Candara" w:hAnsi="Candara"/>
                                <w:bCs/>
                                <w:sz w:val="18"/>
                                <w:szCs w:val="18"/>
                              </w:rPr>
                              <w:t xml:space="preserve"> The greenline may include logs or root wads that are at least 10 cm in diameter and are anchored into the streambank such that high flows are not likely to move them. Standing dead shrubs and trees (including their root systems) are considered anchored wood if they are not likely to move during high flows. There should be no evidence of erosion behind them. Anchored wood at the location of the greenline must be above the scour line and not in the active channel, although the log or root wad may extend below the scour line.</w:t>
                            </w:r>
                          </w:p>
                          <w:p w14:paraId="43CD8EC3" w14:textId="77777777" w:rsidR="00A60B2A" w:rsidRPr="001E23C6" w:rsidRDefault="00A60B2A" w:rsidP="00A60B2A">
                            <w:pPr>
                              <w:jc w:val="both"/>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DF61" id="Text Box 14" o:spid="_x0000_s1188" type="#_x0000_t202" style="position:absolute;margin-left:0;margin-top:.25pt;width:351.75pt;height:534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iJAIAAEM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" filled="f" stroked="f" strokeweight=".5pt">
                <v:textbox>
                  <w:txbxContent>
                    <w:p w14:paraId="29EB3078" w14:textId="77777777" w:rsidR="00A60B2A" w:rsidRPr="009561A0" w:rsidRDefault="00A60B2A" w:rsidP="00A60B2A">
                      <w:pPr>
                        <w:rPr>
                          <w:rFonts w:ascii="Candara" w:hAnsi="Candara"/>
                          <w:i/>
                          <w:iCs/>
                        </w:rPr>
                      </w:pPr>
                      <w:r w:rsidRPr="009561A0">
                        <w:rPr>
                          <w:rFonts w:ascii="Candara" w:hAnsi="Candara"/>
                          <w:b/>
                          <w:bCs/>
                          <w:i/>
                          <w:iCs/>
                        </w:rPr>
                        <w:t xml:space="preserve">Rules to Establish the Greenline Location   </w:t>
                      </w:r>
                    </w:p>
                    <w:p w14:paraId="3EAF43B6" w14:textId="77777777" w:rsidR="00A60B2A" w:rsidRPr="00586693" w:rsidRDefault="00A60B2A" w:rsidP="00A60B2A">
                      <w:pPr>
                        <w:rPr>
                          <w:rFonts w:ascii="Candara" w:hAnsi="Candara"/>
                          <w:sz w:val="12"/>
                          <w:szCs w:val="12"/>
                        </w:rPr>
                      </w:pPr>
                      <w:r w:rsidRPr="00586693">
                        <w:rPr>
                          <w:rFonts w:ascii="Candara" w:hAnsi="Candara"/>
                          <w:sz w:val="12"/>
                          <w:szCs w:val="12"/>
                        </w:rPr>
                        <w:t> </w:t>
                      </w:r>
                    </w:p>
                    <w:p w14:paraId="64C567F8" w14:textId="28039273" w:rsidR="00A60B2A" w:rsidRDefault="00A60B2A" w:rsidP="00A60B2A">
                      <w:pPr>
                        <w:rPr>
                          <w:rFonts w:ascii="Candara" w:hAnsi="Candara"/>
                          <w:sz w:val="18"/>
                          <w:szCs w:val="18"/>
                        </w:rPr>
                      </w:pPr>
                      <w:r w:rsidRPr="00BA68E6">
                        <w:rPr>
                          <w:rFonts w:ascii="Candara" w:hAnsi="Candara"/>
                          <w:bCs/>
                          <w:sz w:val="18"/>
                          <w:szCs w:val="18"/>
                        </w:rPr>
                        <w:t>The</w:t>
                      </w:r>
                      <w:r w:rsidRPr="00BA68E6">
                        <w:rPr>
                          <w:rFonts w:ascii="Candara" w:hAnsi="Candara"/>
                          <w:b/>
                          <w:sz w:val="18"/>
                          <w:szCs w:val="18"/>
                        </w:rPr>
                        <w:t xml:space="preserve"> </w:t>
                      </w:r>
                      <w:r w:rsidRPr="00BA68E6">
                        <w:rPr>
                          <w:rFonts w:ascii="Candara" w:hAnsi="Candara"/>
                          <w:sz w:val="18"/>
                          <w:szCs w:val="18"/>
                        </w:rPr>
                        <w:t xml:space="preserve">greenline is generally defined as a linear grouping of live perennial vascular plants, embedded rock, or anchored wood on or near the water’s edge (adapted from Winward 2000). It often forms a relatively continuous line of perennial vegetation adjacent to the stream. Individual linear groupings are considered part of the greenline when they meet the rules described in this section. The greenline can also be composed of partially or entirely embedded rock and/or anchored wood. For incised streams, the greenline may be located above the floodplain on a </w:t>
                      </w:r>
                      <w:r w:rsidRPr="00BA68E6">
                        <w:rPr>
                          <w:rFonts w:ascii="Candara" w:hAnsi="Candara"/>
                          <w:b/>
                          <w:bCs/>
                          <w:i/>
                          <w:iCs/>
                          <w:sz w:val="18"/>
                          <w:szCs w:val="18"/>
                        </w:rPr>
                        <w:t>terrace</w:t>
                      </w:r>
                      <w:r w:rsidRPr="00BA68E6">
                        <w:rPr>
                          <w:rFonts w:ascii="Candara" w:hAnsi="Candara"/>
                          <w:sz w:val="18"/>
                          <w:szCs w:val="18"/>
                        </w:rPr>
                        <w:t xml:space="preserve"> (Winward 2000). In these cases, the greenline may include, or be limited to, non-hydrophytic species (i.e., upland species). </w:t>
                      </w:r>
                    </w:p>
                    <w:p w14:paraId="677465D2" w14:textId="77777777" w:rsidR="00DB52AF" w:rsidRPr="00BA68E6" w:rsidRDefault="00DB52AF" w:rsidP="00A60B2A">
                      <w:pPr>
                        <w:rPr>
                          <w:rFonts w:ascii="Candara" w:hAnsi="Candara"/>
                          <w:sz w:val="18"/>
                          <w:szCs w:val="18"/>
                        </w:rPr>
                      </w:pPr>
                    </w:p>
                    <w:p w14:paraId="0432808B" w14:textId="77777777" w:rsidR="00A60B2A" w:rsidRPr="006A4EB1" w:rsidRDefault="00A60B2A" w:rsidP="00A60B2A">
                      <w:pPr>
                        <w:rPr>
                          <w:rFonts w:ascii="Candara" w:hAnsi="Candara"/>
                          <w:sz w:val="18"/>
                          <w:szCs w:val="18"/>
                        </w:rPr>
                      </w:pPr>
                      <w:r w:rsidRPr="00BA68E6">
                        <w:rPr>
                          <w:rFonts w:ascii="Candara" w:hAnsi="Candara"/>
                          <w:sz w:val="18"/>
                          <w:szCs w:val="18"/>
                        </w:rPr>
                        <w:t xml:space="preserve">The greenline may occur on either a flat or sloped surface. In addition, there are a list of other specific conditions or features that will further define the greenline (e.g., roots, bases of overstory woody plants, presence of </w:t>
                      </w:r>
                      <w:r w:rsidRPr="00BA68E6">
                        <w:rPr>
                          <w:rFonts w:ascii="Candara" w:hAnsi="Candara"/>
                          <w:b/>
                          <w:bCs/>
                          <w:i/>
                          <w:iCs/>
                          <w:sz w:val="18"/>
                          <w:szCs w:val="18"/>
                        </w:rPr>
                        <w:t>slump blocks</w:t>
                      </w:r>
                      <w:r w:rsidRPr="00BA68E6">
                        <w:rPr>
                          <w:rFonts w:ascii="Candara" w:hAnsi="Candara"/>
                          <w:sz w:val="18"/>
                          <w:szCs w:val="18"/>
                        </w:rPr>
                        <w:t>).</w:t>
                      </w:r>
                      <w:r w:rsidRPr="006A4EB1">
                        <w:rPr>
                          <w:rFonts w:ascii="Candara" w:hAnsi="Candara"/>
                          <w:sz w:val="18"/>
                          <w:szCs w:val="18"/>
                        </w:rPr>
                        <w:t xml:space="preserve"> </w:t>
                      </w:r>
                    </w:p>
                    <w:p w14:paraId="207A1A1B" w14:textId="77777777" w:rsidR="00A60B2A" w:rsidRDefault="00A60B2A" w:rsidP="00A60B2A">
                      <w:pPr>
                        <w:rPr>
                          <w:rFonts w:ascii="Candara" w:hAnsi="Candara"/>
                          <w:sz w:val="18"/>
                          <w:szCs w:val="18"/>
                        </w:rPr>
                      </w:pPr>
                    </w:p>
                    <w:p w14:paraId="07484DD6" w14:textId="52535A7F" w:rsidR="00A60B2A" w:rsidRPr="009561A0" w:rsidRDefault="00A60B2A" w:rsidP="00A60B2A">
                      <w:pPr>
                        <w:rPr>
                          <w:rFonts w:ascii="Candara" w:hAnsi="Candara"/>
                          <w:i/>
                          <w:iCs/>
                          <w:sz w:val="18"/>
                          <w:szCs w:val="18"/>
                        </w:rPr>
                      </w:pPr>
                      <w:r w:rsidRPr="009561A0">
                        <w:rPr>
                          <w:rFonts w:ascii="Candara" w:hAnsi="Candara"/>
                          <w:b/>
                          <w:bCs/>
                          <w:i/>
                          <w:iCs/>
                          <w:sz w:val="18"/>
                          <w:szCs w:val="18"/>
                        </w:rPr>
                        <w:t xml:space="preserve">Greenline Rules: </w:t>
                      </w:r>
                    </w:p>
                    <w:p w14:paraId="7BDEBDEA" w14:textId="77777777" w:rsidR="00A60B2A" w:rsidRPr="00586693" w:rsidRDefault="00A60B2A" w:rsidP="00A60B2A">
                      <w:pPr>
                        <w:rPr>
                          <w:rFonts w:ascii="Candara" w:hAnsi="Candara"/>
                          <w:i/>
                          <w:iCs/>
                          <w:sz w:val="12"/>
                          <w:szCs w:val="12"/>
                        </w:rPr>
                      </w:pPr>
                      <w:r w:rsidRPr="00586693">
                        <w:rPr>
                          <w:rFonts w:ascii="Candara" w:hAnsi="Candara"/>
                          <w:i/>
                          <w:iCs/>
                          <w:sz w:val="12"/>
                          <w:szCs w:val="12"/>
                        </w:rPr>
                        <w:t> </w:t>
                      </w:r>
                    </w:p>
                    <w:p w14:paraId="2B28BC89" w14:textId="77777777" w:rsidR="00A60B2A" w:rsidRPr="001E23C6" w:rsidRDefault="00A60B2A" w:rsidP="00A60B2A">
                      <w:pPr>
                        <w:rPr>
                          <w:rFonts w:ascii="Candara" w:hAnsi="Candara"/>
                          <w:bCs/>
                          <w:sz w:val="18"/>
                          <w:szCs w:val="18"/>
                        </w:rPr>
                      </w:pPr>
                      <w:r w:rsidRPr="001E23C6">
                        <w:rPr>
                          <w:rFonts w:ascii="Candara" w:hAnsi="Candara"/>
                          <w:b/>
                          <w:sz w:val="18"/>
                          <w:szCs w:val="18"/>
                        </w:rPr>
                        <w:t>a.</w:t>
                      </w:r>
                      <w:r w:rsidRPr="001E23C6">
                        <w:rPr>
                          <w:rFonts w:ascii="Candara" w:hAnsi="Candara"/>
                          <w:bCs/>
                          <w:sz w:val="18"/>
                          <w:szCs w:val="18"/>
                        </w:rPr>
                        <w:t xml:space="preserve"> </w:t>
                      </w:r>
                      <w:r w:rsidRPr="001E23C6">
                        <w:rPr>
                          <w:rFonts w:ascii="Candara" w:hAnsi="Candara"/>
                          <w:b/>
                          <w:sz w:val="18"/>
                          <w:szCs w:val="18"/>
                        </w:rPr>
                        <w:t>Live,</w:t>
                      </w:r>
                      <w:r w:rsidRPr="001E23C6">
                        <w:rPr>
                          <w:rFonts w:ascii="Candara" w:hAnsi="Candara"/>
                          <w:bCs/>
                          <w:sz w:val="18"/>
                          <w:szCs w:val="18"/>
                        </w:rPr>
                        <w:t xml:space="preserve"> </w:t>
                      </w:r>
                      <w:r w:rsidRPr="001E23C6">
                        <w:rPr>
                          <w:rFonts w:ascii="Candara" w:hAnsi="Candara"/>
                          <w:b/>
                          <w:sz w:val="18"/>
                          <w:szCs w:val="18"/>
                        </w:rPr>
                        <w:t>perennial, vascular herbaceous vegetation; live woody understory; embedded rock; anchored wood:</w:t>
                      </w:r>
                      <w:r w:rsidRPr="001E23C6">
                        <w:rPr>
                          <w:rFonts w:ascii="Candara" w:hAnsi="Candara"/>
                          <w:bCs/>
                          <w:sz w:val="18"/>
                          <w:szCs w:val="18"/>
                        </w:rPr>
                        <w:t xml:space="preserve"> When viewed at 90 degrees from the ground surface, the greenline must have at least 25% absolute cover of </w:t>
                      </w:r>
                      <w:r w:rsidRPr="001E23C6">
                        <w:rPr>
                          <w:rFonts w:ascii="Candara" w:hAnsi="Candara"/>
                          <w:bCs/>
                          <w:sz w:val="18"/>
                          <w:szCs w:val="18"/>
                          <w:u w:val="single"/>
                        </w:rPr>
                        <w:t>any combination</w:t>
                      </w:r>
                      <w:r w:rsidRPr="001E23C6">
                        <w:rPr>
                          <w:rFonts w:ascii="Candara" w:hAnsi="Candara"/>
                          <w:bCs/>
                          <w:sz w:val="18"/>
                          <w:szCs w:val="18"/>
                        </w:rPr>
                        <w:t xml:space="preserve"> of: (1) live, perennial </w:t>
                      </w:r>
                      <w:r w:rsidRPr="001E23C6">
                        <w:rPr>
                          <w:rFonts w:ascii="Candara" w:hAnsi="Candara"/>
                          <w:b/>
                          <w:i/>
                          <w:iCs/>
                          <w:sz w:val="18"/>
                          <w:szCs w:val="18"/>
                        </w:rPr>
                        <w:t>foliar cover</w:t>
                      </w:r>
                      <w:r w:rsidRPr="001E23C6">
                        <w:rPr>
                          <w:rFonts w:ascii="Candara" w:hAnsi="Candara"/>
                          <w:bCs/>
                          <w:sz w:val="18"/>
                          <w:szCs w:val="18"/>
                        </w:rPr>
                        <w:t xml:space="preserve"> of vascular herbaceous vegetation or live woody understory, (2) embedded rock, or (3) anchored wood (not live) </w:t>
                      </w:r>
                      <w:r w:rsidRPr="001E23C6">
                        <w:rPr>
                          <w:rFonts w:ascii="Candara" w:hAnsi="Candara"/>
                          <w:bCs/>
                          <w:sz w:val="18"/>
                          <w:szCs w:val="18"/>
                          <w:u w:val="single"/>
                        </w:rPr>
                        <w:t>AND</w:t>
                      </w:r>
                      <w:r w:rsidRPr="001E23C6">
                        <w:rPr>
                          <w:rFonts w:ascii="Candara" w:hAnsi="Candara"/>
                          <w:b/>
                          <w:sz w:val="18"/>
                          <w:szCs w:val="18"/>
                          <w:u w:val="single"/>
                        </w:rPr>
                        <w:t xml:space="preserve"> </w:t>
                      </w:r>
                      <w:r w:rsidRPr="001E23C6">
                        <w:rPr>
                          <w:rFonts w:ascii="Candara" w:hAnsi="Candara"/>
                          <w:bCs/>
                          <w:sz w:val="18"/>
                          <w:szCs w:val="18"/>
                        </w:rPr>
                        <w:t>no bare patches</w:t>
                      </w:r>
                      <w:r w:rsidRPr="001E23C6">
                        <w:rPr>
                          <w:rFonts w:ascii="Candara" w:hAnsi="Candara"/>
                          <w:b/>
                          <w:sz w:val="18"/>
                          <w:szCs w:val="18"/>
                        </w:rPr>
                        <w:t xml:space="preserve"> </w:t>
                      </w:r>
                      <w:r w:rsidRPr="001E23C6">
                        <w:rPr>
                          <w:rFonts w:ascii="Candara" w:hAnsi="Candara"/>
                          <w:bCs/>
                          <w:sz w:val="18"/>
                          <w:szCs w:val="18"/>
                        </w:rPr>
                        <w:t>&gt; 10 cm x 10 cm within the Daubenmire quadrat</w:t>
                      </w:r>
                      <w:r>
                        <w:rPr>
                          <w:rFonts w:ascii="Candara" w:hAnsi="Candara"/>
                          <w:bCs/>
                          <w:sz w:val="18"/>
                          <w:szCs w:val="18"/>
                        </w:rPr>
                        <w:t>.</w:t>
                      </w:r>
                      <w:r w:rsidRPr="001E23C6">
                        <w:rPr>
                          <w:rFonts w:ascii="Candara" w:hAnsi="Candara"/>
                          <w:bCs/>
                          <w:sz w:val="18"/>
                          <w:szCs w:val="18"/>
                        </w:rPr>
                        <w:t xml:space="preserve"> Bare patches are defined as any combination of rocks smaller than 15 cm (intermediate axis), litter, annual plants, dead plants that do not qualify as anchored wood (see below), or nonvascular plants</w:t>
                      </w:r>
                      <w:r>
                        <w:rPr>
                          <w:rFonts w:ascii="Candara" w:hAnsi="Candara"/>
                          <w:bCs/>
                          <w:sz w:val="18"/>
                          <w:szCs w:val="18"/>
                        </w:rPr>
                        <w:t xml:space="preserve">. </w:t>
                      </w:r>
                      <w:r w:rsidRPr="001E23C6">
                        <w:rPr>
                          <w:rFonts w:ascii="Candara" w:hAnsi="Candara"/>
                          <w:bCs/>
                          <w:sz w:val="18"/>
                          <w:szCs w:val="18"/>
                        </w:rPr>
                        <w:t xml:space="preserve"> </w:t>
                      </w:r>
                      <w:r w:rsidRPr="001E23C6">
                        <w:rPr>
                          <w:rFonts w:ascii="Candara" w:hAnsi="Candara"/>
                          <w:b/>
                          <w:i/>
                          <w:iCs/>
                          <w:sz w:val="18"/>
                          <w:szCs w:val="18"/>
                        </w:rPr>
                        <w:t>Absolute cover</w:t>
                      </w:r>
                      <w:r w:rsidRPr="001E23C6">
                        <w:rPr>
                          <w:rFonts w:ascii="Candara" w:hAnsi="Candara"/>
                          <w:bCs/>
                          <w:sz w:val="18"/>
                          <w:szCs w:val="18"/>
                        </w:rPr>
                        <w:t xml:space="preserve"> is defined as the area of the ground surface covered by vegetation or other qualifying coverages (i.e., embedded rock or anchored wood). It is expressed as a percent of area.</w:t>
                      </w:r>
                    </w:p>
                    <w:p w14:paraId="54D5976E" w14:textId="77777777" w:rsidR="00A60B2A" w:rsidRDefault="00A60B2A" w:rsidP="00A60B2A">
                      <w:pPr>
                        <w:jc w:val="both"/>
                        <w:rPr>
                          <w:rFonts w:ascii="Candara" w:hAnsi="Candara"/>
                          <w:sz w:val="18"/>
                          <w:szCs w:val="18"/>
                        </w:rPr>
                      </w:pPr>
                    </w:p>
                    <w:p w14:paraId="211F31A0" w14:textId="77777777" w:rsidR="00A60B2A" w:rsidRPr="00BA68E6" w:rsidRDefault="00A60B2A" w:rsidP="00A60B2A">
                      <w:pPr>
                        <w:jc w:val="both"/>
                        <w:rPr>
                          <w:rFonts w:ascii="Candara" w:hAnsi="Candara"/>
                          <w:bCs/>
                          <w:sz w:val="18"/>
                          <w:szCs w:val="18"/>
                        </w:rPr>
                      </w:pPr>
                      <w:r w:rsidRPr="00BA68E6">
                        <w:rPr>
                          <w:rFonts w:ascii="Candara" w:hAnsi="Candara"/>
                          <w:bCs/>
                          <w:i/>
                          <w:iCs/>
                          <w:sz w:val="18"/>
                          <w:szCs w:val="18"/>
                        </w:rPr>
                        <w:t xml:space="preserve">(1) </w:t>
                      </w:r>
                      <w:r w:rsidRPr="00BA68E6">
                        <w:rPr>
                          <w:rFonts w:ascii="Candara" w:hAnsi="Candara"/>
                          <w:bCs/>
                          <w:i/>
                          <w:iCs/>
                          <w:sz w:val="18"/>
                          <w:szCs w:val="18"/>
                          <w:u w:val="single"/>
                        </w:rPr>
                        <w:t>Live perennial foliar cover of vascular herbaceous vegetation and/or live woody understory</w:t>
                      </w:r>
                      <w:r w:rsidRPr="00BA68E6">
                        <w:rPr>
                          <w:rFonts w:ascii="Candara" w:hAnsi="Candara"/>
                          <w:bCs/>
                          <w:i/>
                          <w:iCs/>
                          <w:sz w:val="18"/>
                          <w:szCs w:val="18"/>
                        </w:rPr>
                        <w:t xml:space="preserve">: </w:t>
                      </w:r>
                      <w:r w:rsidRPr="00BA68E6">
                        <w:rPr>
                          <w:rFonts w:ascii="Candara" w:hAnsi="Candara"/>
                          <w:bCs/>
                          <w:sz w:val="18"/>
                          <w:szCs w:val="18"/>
                        </w:rPr>
                        <w:t>Foliar cover, in general, includes all live plant parts and is the shadow cast if the sun was directly overhead. Before concluding a plant is dead and moving the frame, ensure that it is not just senesced. Live shrubs or trees &lt; 0.5 m tall are considered woody understory.</w:t>
                      </w:r>
                      <w:r w:rsidRPr="00BA68E6">
                        <w:rPr>
                          <w:rFonts w:ascii="Candara" w:hAnsi="Candara"/>
                          <w:bCs/>
                          <w:i/>
                          <w:iCs/>
                          <w:sz w:val="18"/>
                          <w:szCs w:val="18"/>
                        </w:rPr>
                        <w:t xml:space="preserve"> All vegetation must be rooted within the quadrat</w:t>
                      </w:r>
                      <w:r w:rsidRPr="00BA68E6">
                        <w:rPr>
                          <w:rFonts w:ascii="Candara" w:hAnsi="Candara"/>
                          <w:bCs/>
                          <w:sz w:val="18"/>
                          <w:szCs w:val="18"/>
                        </w:rPr>
                        <w:t xml:space="preserve">; foliar cover rooted outside the quadrat is not considered (i.e. foliar cover hanging over the quadrat but not rooted in the quadrat is not considered). </w:t>
                      </w:r>
                      <w:r w:rsidRPr="00BA68E6">
                        <w:rPr>
                          <w:rFonts w:ascii="Candara" w:hAnsi="Candara"/>
                          <w:bCs/>
                          <w:i/>
                          <w:iCs/>
                          <w:sz w:val="18"/>
                          <w:szCs w:val="18"/>
                        </w:rPr>
                        <w:t xml:space="preserve"> </w:t>
                      </w:r>
                    </w:p>
                    <w:p w14:paraId="44BF98B9" w14:textId="77777777" w:rsidR="00A60B2A" w:rsidRDefault="00A60B2A" w:rsidP="00A60B2A">
                      <w:pPr>
                        <w:jc w:val="both"/>
                        <w:rPr>
                          <w:rFonts w:ascii="Candara" w:hAnsi="Candara"/>
                          <w:bCs/>
                          <w:i/>
                          <w:iCs/>
                          <w:sz w:val="18"/>
                          <w:szCs w:val="18"/>
                        </w:rPr>
                      </w:pPr>
                    </w:p>
                    <w:p w14:paraId="0552C3A2" w14:textId="77777777" w:rsidR="00A60B2A" w:rsidRPr="00BA68E6" w:rsidRDefault="00A60B2A" w:rsidP="00A60B2A">
                      <w:pPr>
                        <w:jc w:val="both"/>
                        <w:rPr>
                          <w:rFonts w:ascii="Candara" w:hAnsi="Candara"/>
                          <w:bCs/>
                          <w:i/>
                          <w:iCs/>
                          <w:sz w:val="18"/>
                          <w:szCs w:val="18"/>
                        </w:rPr>
                      </w:pPr>
                      <w:r w:rsidRPr="00BA68E6">
                        <w:rPr>
                          <w:rFonts w:ascii="Candara" w:hAnsi="Candara"/>
                          <w:bCs/>
                          <w:i/>
                          <w:iCs/>
                          <w:sz w:val="18"/>
                          <w:szCs w:val="18"/>
                        </w:rPr>
                        <w:t xml:space="preserve">(2) </w:t>
                      </w:r>
                      <w:r w:rsidRPr="00BA68E6">
                        <w:rPr>
                          <w:rFonts w:ascii="Candara" w:hAnsi="Candara"/>
                          <w:bCs/>
                          <w:i/>
                          <w:iCs/>
                          <w:sz w:val="18"/>
                          <w:szCs w:val="18"/>
                          <w:u w:val="single"/>
                        </w:rPr>
                        <w:t>Embedded Rock</w:t>
                      </w:r>
                      <w:r w:rsidRPr="00BA68E6">
                        <w:rPr>
                          <w:rFonts w:ascii="Candara" w:hAnsi="Candara"/>
                          <w:bCs/>
                          <w:i/>
                          <w:iCs/>
                          <w:sz w:val="18"/>
                          <w:szCs w:val="18"/>
                        </w:rPr>
                        <w:t>:</w:t>
                      </w:r>
                      <w:r w:rsidRPr="00BA68E6">
                        <w:rPr>
                          <w:rFonts w:ascii="Candara" w:hAnsi="Candara"/>
                          <w:bCs/>
                          <w:sz w:val="18"/>
                          <w:szCs w:val="18"/>
                        </w:rPr>
                        <w:t xml:space="preserve"> The greenline may include rock that is at least 15 cm in diameter (intermediate axis) and at least partially embedded in the streambank with no evidence of erosion behind it; this includes all talus slopes (with at least 15 cm diameter rock) and bedrock. Embedded rock must be above the scour line (i.e., not in the active channel).</w:t>
                      </w:r>
                    </w:p>
                    <w:p w14:paraId="5327C9D5" w14:textId="77777777" w:rsidR="00A60B2A" w:rsidRDefault="00A60B2A" w:rsidP="00A60B2A">
                      <w:pPr>
                        <w:jc w:val="both"/>
                        <w:rPr>
                          <w:rFonts w:ascii="Candara" w:hAnsi="Candara"/>
                          <w:bCs/>
                          <w:i/>
                          <w:iCs/>
                          <w:sz w:val="18"/>
                          <w:szCs w:val="18"/>
                        </w:rPr>
                      </w:pPr>
                    </w:p>
                    <w:p w14:paraId="3876E21F" w14:textId="77777777" w:rsidR="00A60B2A" w:rsidRPr="00BA68E6" w:rsidRDefault="00A60B2A" w:rsidP="00A60B2A">
                      <w:pPr>
                        <w:jc w:val="both"/>
                        <w:rPr>
                          <w:rFonts w:ascii="Candara" w:hAnsi="Candara"/>
                          <w:bCs/>
                          <w:sz w:val="18"/>
                          <w:szCs w:val="18"/>
                        </w:rPr>
                      </w:pPr>
                      <w:r w:rsidRPr="00BA68E6">
                        <w:rPr>
                          <w:rFonts w:ascii="Candara" w:hAnsi="Candara"/>
                          <w:bCs/>
                          <w:i/>
                          <w:iCs/>
                          <w:sz w:val="18"/>
                          <w:szCs w:val="18"/>
                        </w:rPr>
                        <w:t xml:space="preserve">(3) </w:t>
                      </w:r>
                      <w:r w:rsidRPr="00BA68E6">
                        <w:rPr>
                          <w:rFonts w:ascii="Candara" w:hAnsi="Candara"/>
                          <w:bCs/>
                          <w:i/>
                          <w:iCs/>
                          <w:sz w:val="18"/>
                          <w:szCs w:val="18"/>
                          <w:u w:val="single"/>
                        </w:rPr>
                        <w:t>Anchored Wood</w:t>
                      </w:r>
                      <w:r w:rsidRPr="00BA68E6">
                        <w:rPr>
                          <w:rFonts w:ascii="Candara" w:hAnsi="Candara"/>
                          <w:bCs/>
                          <w:i/>
                          <w:iCs/>
                          <w:sz w:val="18"/>
                          <w:szCs w:val="18"/>
                        </w:rPr>
                        <w:t>:</w:t>
                      </w:r>
                      <w:r w:rsidRPr="00BA68E6">
                        <w:rPr>
                          <w:rFonts w:ascii="Candara" w:hAnsi="Candara"/>
                          <w:bCs/>
                          <w:sz w:val="18"/>
                          <w:szCs w:val="18"/>
                        </w:rPr>
                        <w:t xml:space="preserve"> The greenline may include logs or root wads that are at least 10 cm in diameter and are anchored into the streambank such that high flows are not likely to move them. Standing dead shrubs and trees (including their root systems) are considered anchored wood if they are not likely to move during high flows. There should be no evidence of erosion behind them. Anchored wood at the location of the greenline must be above the scour line and not in the active channel, although the log or root wad may extend below the scour line.</w:t>
                      </w:r>
                    </w:p>
                    <w:p w14:paraId="43CD8EC3" w14:textId="77777777" w:rsidR="00A60B2A" w:rsidRPr="001E23C6" w:rsidRDefault="00A60B2A" w:rsidP="00A60B2A">
                      <w:pPr>
                        <w:jc w:val="both"/>
                        <w:rPr>
                          <w:rFonts w:ascii="Candara" w:hAnsi="Candara"/>
                          <w:sz w:val="18"/>
                          <w:szCs w:val="18"/>
                        </w:rPr>
                      </w:pPr>
                    </w:p>
                  </w:txbxContent>
                </v:textbox>
                <w10:wrap anchorx="margin"/>
              </v:shape>
            </w:pict>
          </mc:Fallback>
        </mc:AlternateContent>
      </w:r>
      <w:r>
        <w:t xml:space="preserve">        </w:t>
      </w:r>
    </w:p>
    <w:p w14:paraId="114CD500" w14:textId="54859915" w:rsidR="00B9457B" w:rsidRDefault="0001676B">
      <w:pPr>
        <w:ind w:right="0"/>
      </w:pPr>
      <w:r>
        <w:rPr>
          <w:noProof/>
        </w:rPr>
        <mc:AlternateContent>
          <mc:Choice Requires="wps">
            <w:drawing>
              <wp:anchor distT="45720" distB="45720" distL="114300" distR="114300" simplePos="0" relativeHeight="251794432" behindDoc="0" locked="0" layoutInCell="1" allowOverlap="1" wp14:anchorId="0F6D7587" wp14:editId="29528BCC">
                <wp:simplePos x="0" y="0"/>
                <wp:positionH relativeFrom="margin">
                  <wp:posOffset>7013383</wp:posOffset>
                </wp:positionH>
                <wp:positionV relativeFrom="paragraph">
                  <wp:posOffset>6648762</wp:posOffset>
                </wp:positionV>
                <wp:extent cx="314325" cy="1404620"/>
                <wp:effectExtent l="0" t="0" r="9525" b="7620"/>
                <wp:wrapSquare wrapText="bothSides"/>
                <wp:docPr id="1818167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494EAC56" w14:textId="14A8D3DA" w:rsidR="00B9457B" w:rsidRPr="00A60B2A" w:rsidRDefault="00B9457B" w:rsidP="00B9457B">
                            <w:pPr>
                              <w:rPr>
                                <w:rFonts w:ascii="Candara" w:hAnsi="Candara"/>
                                <w:sz w:val="20"/>
                                <w:szCs w:val="20"/>
                              </w:rPr>
                            </w:pPr>
                            <w:r>
                              <w:rPr>
                                <w:rFonts w:ascii="Candara" w:hAnsi="Candara"/>
                                <w:sz w:val="20"/>
                                <w:szCs w:val="20"/>
                              </w:rPr>
                              <w:t>3</w:t>
                            </w:r>
                            <w:r w:rsidR="009058CA">
                              <w:rPr>
                                <w:rFonts w:ascii="Candara" w:hAnsi="Candara"/>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6D7587" id="_x0000_s1189" type="#_x0000_t202" style="position:absolute;margin-left:552.25pt;margin-top:523.5pt;width:24.75pt;height:110.6pt;z-index:251794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" stroked="f">
                <v:textbox style="mso-fit-shape-to-text:t">
                  <w:txbxContent>
                    <w:p w14:paraId="494EAC56" w14:textId="14A8D3DA" w:rsidR="00B9457B" w:rsidRPr="00A60B2A" w:rsidRDefault="00B9457B" w:rsidP="00B9457B">
                      <w:pPr>
                        <w:rPr>
                          <w:rFonts w:ascii="Candara" w:hAnsi="Candara"/>
                          <w:sz w:val="20"/>
                          <w:szCs w:val="20"/>
                        </w:rPr>
                      </w:pPr>
                      <w:r>
                        <w:rPr>
                          <w:rFonts w:ascii="Candara" w:hAnsi="Candara"/>
                          <w:sz w:val="20"/>
                          <w:szCs w:val="20"/>
                        </w:rPr>
                        <w:t>3</w:t>
                      </w:r>
                      <w:r w:rsidR="009058CA">
                        <w:rPr>
                          <w:rFonts w:ascii="Candara" w:hAnsi="Candara"/>
                          <w:sz w:val="20"/>
                          <w:szCs w:val="20"/>
                        </w:rPr>
                        <w:t>4</w:t>
                      </w:r>
                    </w:p>
                  </w:txbxContent>
                </v:textbox>
                <w10:wrap type="square" anchorx="margin"/>
              </v:shape>
            </w:pict>
          </mc:Fallback>
        </mc:AlternateContent>
      </w:r>
      <w:r>
        <w:rPr>
          <w:noProof/>
        </w:rPr>
        <mc:AlternateContent>
          <mc:Choice Requires="wps">
            <w:drawing>
              <wp:anchor distT="45720" distB="45720" distL="114300" distR="114300" simplePos="0" relativeHeight="251798528" behindDoc="0" locked="0" layoutInCell="1" allowOverlap="1" wp14:anchorId="7B64D183" wp14:editId="22CE5DC7">
                <wp:simplePos x="0" y="0"/>
                <wp:positionH relativeFrom="margin">
                  <wp:posOffset>2210375</wp:posOffset>
                </wp:positionH>
                <wp:positionV relativeFrom="paragraph">
                  <wp:posOffset>6648846</wp:posOffset>
                </wp:positionV>
                <wp:extent cx="314325" cy="1404620"/>
                <wp:effectExtent l="0" t="0" r="9525" b="7620"/>
                <wp:wrapSquare wrapText="bothSides"/>
                <wp:docPr id="1720420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4F513CA6" w14:textId="5026298D" w:rsidR="00DE4B03" w:rsidRPr="00A60B2A" w:rsidRDefault="00DE4B03" w:rsidP="00DE4B03">
                            <w:pPr>
                              <w:rPr>
                                <w:rFonts w:ascii="Candara" w:hAnsi="Candara"/>
                                <w:sz w:val="20"/>
                                <w:szCs w:val="20"/>
                              </w:rPr>
                            </w:pPr>
                            <w:r>
                              <w:rPr>
                                <w:rFonts w:ascii="Candara" w:hAnsi="Candara"/>
                                <w:sz w:val="20"/>
                                <w:szCs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4D183" id="_x0000_s1190" type="#_x0000_t202" style="position:absolute;margin-left:174.05pt;margin-top:523.55pt;width:24.75pt;height:110.6pt;z-index:251798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" stroked="f">
                <v:textbox style="mso-fit-shape-to-text:t">
                  <w:txbxContent>
                    <w:p w14:paraId="4F513CA6" w14:textId="5026298D" w:rsidR="00DE4B03" w:rsidRPr="00A60B2A" w:rsidRDefault="00DE4B03" w:rsidP="00DE4B03">
                      <w:pPr>
                        <w:rPr>
                          <w:rFonts w:ascii="Candara" w:hAnsi="Candara"/>
                          <w:sz w:val="20"/>
                          <w:szCs w:val="20"/>
                        </w:rPr>
                      </w:pPr>
                      <w:r>
                        <w:rPr>
                          <w:rFonts w:ascii="Candara" w:hAnsi="Candara"/>
                          <w:sz w:val="20"/>
                          <w:szCs w:val="20"/>
                        </w:rPr>
                        <w:t>3</w:t>
                      </w:r>
                    </w:p>
                  </w:txbxContent>
                </v:textbox>
                <w10:wrap type="square" anchorx="margin"/>
              </v:shape>
            </w:pict>
          </mc:Fallback>
        </mc:AlternateContent>
      </w:r>
    </w:p>
    <w:p w14:paraId="046045D4" w14:textId="26B78923" w:rsidR="00A6620D" w:rsidRDefault="00C408C4">
      <w:pPr>
        <w:ind w:right="0"/>
      </w:pPr>
      <w:r w:rsidRPr="00586693">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800576" behindDoc="0" locked="0" layoutInCell="1" allowOverlap="1" wp14:anchorId="72458587" wp14:editId="71E7670E">
                <wp:simplePos x="0" y="0"/>
                <wp:positionH relativeFrom="column">
                  <wp:posOffset>-127635</wp:posOffset>
                </wp:positionH>
                <wp:positionV relativeFrom="paragraph">
                  <wp:posOffset>0</wp:posOffset>
                </wp:positionV>
                <wp:extent cx="4801870" cy="63627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4801870" cy="6362700"/>
                        </a:xfrm>
                        <a:prstGeom prst="rect">
                          <a:avLst/>
                        </a:prstGeom>
                        <a:noFill/>
                        <a:ln w="6350">
                          <a:noFill/>
                        </a:ln>
                        <a:effectLst/>
                      </wps:spPr>
                      <wps:txbx>
                        <w:txbxContent>
                          <w:p w14:paraId="45BDADBE" w14:textId="5FA658CA" w:rsidR="00A6620D" w:rsidRDefault="00A6620D" w:rsidP="00A6620D">
                            <w:pPr>
                              <w:ind w:left="180"/>
                              <w:jc w:val="both"/>
                              <w:rPr>
                                <w:rFonts w:ascii="Candara" w:hAnsi="Candara"/>
                                <w:sz w:val="18"/>
                                <w:szCs w:val="18"/>
                              </w:rPr>
                            </w:pPr>
                            <w:r w:rsidRPr="00BA68E6">
                              <w:rPr>
                                <w:rFonts w:ascii="Candara" w:hAnsi="Candara"/>
                                <w:b/>
                                <w:bCs/>
                                <w:sz w:val="18"/>
                                <w:szCs w:val="18"/>
                              </w:rPr>
                              <w:t xml:space="preserve">b. Woody overstory: </w:t>
                            </w:r>
                            <w:r w:rsidRPr="00BA68E6">
                              <w:rPr>
                                <w:rFonts w:ascii="Candara" w:hAnsi="Candara"/>
                                <w:sz w:val="18"/>
                                <w:szCs w:val="18"/>
                              </w:rPr>
                              <w:t>Live woody plants are considered woody overstory if they are</w:t>
                            </w:r>
                            <w:r w:rsidRPr="00B30C7D">
                              <w:rPr>
                                <w:rFonts w:ascii="Candara" w:hAnsi="Candara"/>
                                <w:sz w:val="18"/>
                                <w:szCs w:val="18"/>
                                <w:u w:val="single"/>
                              </w:rPr>
                              <w:t xml:space="preserve"> &gt;</w:t>
                            </w:r>
                            <w:r w:rsidRPr="00BA68E6">
                              <w:rPr>
                                <w:rFonts w:ascii="Candara" w:hAnsi="Candara"/>
                                <w:sz w:val="18"/>
                                <w:szCs w:val="18"/>
                              </w:rPr>
                              <w:t xml:space="preserve"> 0.5 m tall (these are considered young and mature plants for this protocol). If the base(s) of woody overstory plants are located closer to the water line or scour line than qualifying perennial herbaceous vegetation, woody understory, rock, or wood (as described in Section 5.2.3.a), the greenline is located at the base of the overstory plant(s). The woody overstory plant(s) must be rooted above the scour line. </w:t>
                            </w:r>
                            <w:r w:rsidRPr="00BA68E6">
                              <w:rPr>
                                <w:rFonts w:ascii="Candara" w:hAnsi="Candara"/>
                                <w:i/>
                                <w:iCs/>
                                <w:sz w:val="18"/>
                                <w:szCs w:val="18"/>
                              </w:rPr>
                              <w:t xml:space="preserve">Foliar cover of woody overstory vegetation </w:t>
                            </w:r>
                            <w:r w:rsidRPr="00BA68E6">
                              <w:rPr>
                                <w:rFonts w:ascii="Candara" w:hAnsi="Candara"/>
                                <w:i/>
                                <w:iCs/>
                                <w:sz w:val="18"/>
                                <w:szCs w:val="18"/>
                                <w:u w:val="single"/>
                              </w:rPr>
                              <w:t>is not</w:t>
                            </w:r>
                            <w:r w:rsidRPr="00BA68E6">
                              <w:rPr>
                                <w:rFonts w:ascii="Candara" w:hAnsi="Candara"/>
                                <w:i/>
                                <w:iCs/>
                                <w:sz w:val="18"/>
                                <w:szCs w:val="18"/>
                              </w:rPr>
                              <w:t xml:space="preserve"> considered for identifying the greenline; as a result, the woody base(s) do not need to comprise 25% of the quadrat</w:t>
                            </w:r>
                            <w:r w:rsidR="00450433">
                              <w:rPr>
                                <w:rFonts w:ascii="Candara" w:hAnsi="Candara"/>
                                <w:i/>
                                <w:iCs/>
                                <w:sz w:val="18"/>
                                <w:szCs w:val="18"/>
                              </w:rPr>
                              <w:t xml:space="preserve"> </w:t>
                            </w:r>
                            <w:r w:rsidR="00B30C7D">
                              <w:rPr>
                                <w:rFonts w:ascii="Candara" w:hAnsi="Candara"/>
                                <w:i/>
                                <w:iCs/>
                                <w:sz w:val="18"/>
                                <w:szCs w:val="18"/>
                              </w:rPr>
                              <w:t>a</w:t>
                            </w:r>
                            <w:r w:rsidRPr="00BA68E6">
                              <w:rPr>
                                <w:rFonts w:ascii="Candara" w:hAnsi="Candara"/>
                                <w:sz w:val="18"/>
                                <w:szCs w:val="18"/>
                              </w:rPr>
                              <w:t xml:space="preserve">nd the bare patch rule does not apply. </w:t>
                            </w:r>
                          </w:p>
                          <w:p w14:paraId="18BF23B3" w14:textId="77777777" w:rsidR="00A6620D" w:rsidRPr="00BA68E6" w:rsidRDefault="00A6620D" w:rsidP="00A6620D">
                            <w:pPr>
                              <w:ind w:left="180"/>
                              <w:jc w:val="both"/>
                              <w:rPr>
                                <w:rFonts w:ascii="Candara" w:hAnsi="Candara"/>
                                <w:sz w:val="18"/>
                                <w:szCs w:val="18"/>
                              </w:rPr>
                            </w:pPr>
                          </w:p>
                          <w:p w14:paraId="77C93D0D" w14:textId="522AB8AB" w:rsidR="00A6620D" w:rsidRPr="00BA68E6" w:rsidRDefault="00A6620D" w:rsidP="00A6620D">
                            <w:pPr>
                              <w:ind w:left="180"/>
                              <w:jc w:val="both"/>
                              <w:rPr>
                                <w:rFonts w:ascii="Candara" w:hAnsi="Candara"/>
                                <w:sz w:val="18"/>
                                <w:szCs w:val="18"/>
                              </w:rPr>
                            </w:pPr>
                            <w:r w:rsidRPr="00BA68E6">
                              <w:rPr>
                                <w:rFonts w:ascii="Candara" w:hAnsi="Candara"/>
                                <w:sz w:val="18"/>
                                <w:szCs w:val="18"/>
                              </w:rPr>
                              <w:t>When there is woody overstory and little or no understory (i.e., if the understory is</w:t>
                            </w:r>
                            <w:r w:rsidR="0026005D">
                              <w:rPr>
                                <w:rFonts w:ascii="Candara" w:hAnsi="Candara"/>
                                <w:sz w:val="18"/>
                                <w:szCs w:val="18"/>
                              </w:rPr>
                              <w:t xml:space="preserve"> </w:t>
                            </w:r>
                            <w:r w:rsidRPr="00BA68E6">
                              <w:rPr>
                                <w:rFonts w:ascii="Candara" w:hAnsi="Candara"/>
                                <w:sz w:val="18"/>
                                <w:szCs w:val="18"/>
                              </w:rPr>
                              <w:t>&lt; 25% absolute cover), and if the shrub or tree canopy is directly overhead, the frame is placed on a simulated line connecting the rooted base of the shrubs or trees roughly parallel to the streamflow (</w:t>
                            </w:r>
                            <w:r w:rsidRPr="00AF6AB1">
                              <w:rPr>
                                <w:rFonts w:ascii="Candara" w:hAnsi="Candara"/>
                                <w:sz w:val="18"/>
                                <w:szCs w:val="18"/>
                                <w:u w:val="single"/>
                              </w:rPr>
                              <w:t>&lt;</w:t>
                            </w:r>
                            <w:r w:rsidRPr="00BA68E6">
                              <w:rPr>
                                <w:rFonts w:ascii="Candara" w:hAnsi="Candara"/>
                                <w:sz w:val="18"/>
                                <w:szCs w:val="18"/>
                              </w:rPr>
                              <w:t xml:space="preserve"> 75 degrees) on the stream side of the rooted base of shrubs or trees. When there is no canopy cover directly above the line joining the bases of woody species, the frame is moved away from the stream until the greenline is encountered or the distance from the scour line (or water’s edge if the scour line is under water) is 6 m slope distance</w:t>
                            </w:r>
                            <w:r w:rsidR="003E03C3">
                              <w:rPr>
                                <w:rFonts w:ascii="Candara" w:hAnsi="Candara"/>
                                <w:sz w:val="18"/>
                                <w:szCs w:val="18"/>
                              </w:rPr>
                              <w:t xml:space="preserve">. </w:t>
                            </w:r>
                            <w:r w:rsidRPr="00BA68E6">
                              <w:rPr>
                                <w:rFonts w:ascii="Candara" w:hAnsi="Candara"/>
                                <w:sz w:val="18"/>
                                <w:szCs w:val="18"/>
                              </w:rPr>
                              <w:t>Exposed live shrub or tree roots of woody overstory plants rooted above the scour line are part of the greenline</w:t>
                            </w:r>
                            <w:r w:rsidR="00450433">
                              <w:rPr>
                                <w:rFonts w:ascii="Candara" w:hAnsi="Candara"/>
                                <w:sz w:val="18"/>
                                <w:szCs w:val="18"/>
                              </w:rPr>
                              <w:t>.</w:t>
                            </w:r>
                            <w:r w:rsidRPr="00BA68E6">
                              <w:rPr>
                                <w:rFonts w:ascii="Candara" w:hAnsi="Candara"/>
                                <w:sz w:val="18"/>
                                <w:szCs w:val="18"/>
                              </w:rPr>
                              <w:t xml:space="preserve"> </w:t>
                            </w:r>
                          </w:p>
                          <w:p w14:paraId="7E38104F" w14:textId="77777777" w:rsidR="00A6620D" w:rsidRPr="00450433" w:rsidRDefault="00A6620D" w:rsidP="00A6620D">
                            <w:pPr>
                              <w:ind w:left="180"/>
                              <w:jc w:val="both"/>
                              <w:rPr>
                                <w:rFonts w:ascii="Candara" w:hAnsi="Candara"/>
                                <w:b/>
                                <w:bCs/>
                                <w:sz w:val="16"/>
                                <w:szCs w:val="16"/>
                              </w:rPr>
                            </w:pPr>
                          </w:p>
                          <w:p w14:paraId="47D698D1" w14:textId="77777777" w:rsidR="00A6620D" w:rsidRDefault="00A6620D" w:rsidP="00A6620D">
                            <w:pPr>
                              <w:ind w:left="180"/>
                              <w:jc w:val="both"/>
                              <w:rPr>
                                <w:rFonts w:ascii="Candara" w:hAnsi="Candara"/>
                                <w:b/>
                                <w:bCs/>
                                <w:sz w:val="18"/>
                                <w:szCs w:val="18"/>
                              </w:rPr>
                            </w:pPr>
                            <w:r w:rsidRPr="00BA68E6">
                              <w:rPr>
                                <w:rFonts w:ascii="Candara" w:hAnsi="Candara"/>
                                <w:b/>
                                <w:bCs/>
                                <w:sz w:val="18"/>
                                <w:szCs w:val="18"/>
                              </w:rPr>
                              <w:t>Additional Rules for Identifying the Greenline</w:t>
                            </w:r>
                          </w:p>
                          <w:p w14:paraId="0EB155FB" w14:textId="77777777" w:rsidR="00A6620D" w:rsidRPr="00E94C22" w:rsidRDefault="00A6620D" w:rsidP="00A6620D">
                            <w:pPr>
                              <w:ind w:left="180"/>
                              <w:jc w:val="both"/>
                              <w:rPr>
                                <w:rFonts w:ascii="Candara" w:hAnsi="Candara"/>
                                <w:b/>
                                <w:bCs/>
                                <w:sz w:val="16"/>
                                <w:szCs w:val="16"/>
                              </w:rPr>
                            </w:pPr>
                          </w:p>
                          <w:p w14:paraId="443C3FAC" w14:textId="77777777" w:rsidR="00A6620D" w:rsidRPr="00BA68E6" w:rsidRDefault="00A6620D" w:rsidP="00A6620D">
                            <w:pPr>
                              <w:ind w:left="180"/>
                              <w:jc w:val="both"/>
                              <w:rPr>
                                <w:rFonts w:ascii="Candara" w:hAnsi="Candara"/>
                                <w:sz w:val="18"/>
                                <w:szCs w:val="18"/>
                              </w:rPr>
                            </w:pPr>
                            <w:r w:rsidRPr="00BA68E6">
                              <w:rPr>
                                <w:rFonts w:ascii="Candara" w:hAnsi="Candara"/>
                                <w:b/>
                                <w:bCs/>
                                <w:sz w:val="18"/>
                                <w:szCs w:val="18"/>
                                <w:u w:val="single"/>
                              </w:rPr>
                              <w:t>Flooded greenline:</w:t>
                            </w:r>
                            <w:r w:rsidRPr="00BA68E6">
                              <w:rPr>
                                <w:rFonts w:ascii="Candara" w:hAnsi="Candara"/>
                                <w:b/>
                                <w:bCs/>
                                <w:sz w:val="18"/>
                                <w:szCs w:val="18"/>
                              </w:rPr>
                              <w:t xml:space="preserve"> </w:t>
                            </w:r>
                            <w:r w:rsidRPr="00BA68E6">
                              <w:rPr>
                                <w:rFonts w:ascii="Candara" w:hAnsi="Candara"/>
                                <w:sz w:val="18"/>
                                <w:szCs w:val="18"/>
                              </w:rPr>
                              <w:t>Do not sample vegetation indicators or GGW when the greenline is flooded during high streamflow. The greenline is never located in the water</w:t>
                            </w:r>
                            <w:r>
                              <w:rPr>
                                <w:rFonts w:ascii="Candara" w:hAnsi="Candara"/>
                                <w:sz w:val="18"/>
                                <w:szCs w:val="18"/>
                              </w:rPr>
                              <w:t>.</w:t>
                            </w:r>
                          </w:p>
                          <w:p w14:paraId="566379E2" w14:textId="77777777" w:rsidR="00A6620D" w:rsidRPr="00E94C22" w:rsidRDefault="00A6620D" w:rsidP="00A6620D">
                            <w:pPr>
                              <w:ind w:left="180"/>
                              <w:jc w:val="both"/>
                              <w:rPr>
                                <w:rFonts w:ascii="Candara" w:hAnsi="Candara"/>
                                <w:sz w:val="16"/>
                                <w:szCs w:val="16"/>
                              </w:rPr>
                            </w:pPr>
                          </w:p>
                          <w:p w14:paraId="4147A91F" w14:textId="77777777" w:rsidR="00A6620D" w:rsidRDefault="00A6620D" w:rsidP="00A6620D">
                            <w:pPr>
                              <w:ind w:left="180"/>
                              <w:jc w:val="both"/>
                              <w:rPr>
                                <w:rFonts w:ascii="Candara" w:hAnsi="Candara"/>
                                <w:sz w:val="18"/>
                                <w:szCs w:val="18"/>
                              </w:rPr>
                            </w:pPr>
                            <w:r w:rsidRPr="00BA68E6">
                              <w:rPr>
                                <w:rFonts w:ascii="Candara" w:hAnsi="Candara"/>
                                <w:b/>
                                <w:bCs/>
                                <w:sz w:val="18"/>
                                <w:szCs w:val="18"/>
                                <w:u w:val="single"/>
                              </w:rPr>
                              <w:t>Perennial vegetation growing in water:</w:t>
                            </w:r>
                            <w:r w:rsidRPr="00BA68E6">
                              <w:rPr>
                                <w:rFonts w:ascii="Candara" w:hAnsi="Candara"/>
                                <w:b/>
                                <w:bCs/>
                                <w:sz w:val="18"/>
                                <w:szCs w:val="18"/>
                              </w:rPr>
                              <w:t xml:space="preserve"> </w:t>
                            </w:r>
                            <w:r w:rsidRPr="00BA68E6">
                              <w:rPr>
                                <w:rFonts w:ascii="Candara" w:hAnsi="Candara"/>
                                <w:sz w:val="18"/>
                                <w:szCs w:val="18"/>
                              </w:rPr>
                              <w:t>During low-flow periods, some plants will be observed growing in slow-moving water at the stream margin. Some sedges, spikerushes, rushes, and bulrushes are adapted to grow in the water for most or all the growing season. The greenline is never located in the water</w:t>
                            </w:r>
                            <w:r>
                              <w:rPr>
                                <w:rFonts w:ascii="Candara" w:hAnsi="Candara"/>
                                <w:sz w:val="18"/>
                                <w:szCs w:val="18"/>
                              </w:rPr>
                              <w:t>.</w:t>
                            </w:r>
                          </w:p>
                          <w:p w14:paraId="752FD1D1" w14:textId="77777777" w:rsidR="00A6620D" w:rsidRPr="00E94C22" w:rsidRDefault="00A6620D" w:rsidP="00A6620D">
                            <w:pPr>
                              <w:ind w:left="180"/>
                              <w:jc w:val="both"/>
                              <w:rPr>
                                <w:rFonts w:ascii="Candara" w:hAnsi="Candara"/>
                                <w:sz w:val="16"/>
                                <w:szCs w:val="16"/>
                              </w:rPr>
                            </w:pPr>
                          </w:p>
                          <w:p w14:paraId="46912AAC" w14:textId="77777777" w:rsidR="00A6620D" w:rsidRDefault="00A6620D" w:rsidP="00A6620D">
                            <w:pPr>
                              <w:ind w:left="180"/>
                              <w:jc w:val="both"/>
                              <w:rPr>
                                <w:rFonts w:ascii="Candara" w:hAnsi="Candara"/>
                                <w:bCs/>
                                <w:sz w:val="18"/>
                                <w:szCs w:val="18"/>
                              </w:rPr>
                            </w:pPr>
                            <w:r w:rsidRPr="0052669B">
                              <w:rPr>
                                <w:rFonts w:ascii="Candara" w:hAnsi="Candara"/>
                                <w:b/>
                                <w:sz w:val="18"/>
                                <w:szCs w:val="18"/>
                                <w:u w:val="single"/>
                              </w:rPr>
                              <w:t>Perennial plants occupying the entire channel or drainageway:</w:t>
                            </w:r>
                            <w:r w:rsidRPr="0052669B">
                              <w:rPr>
                                <w:rFonts w:ascii="Candara" w:hAnsi="Candara"/>
                                <w:b/>
                                <w:sz w:val="18"/>
                                <w:szCs w:val="18"/>
                              </w:rPr>
                              <w:t xml:space="preserve"> </w:t>
                            </w:r>
                            <w:r w:rsidRPr="0052669B">
                              <w:rPr>
                                <w:rFonts w:ascii="Candara" w:hAnsi="Candara"/>
                                <w:bCs/>
                                <w:sz w:val="18"/>
                                <w:szCs w:val="18"/>
                              </w:rPr>
                              <w:t>For dewatered channels on intermittent streams, dry channels, or vegetated drainageways (those with no distinct channel), if vegetation occupies the entire width of the channel or drainageway, the greenline is at the deepest part of the channel (thalweg) or the lowest point in the vegetated drainageway</w:t>
                            </w:r>
                            <w:r>
                              <w:rPr>
                                <w:rFonts w:ascii="Candara" w:hAnsi="Candara"/>
                                <w:bCs/>
                                <w:sz w:val="18"/>
                                <w:szCs w:val="18"/>
                              </w:rPr>
                              <w:t>.</w:t>
                            </w:r>
                          </w:p>
                          <w:p w14:paraId="4A1EEA1E" w14:textId="77777777" w:rsidR="00A6620D" w:rsidRPr="00E94C22" w:rsidRDefault="00A6620D" w:rsidP="00A6620D">
                            <w:pPr>
                              <w:ind w:left="180"/>
                              <w:jc w:val="both"/>
                              <w:rPr>
                                <w:rFonts w:ascii="Candara" w:hAnsi="Candara"/>
                                <w:sz w:val="16"/>
                                <w:szCs w:val="16"/>
                              </w:rPr>
                            </w:pPr>
                          </w:p>
                          <w:p w14:paraId="1F084E60" w14:textId="77777777" w:rsidR="00A6620D" w:rsidRDefault="00A6620D" w:rsidP="00A6620D">
                            <w:pPr>
                              <w:ind w:left="180"/>
                              <w:jc w:val="both"/>
                              <w:rPr>
                                <w:rFonts w:ascii="Candara" w:hAnsi="Candara"/>
                                <w:bCs/>
                                <w:sz w:val="18"/>
                                <w:szCs w:val="18"/>
                              </w:rPr>
                            </w:pPr>
                            <w:r w:rsidRPr="0052669B">
                              <w:rPr>
                                <w:rFonts w:ascii="Candara" w:hAnsi="Candara"/>
                                <w:b/>
                                <w:sz w:val="18"/>
                                <w:szCs w:val="18"/>
                                <w:u w:val="single"/>
                              </w:rPr>
                              <w:t>Slump blocks and bank fractures:</w:t>
                            </w:r>
                            <w:r w:rsidRPr="0052669B">
                              <w:rPr>
                                <w:rFonts w:ascii="Candara" w:hAnsi="Candara"/>
                                <w:bCs/>
                                <w:sz w:val="18"/>
                                <w:szCs w:val="18"/>
                              </w:rPr>
                              <w:t xml:space="preserve"> Slump blocks are relatively discreet blocks of soil/sod that have obviously broken from the bank or terrace and slipped towards or into the streambed. If a slump block is present, the greenline is located on the bank or terrace behind the block at the location nearest the channel where the greenline rules are met. If the fracture is at least one-fourth of the MIM frame length, the greenline is up the bank behind the fracture as described above for slump blocks</w:t>
                            </w:r>
                            <w:r>
                              <w:rPr>
                                <w:rFonts w:ascii="Candara" w:hAnsi="Candara"/>
                                <w:bCs/>
                                <w:sz w:val="18"/>
                                <w:szCs w:val="18"/>
                              </w:rPr>
                              <w:t>.</w:t>
                            </w:r>
                          </w:p>
                          <w:p w14:paraId="1CB38BAC" w14:textId="77777777" w:rsidR="00A6620D" w:rsidRPr="00E94C22" w:rsidRDefault="00A6620D" w:rsidP="00A6620D">
                            <w:pPr>
                              <w:ind w:left="180"/>
                              <w:jc w:val="both"/>
                              <w:rPr>
                                <w:rFonts w:ascii="Candara" w:hAnsi="Candara"/>
                                <w:sz w:val="16"/>
                                <w:szCs w:val="16"/>
                              </w:rPr>
                            </w:pPr>
                          </w:p>
                          <w:p w14:paraId="2F02144F" w14:textId="77777777" w:rsidR="00A6620D" w:rsidRDefault="00A6620D" w:rsidP="00A6620D">
                            <w:pPr>
                              <w:ind w:left="180"/>
                              <w:jc w:val="both"/>
                              <w:rPr>
                                <w:rFonts w:ascii="Candara" w:hAnsi="Candara"/>
                                <w:bCs/>
                                <w:sz w:val="18"/>
                                <w:szCs w:val="18"/>
                              </w:rPr>
                            </w:pPr>
                            <w:r w:rsidRPr="0052669B">
                              <w:rPr>
                                <w:rFonts w:ascii="Candara" w:hAnsi="Candara"/>
                                <w:b/>
                                <w:sz w:val="18"/>
                                <w:szCs w:val="18"/>
                                <w:u w:val="single"/>
                              </w:rPr>
                              <w:t>False banks:</w:t>
                            </w:r>
                            <w:r w:rsidRPr="0052669B">
                              <w:rPr>
                                <w:rFonts w:ascii="Candara" w:hAnsi="Candara"/>
                                <w:bCs/>
                                <w:sz w:val="18"/>
                                <w:szCs w:val="18"/>
                              </w:rPr>
                              <w:t xml:space="preserve"> </w:t>
                            </w:r>
                            <w:bookmarkStart w:id="2" w:name="_Hlk113456767"/>
                            <w:r w:rsidRPr="0052669B">
                              <w:rPr>
                                <w:rFonts w:ascii="Candara" w:hAnsi="Candara"/>
                                <w:b/>
                                <w:i/>
                                <w:iCs/>
                                <w:sz w:val="18"/>
                                <w:szCs w:val="18"/>
                              </w:rPr>
                              <w:t>False banks</w:t>
                            </w:r>
                            <w:r w:rsidRPr="0052669B">
                              <w:rPr>
                                <w:rFonts w:ascii="Candara" w:hAnsi="Candara"/>
                                <w:bCs/>
                                <w:sz w:val="18"/>
                                <w:szCs w:val="18"/>
                              </w:rPr>
                              <w:t xml:space="preserve"> are sections of bank that have broken off from a high bank or terrace (slump block), have become reattached where </w:t>
                            </w:r>
                            <w:r w:rsidRPr="0052669B">
                              <w:rPr>
                                <w:rFonts w:ascii="Candara" w:hAnsi="Candara"/>
                                <w:b/>
                                <w:i/>
                                <w:iCs/>
                                <w:sz w:val="18"/>
                                <w:szCs w:val="18"/>
                              </w:rPr>
                              <w:t>slough (or sluff)</w:t>
                            </w:r>
                            <w:r w:rsidRPr="0052669B">
                              <w:rPr>
                                <w:rFonts w:ascii="Candara" w:hAnsi="Candara"/>
                                <w:bCs/>
                                <w:sz w:val="18"/>
                                <w:szCs w:val="18"/>
                              </w:rPr>
                              <w:t xml:space="preserve"> material has accumulated at the base of terrace walls, and have become vegetated.</w:t>
                            </w:r>
                            <w:bookmarkEnd w:id="2"/>
                          </w:p>
                          <w:p w14:paraId="7DD1F7D5" w14:textId="77777777" w:rsidR="00A6620D" w:rsidRPr="00E94C22" w:rsidRDefault="00A6620D" w:rsidP="00A6620D">
                            <w:pPr>
                              <w:ind w:left="180"/>
                              <w:jc w:val="both"/>
                              <w:rPr>
                                <w:rFonts w:ascii="Candara" w:hAnsi="Candara"/>
                                <w:sz w:val="16"/>
                                <w:szCs w:val="16"/>
                              </w:rPr>
                            </w:pPr>
                          </w:p>
                          <w:p w14:paraId="3A47A291" w14:textId="77777777" w:rsidR="00A6620D" w:rsidRPr="00BA68E6" w:rsidRDefault="00A6620D" w:rsidP="00A6620D">
                            <w:pPr>
                              <w:ind w:left="180"/>
                              <w:jc w:val="both"/>
                              <w:rPr>
                                <w:rFonts w:ascii="Candara" w:hAnsi="Candara"/>
                                <w:b/>
                                <w:bCs/>
                                <w:sz w:val="18"/>
                                <w:szCs w:val="18"/>
                              </w:rPr>
                            </w:pPr>
                          </w:p>
                          <w:p w14:paraId="69345B08" w14:textId="77777777" w:rsidR="00A6620D" w:rsidRDefault="00A6620D" w:rsidP="00A6620D">
                            <w:pPr>
                              <w:ind w:left="180"/>
                              <w:jc w:val="both"/>
                              <w:rPr>
                                <w:rFonts w:ascii="Candara" w:hAnsi="Candara"/>
                                <w:b/>
                                <w:bCs/>
                                <w:sz w:val="18"/>
                                <w:szCs w:val="18"/>
                              </w:rPr>
                            </w:pPr>
                          </w:p>
                          <w:p w14:paraId="18953141" w14:textId="77777777" w:rsidR="00A6620D" w:rsidRDefault="00A6620D" w:rsidP="00A6620D">
                            <w:pPr>
                              <w:ind w:left="180"/>
                              <w:jc w:val="both"/>
                              <w:rPr>
                                <w:rFonts w:ascii="Candara" w:hAnsi="Candara"/>
                                <w:b/>
                                <w:bCs/>
                                <w:sz w:val="18"/>
                                <w:szCs w:val="18"/>
                              </w:rPr>
                            </w:pPr>
                          </w:p>
                          <w:p w14:paraId="2E8F3AF2" w14:textId="77777777" w:rsidR="00A6620D" w:rsidRDefault="00A6620D" w:rsidP="00A6620D">
                            <w:pPr>
                              <w:ind w:left="180"/>
                              <w:jc w:val="both"/>
                              <w:rPr>
                                <w:rFonts w:ascii="Candara" w:hAnsi="Candara"/>
                                <w:b/>
                                <w:bCs/>
                                <w:sz w:val="18"/>
                                <w:szCs w:val="18"/>
                              </w:rPr>
                            </w:pPr>
                          </w:p>
                          <w:p w14:paraId="47D50F75" w14:textId="77777777" w:rsidR="00A6620D" w:rsidRDefault="00A6620D" w:rsidP="00A6620D">
                            <w:pPr>
                              <w:ind w:left="180"/>
                              <w:jc w:val="both"/>
                              <w:rPr>
                                <w:rFonts w:ascii="Candara" w:hAnsi="Candara"/>
                                <w:b/>
                                <w:bCs/>
                                <w:sz w:val="18"/>
                                <w:szCs w:val="18"/>
                              </w:rPr>
                            </w:pPr>
                          </w:p>
                          <w:p w14:paraId="53BEE886" w14:textId="77777777" w:rsidR="00A6620D" w:rsidRDefault="00A6620D" w:rsidP="00A6620D">
                            <w:pPr>
                              <w:ind w:left="180"/>
                              <w:jc w:val="both"/>
                              <w:rPr>
                                <w:rFonts w:ascii="Candara" w:hAnsi="Candara"/>
                                <w:b/>
                                <w:bCs/>
                                <w:sz w:val="18"/>
                                <w:szCs w:val="18"/>
                              </w:rPr>
                            </w:pPr>
                          </w:p>
                          <w:p w14:paraId="5DEB4188" w14:textId="77777777" w:rsidR="00A6620D" w:rsidRDefault="00A6620D" w:rsidP="00A6620D">
                            <w:pPr>
                              <w:ind w:left="180"/>
                              <w:jc w:val="both"/>
                              <w:rPr>
                                <w:rFonts w:ascii="Candara" w:hAnsi="Candara"/>
                                <w:b/>
                                <w:bCs/>
                                <w:sz w:val="18"/>
                                <w:szCs w:val="18"/>
                              </w:rPr>
                            </w:pPr>
                          </w:p>
                          <w:p w14:paraId="253DEAFB" w14:textId="77777777" w:rsidR="00A6620D" w:rsidRDefault="00A6620D" w:rsidP="00A6620D">
                            <w:pPr>
                              <w:ind w:left="180"/>
                              <w:jc w:val="both"/>
                              <w:rPr>
                                <w:rFonts w:ascii="Candara" w:hAnsi="Candara"/>
                                <w:b/>
                                <w:bCs/>
                                <w:sz w:val="18"/>
                                <w:szCs w:val="18"/>
                              </w:rPr>
                            </w:pPr>
                          </w:p>
                          <w:p w14:paraId="536C5A3A" w14:textId="77777777" w:rsidR="00A6620D" w:rsidRDefault="00A6620D" w:rsidP="00A6620D">
                            <w:pPr>
                              <w:ind w:left="180"/>
                              <w:jc w:val="both"/>
                              <w:rPr>
                                <w:rFonts w:ascii="Candara" w:hAnsi="Candara"/>
                                <w:b/>
                                <w:bCs/>
                                <w:sz w:val="18"/>
                                <w:szCs w:val="18"/>
                              </w:rPr>
                            </w:pPr>
                          </w:p>
                          <w:p w14:paraId="7ECE4200" w14:textId="77777777" w:rsidR="00A6620D" w:rsidRDefault="00A6620D" w:rsidP="00A6620D">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8587" id="Text Box 105" o:spid="_x0000_s1191" type="#_x0000_t202" style="position:absolute;margin-left:-10.05pt;margin-top:0;width:378.1pt;height:50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" filled="f" stroked="f" strokeweight=".5pt">
                <v:textbox>
                  <w:txbxContent>
                    <w:p w14:paraId="45BDADBE" w14:textId="5FA658CA" w:rsidR="00A6620D" w:rsidRDefault="00A6620D" w:rsidP="00A6620D">
                      <w:pPr>
                        <w:ind w:left="180"/>
                        <w:jc w:val="both"/>
                        <w:rPr>
                          <w:rFonts w:ascii="Candara" w:hAnsi="Candara"/>
                          <w:sz w:val="18"/>
                          <w:szCs w:val="18"/>
                        </w:rPr>
                      </w:pPr>
                      <w:r w:rsidRPr="00BA68E6">
                        <w:rPr>
                          <w:rFonts w:ascii="Candara" w:hAnsi="Candara"/>
                          <w:b/>
                          <w:bCs/>
                          <w:sz w:val="18"/>
                          <w:szCs w:val="18"/>
                        </w:rPr>
                        <w:t xml:space="preserve">b. Woody overstory: </w:t>
                      </w:r>
                      <w:r w:rsidRPr="00BA68E6">
                        <w:rPr>
                          <w:rFonts w:ascii="Candara" w:hAnsi="Candara"/>
                          <w:sz w:val="18"/>
                          <w:szCs w:val="18"/>
                        </w:rPr>
                        <w:t>Live woody plants are considered woody overstory if they are</w:t>
                      </w:r>
                      <w:r w:rsidRPr="00B30C7D">
                        <w:rPr>
                          <w:rFonts w:ascii="Candara" w:hAnsi="Candara"/>
                          <w:sz w:val="18"/>
                          <w:szCs w:val="18"/>
                          <w:u w:val="single"/>
                        </w:rPr>
                        <w:t xml:space="preserve"> &gt;</w:t>
                      </w:r>
                      <w:r w:rsidRPr="00BA68E6">
                        <w:rPr>
                          <w:rFonts w:ascii="Candara" w:hAnsi="Candara"/>
                          <w:sz w:val="18"/>
                          <w:szCs w:val="18"/>
                        </w:rPr>
                        <w:t xml:space="preserve"> 0.5 m tall (these are considered young and mature plants for this protocol). If the base(s) of woody overstory plants are located closer to the water line or scour line than qualifying perennial herbaceous vegetation, woody understory, rock, or wood (as described in Section 5.2.3.a), the greenline is located at the base of the overstory plant(s). The woody overstory plant(s) must be rooted above the scour line. </w:t>
                      </w:r>
                      <w:r w:rsidRPr="00BA68E6">
                        <w:rPr>
                          <w:rFonts w:ascii="Candara" w:hAnsi="Candara"/>
                          <w:i/>
                          <w:iCs/>
                          <w:sz w:val="18"/>
                          <w:szCs w:val="18"/>
                        </w:rPr>
                        <w:t xml:space="preserve">Foliar cover of woody overstory vegetation </w:t>
                      </w:r>
                      <w:r w:rsidRPr="00BA68E6">
                        <w:rPr>
                          <w:rFonts w:ascii="Candara" w:hAnsi="Candara"/>
                          <w:i/>
                          <w:iCs/>
                          <w:sz w:val="18"/>
                          <w:szCs w:val="18"/>
                          <w:u w:val="single"/>
                        </w:rPr>
                        <w:t>is not</w:t>
                      </w:r>
                      <w:r w:rsidRPr="00BA68E6">
                        <w:rPr>
                          <w:rFonts w:ascii="Candara" w:hAnsi="Candara"/>
                          <w:i/>
                          <w:iCs/>
                          <w:sz w:val="18"/>
                          <w:szCs w:val="18"/>
                        </w:rPr>
                        <w:t xml:space="preserve"> considered for identifying the greenline; as a result, the woody base(s) do not need to comprise 25% of the quadrat</w:t>
                      </w:r>
                      <w:r w:rsidR="00450433">
                        <w:rPr>
                          <w:rFonts w:ascii="Candara" w:hAnsi="Candara"/>
                          <w:i/>
                          <w:iCs/>
                          <w:sz w:val="18"/>
                          <w:szCs w:val="18"/>
                        </w:rPr>
                        <w:t xml:space="preserve"> </w:t>
                      </w:r>
                      <w:r w:rsidR="00B30C7D">
                        <w:rPr>
                          <w:rFonts w:ascii="Candara" w:hAnsi="Candara"/>
                          <w:i/>
                          <w:iCs/>
                          <w:sz w:val="18"/>
                          <w:szCs w:val="18"/>
                        </w:rPr>
                        <w:t>a</w:t>
                      </w:r>
                      <w:r w:rsidRPr="00BA68E6">
                        <w:rPr>
                          <w:rFonts w:ascii="Candara" w:hAnsi="Candara"/>
                          <w:sz w:val="18"/>
                          <w:szCs w:val="18"/>
                        </w:rPr>
                        <w:t xml:space="preserve">nd the bare patch rule does not apply. </w:t>
                      </w:r>
                    </w:p>
                    <w:p w14:paraId="18BF23B3" w14:textId="77777777" w:rsidR="00A6620D" w:rsidRPr="00BA68E6" w:rsidRDefault="00A6620D" w:rsidP="00A6620D">
                      <w:pPr>
                        <w:ind w:left="180"/>
                        <w:jc w:val="both"/>
                        <w:rPr>
                          <w:rFonts w:ascii="Candara" w:hAnsi="Candara"/>
                          <w:sz w:val="18"/>
                          <w:szCs w:val="18"/>
                        </w:rPr>
                      </w:pPr>
                    </w:p>
                    <w:p w14:paraId="77C93D0D" w14:textId="522AB8AB" w:rsidR="00A6620D" w:rsidRPr="00BA68E6" w:rsidRDefault="00A6620D" w:rsidP="00A6620D">
                      <w:pPr>
                        <w:ind w:left="180"/>
                        <w:jc w:val="both"/>
                        <w:rPr>
                          <w:rFonts w:ascii="Candara" w:hAnsi="Candara"/>
                          <w:sz w:val="18"/>
                          <w:szCs w:val="18"/>
                        </w:rPr>
                      </w:pPr>
                      <w:r w:rsidRPr="00BA68E6">
                        <w:rPr>
                          <w:rFonts w:ascii="Candara" w:hAnsi="Candara"/>
                          <w:sz w:val="18"/>
                          <w:szCs w:val="18"/>
                        </w:rPr>
                        <w:t>When there is woody overstory and little or no understory (i.e., if the understory is</w:t>
                      </w:r>
                      <w:r w:rsidR="0026005D">
                        <w:rPr>
                          <w:rFonts w:ascii="Candara" w:hAnsi="Candara"/>
                          <w:sz w:val="18"/>
                          <w:szCs w:val="18"/>
                        </w:rPr>
                        <w:t xml:space="preserve"> </w:t>
                      </w:r>
                      <w:r w:rsidRPr="00BA68E6">
                        <w:rPr>
                          <w:rFonts w:ascii="Candara" w:hAnsi="Candara"/>
                          <w:sz w:val="18"/>
                          <w:szCs w:val="18"/>
                        </w:rPr>
                        <w:t>&lt; 25% absolute cover), and if the shrub or tree canopy is directly overhead, the frame is placed on a simulated line connecting the rooted base of the shrubs or trees roughly parallel to the streamflow (</w:t>
                      </w:r>
                      <w:r w:rsidRPr="00AF6AB1">
                        <w:rPr>
                          <w:rFonts w:ascii="Candara" w:hAnsi="Candara"/>
                          <w:sz w:val="18"/>
                          <w:szCs w:val="18"/>
                          <w:u w:val="single"/>
                        </w:rPr>
                        <w:t>&lt;</w:t>
                      </w:r>
                      <w:r w:rsidRPr="00BA68E6">
                        <w:rPr>
                          <w:rFonts w:ascii="Candara" w:hAnsi="Candara"/>
                          <w:sz w:val="18"/>
                          <w:szCs w:val="18"/>
                        </w:rPr>
                        <w:t xml:space="preserve"> 75 degrees) on the stream side of the rooted base of shrubs or trees. When there is no canopy cover directly above the line joining the bases of woody species, the frame is moved away from the stream until the greenline is encountered or the distance from the scour line (or water’s edge if the scour line is under water) is 6 m slope distance</w:t>
                      </w:r>
                      <w:r w:rsidR="003E03C3">
                        <w:rPr>
                          <w:rFonts w:ascii="Candara" w:hAnsi="Candara"/>
                          <w:sz w:val="18"/>
                          <w:szCs w:val="18"/>
                        </w:rPr>
                        <w:t xml:space="preserve">. </w:t>
                      </w:r>
                      <w:r w:rsidRPr="00BA68E6">
                        <w:rPr>
                          <w:rFonts w:ascii="Candara" w:hAnsi="Candara"/>
                          <w:sz w:val="18"/>
                          <w:szCs w:val="18"/>
                        </w:rPr>
                        <w:t>Exposed live shrub or tree roots of woody overstory plants rooted above the scour line are part of the greenline</w:t>
                      </w:r>
                      <w:r w:rsidR="00450433">
                        <w:rPr>
                          <w:rFonts w:ascii="Candara" w:hAnsi="Candara"/>
                          <w:sz w:val="18"/>
                          <w:szCs w:val="18"/>
                        </w:rPr>
                        <w:t>.</w:t>
                      </w:r>
                      <w:r w:rsidRPr="00BA68E6">
                        <w:rPr>
                          <w:rFonts w:ascii="Candara" w:hAnsi="Candara"/>
                          <w:sz w:val="18"/>
                          <w:szCs w:val="18"/>
                        </w:rPr>
                        <w:t xml:space="preserve"> </w:t>
                      </w:r>
                    </w:p>
                    <w:p w14:paraId="7E38104F" w14:textId="77777777" w:rsidR="00A6620D" w:rsidRPr="00450433" w:rsidRDefault="00A6620D" w:rsidP="00A6620D">
                      <w:pPr>
                        <w:ind w:left="180"/>
                        <w:jc w:val="both"/>
                        <w:rPr>
                          <w:rFonts w:ascii="Candara" w:hAnsi="Candara"/>
                          <w:b/>
                          <w:bCs/>
                          <w:sz w:val="16"/>
                          <w:szCs w:val="16"/>
                        </w:rPr>
                      </w:pPr>
                    </w:p>
                    <w:p w14:paraId="47D698D1" w14:textId="77777777" w:rsidR="00A6620D" w:rsidRDefault="00A6620D" w:rsidP="00A6620D">
                      <w:pPr>
                        <w:ind w:left="180"/>
                        <w:jc w:val="both"/>
                        <w:rPr>
                          <w:rFonts w:ascii="Candara" w:hAnsi="Candara"/>
                          <w:b/>
                          <w:bCs/>
                          <w:sz w:val="18"/>
                          <w:szCs w:val="18"/>
                        </w:rPr>
                      </w:pPr>
                      <w:r w:rsidRPr="00BA68E6">
                        <w:rPr>
                          <w:rFonts w:ascii="Candara" w:hAnsi="Candara"/>
                          <w:b/>
                          <w:bCs/>
                          <w:sz w:val="18"/>
                          <w:szCs w:val="18"/>
                        </w:rPr>
                        <w:t>Additional Rules for Identifying the Greenline</w:t>
                      </w:r>
                    </w:p>
                    <w:p w14:paraId="0EB155FB" w14:textId="77777777" w:rsidR="00A6620D" w:rsidRPr="00E94C22" w:rsidRDefault="00A6620D" w:rsidP="00A6620D">
                      <w:pPr>
                        <w:ind w:left="180"/>
                        <w:jc w:val="both"/>
                        <w:rPr>
                          <w:rFonts w:ascii="Candara" w:hAnsi="Candara"/>
                          <w:b/>
                          <w:bCs/>
                          <w:sz w:val="16"/>
                          <w:szCs w:val="16"/>
                        </w:rPr>
                      </w:pPr>
                    </w:p>
                    <w:p w14:paraId="443C3FAC" w14:textId="77777777" w:rsidR="00A6620D" w:rsidRPr="00BA68E6" w:rsidRDefault="00A6620D" w:rsidP="00A6620D">
                      <w:pPr>
                        <w:ind w:left="180"/>
                        <w:jc w:val="both"/>
                        <w:rPr>
                          <w:rFonts w:ascii="Candara" w:hAnsi="Candara"/>
                          <w:sz w:val="18"/>
                          <w:szCs w:val="18"/>
                        </w:rPr>
                      </w:pPr>
                      <w:r w:rsidRPr="00BA68E6">
                        <w:rPr>
                          <w:rFonts w:ascii="Candara" w:hAnsi="Candara"/>
                          <w:b/>
                          <w:bCs/>
                          <w:sz w:val="18"/>
                          <w:szCs w:val="18"/>
                          <w:u w:val="single"/>
                        </w:rPr>
                        <w:t>Flooded greenline:</w:t>
                      </w:r>
                      <w:r w:rsidRPr="00BA68E6">
                        <w:rPr>
                          <w:rFonts w:ascii="Candara" w:hAnsi="Candara"/>
                          <w:b/>
                          <w:bCs/>
                          <w:sz w:val="18"/>
                          <w:szCs w:val="18"/>
                        </w:rPr>
                        <w:t xml:space="preserve"> </w:t>
                      </w:r>
                      <w:r w:rsidRPr="00BA68E6">
                        <w:rPr>
                          <w:rFonts w:ascii="Candara" w:hAnsi="Candara"/>
                          <w:sz w:val="18"/>
                          <w:szCs w:val="18"/>
                        </w:rPr>
                        <w:t>Do not sample vegetation indicators or GGW when the greenline is flooded during high streamflow. The greenline is never located in the water</w:t>
                      </w:r>
                      <w:r>
                        <w:rPr>
                          <w:rFonts w:ascii="Candara" w:hAnsi="Candara"/>
                          <w:sz w:val="18"/>
                          <w:szCs w:val="18"/>
                        </w:rPr>
                        <w:t>.</w:t>
                      </w:r>
                    </w:p>
                    <w:p w14:paraId="566379E2" w14:textId="77777777" w:rsidR="00A6620D" w:rsidRPr="00E94C22" w:rsidRDefault="00A6620D" w:rsidP="00A6620D">
                      <w:pPr>
                        <w:ind w:left="180"/>
                        <w:jc w:val="both"/>
                        <w:rPr>
                          <w:rFonts w:ascii="Candara" w:hAnsi="Candara"/>
                          <w:sz w:val="16"/>
                          <w:szCs w:val="16"/>
                        </w:rPr>
                      </w:pPr>
                    </w:p>
                    <w:p w14:paraId="4147A91F" w14:textId="77777777" w:rsidR="00A6620D" w:rsidRDefault="00A6620D" w:rsidP="00A6620D">
                      <w:pPr>
                        <w:ind w:left="180"/>
                        <w:jc w:val="both"/>
                        <w:rPr>
                          <w:rFonts w:ascii="Candara" w:hAnsi="Candara"/>
                          <w:sz w:val="18"/>
                          <w:szCs w:val="18"/>
                        </w:rPr>
                      </w:pPr>
                      <w:r w:rsidRPr="00BA68E6">
                        <w:rPr>
                          <w:rFonts w:ascii="Candara" w:hAnsi="Candara"/>
                          <w:b/>
                          <w:bCs/>
                          <w:sz w:val="18"/>
                          <w:szCs w:val="18"/>
                          <w:u w:val="single"/>
                        </w:rPr>
                        <w:t>Perennial vegetation growing in water:</w:t>
                      </w:r>
                      <w:r w:rsidRPr="00BA68E6">
                        <w:rPr>
                          <w:rFonts w:ascii="Candara" w:hAnsi="Candara"/>
                          <w:b/>
                          <w:bCs/>
                          <w:sz w:val="18"/>
                          <w:szCs w:val="18"/>
                        </w:rPr>
                        <w:t xml:space="preserve"> </w:t>
                      </w:r>
                      <w:r w:rsidRPr="00BA68E6">
                        <w:rPr>
                          <w:rFonts w:ascii="Candara" w:hAnsi="Candara"/>
                          <w:sz w:val="18"/>
                          <w:szCs w:val="18"/>
                        </w:rPr>
                        <w:t>During low-flow periods, some plants will be observed growing in slow-moving water at the stream margin. Some sedges, spikerushes, rushes, and bulrushes are adapted to grow in the water for most or all the growing season. The greenline is never located in the water</w:t>
                      </w:r>
                      <w:r>
                        <w:rPr>
                          <w:rFonts w:ascii="Candara" w:hAnsi="Candara"/>
                          <w:sz w:val="18"/>
                          <w:szCs w:val="18"/>
                        </w:rPr>
                        <w:t>.</w:t>
                      </w:r>
                    </w:p>
                    <w:p w14:paraId="752FD1D1" w14:textId="77777777" w:rsidR="00A6620D" w:rsidRPr="00E94C22" w:rsidRDefault="00A6620D" w:rsidP="00A6620D">
                      <w:pPr>
                        <w:ind w:left="180"/>
                        <w:jc w:val="both"/>
                        <w:rPr>
                          <w:rFonts w:ascii="Candara" w:hAnsi="Candara"/>
                          <w:sz w:val="16"/>
                          <w:szCs w:val="16"/>
                        </w:rPr>
                      </w:pPr>
                    </w:p>
                    <w:p w14:paraId="46912AAC" w14:textId="77777777" w:rsidR="00A6620D" w:rsidRDefault="00A6620D" w:rsidP="00A6620D">
                      <w:pPr>
                        <w:ind w:left="180"/>
                        <w:jc w:val="both"/>
                        <w:rPr>
                          <w:rFonts w:ascii="Candara" w:hAnsi="Candara"/>
                          <w:bCs/>
                          <w:sz w:val="18"/>
                          <w:szCs w:val="18"/>
                        </w:rPr>
                      </w:pPr>
                      <w:r w:rsidRPr="0052669B">
                        <w:rPr>
                          <w:rFonts w:ascii="Candara" w:hAnsi="Candara"/>
                          <w:b/>
                          <w:sz w:val="18"/>
                          <w:szCs w:val="18"/>
                          <w:u w:val="single"/>
                        </w:rPr>
                        <w:t>Perennial plants occupying the entire channel or drainageway:</w:t>
                      </w:r>
                      <w:r w:rsidRPr="0052669B">
                        <w:rPr>
                          <w:rFonts w:ascii="Candara" w:hAnsi="Candara"/>
                          <w:b/>
                          <w:sz w:val="18"/>
                          <w:szCs w:val="18"/>
                        </w:rPr>
                        <w:t xml:space="preserve"> </w:t>
                      </w:r>
                      <w:r w:rsidRPr="0052669B">
                        <w:rPr>
                          <w:rFonts w:ascii="Candara" w:hAnsi="Candara"/>
                          <w:bCs/>
                          <w:sz w:val="18"/>
                          <w:szCs w:val="18"/>
                        </w:rPr>
                        <w:t>For dewatered channels on intermittent streams, dry channels, or vegetated drainageways (those with no distinct channel), if vegetation occupies the entire width of the channel or drainageway, the greenline is at the deepest part of the channel (thalweg) or the lowest point in the vegetated drainageway</w:t>
                      </w:r>
                      <w:r>
                        <w:rPr>
                          <w:rFonts w:ascii="Candara" w:hAnsi="Candara"/>
                          <w:bCs/>
                          <w:sz w:val="18"/>
                          <w:szCs w:val="18"/>
                        </w:rPr>
                        <w:t>.</w:t>
                      </w:r>
                    </w:p>
                    <w:p w14:paraId="4A1EEA1E" w14:textId="77777777" w:rsidR="00A6620D" w:rsidRPr="00E94C22" w:rsidRDefault="00A6620D" w:rsidP="00A6620D">
                      <w:pPr>
                        <w:ind w:left="180"/>
                        <w:jc w:val="both"/>
                        <w:rPr>
                          <w:rFonts w:ascii="Candara" w:hAnsi="Candara"/>
                          <w:sz w:val="16"/>
                          <w:szCs w:val="16"/>
                        </w:rPr>
                      </w:pPr>
                    </w:p>
                    <w:p w14:paraId="1F084E60" w14:textId="77777777" w:rsidR="00A6620D" w:rsidRDefault="00A6620D" w:rsidP="00A6620D">
                      <w:pPr>
                        <w:ind w:left="180"/>
                        <w:jc w:val="both"/>
                        <w:rPr>
                          <w:rFonts w:ascii="Candara" w:hAnsi="Candara"/>
                          <w:bCs/>
                          <w:sz w:val="18"/>
                          <w:szCs w:val="18"/>
                        </w:rPr>
                      </w:pPr>
                      <w:r w:rsidRPr="0052669B">
                        <w:rPr>
                          <w:rFonts w:ascii="Candara" w:hAnsi="Candara"/>
                          <w:b/>
                          <w:sz w:val="18"/>
                          <w:szCs w:val="18"/>
                          <w:u w:val="single"/>
                        </w:rPr>
                        <w:t>Slump blocks and bank fractures:</w:t>
                      </w:r>
                      <w:r w:rsidRPr="0052669B">
                        <w:rPr>
                          <w:rFonts w:ascii="Candara" w:hAnsi="Candara"/>
                          <w:bCs/>
                          <w:sz w:val="18"/>
                          <w:szCs w:val="18"/>
                        </w:rPr>
                        <w:t xml:space="preserve"> Slump blocks are relatively discreet blocks of soil/sod that have obviously broken from the bank or terrace and slipped towards or into the streambed. If a slump block is present, the greenline is located on the bank or terrace behind the block at the location nearest the channel where the greenline rules are met. If the fracture is at least one-fourth of the MIM frame length, the greenline is up the bank behind the fracture as described above for slump blocks</w:t>
                      </w:r>
                      <w:r>
                        <w:rPr>
                          <w:rFonts w:ascii="Candara" w:hAnsi="Candara"/>
                          <w:bCs/>
                          <w:sz w:val="18"/>
                          <w:szCs w:val="18"/>
                        </w:rPr>
                        <w:t>.</w:t>
                      </w:r>
                    </w:p>
                    <w:p w14:paraId="1CB38BAC" w14:textId="77777777" w:rsidR="00A6620D" w:rsidRPr="00E94C22" w:rsidRDefault="00A6620D" w:rsidP="00A6620D">
                      <w:pPr>
                        <w:ind w:left="180"/>
                        <w:jc w:val="both"/>
                        <w:rPr>
                          <w:rFonts w:ascii="Candara" w:hAnsi="Candara"/>
                          <w:sz w:val="16"/>
                          <w:szCs w:val="16"/>
                        </w:rPr>
                      </w:pPr>
                    </w:p>
                    <w:p w14:paraId="2F02144F" w14:textId="77777777" w:rsidR="00A6620D" w:rsidRDefault="00A6620D" w:rsidP="00A6620D">
                      <w:pPr>
                        <w:ind w:left="180"/>
                        <w:jc w:val="both"/>
                        <w:rPr>
                          <w:rFonts w:ascii="Candara" w:hAnsi="Candara"/>
                          <w:bCs/>
                          <w:sz w:val="18"/>
                          <w:szCs w:val="18"/>
                        </w:rPr>
                      </w:pPr>
                      <w:r w:rsidRPr="0052669B">
                        <w:rPr>
                          <w:rFonts w:ascii="Candara" w:hAnsi="Candara"/>
                          <w:b/>
                          <w:sz w:val="18"/>
                          <w:szCs w:val="18"/>
                          <w:u w:val="single"/>
                        </w:rPr>
                        <w:t>False banks:</w:t>
                      </w:r>
                      <w:r w:rsidRPr="0052669B">
                        <w:rPr>
                          <w:rFonts w:ascii="Candara" w:hAnsi="Candara"/>
                          <w:bCs/>
                          <w:sz w:val="18"/>
                          <w:szCs w:val="18"/>
                        </w:rPr>
                        <w:t xml:space="preserve"> </w:t>
                      </w:r>
                      <w:bookmarkStart w:id="3" w:name="_Hlk113456767"/>
                      <w:r w:rsidRPr="0052669B">
                        <w:rPr>
                          <w:rFonts w:ascii="Candara" w:hAnsi="Candara"/>
                          <w:b/>
                          <w:i/>
                          <w:iCs/>
                          <w:sz w:val="18"/>
                          <w:szCs w:val="18"/>
                        </w:rPr>
                        <w:t>False banks</w:t>
                      </w:r>
                      <w:r w:rsidRPr="0052669B">
                        <w:rPr>
                          <w:rFonts w:ascii="Candara" w:hAnsi="Candara"/>
                          <w:bCs/>
                          <w:sz w:val="18"/>
                          <w:szCs w:val="18"/>
                        </w:rPr>
                        <w:t xml:space="preserve"> are sections of bank that have broken off from a high bank or terrace (slump block), have become reattached where </w:t>
                      </w:r>
                      <w:r w:rsidRPr="0052669B">
                        <w:rPr>
                          <w:rFonts w:ascii="Candara" w:hAnsi="Candara"/>
                          <w:b/>
                          <w:i/>
                          <w:iCs/>
                          <w:sz w:val="18"/>
                          <w:szCs w:val="18"/>
                        </w:rPr>
                        <w:t>slough (or sluff)</w:t>
                      </w:r>
                      <w:r w:rsidRPr="0052669B">
                        <w:rPr>
                          <w:rFonts w:ascii="Candara" w:hAnsi="Candara"/>
                          <w:bCs/>
                          <w:sz w:val="18"/>
                          <w:szCs w:val="18"/>
                        </w:rPr>
                        <w:t xml:space="preserve"> material has accumulated at the base of terrace walls, and have become vegetated.</w:t>
                      </w:r>
                      <w:bookmarkEnd w:id="3"/>
                    </w:p>
                    <w:p w14:paraId="7DD1F7D5" w14:textId="77777777" w:rsidR="00A6620D" w:rsidRPr="00E94C22" w:rsidRDefault="00A6620D" w:rsidP="00A6620D">
                      <w:pPr>
                        <w:ind w:left="180"/>
                        <w:jc w:val="both"/>
                        <w:rPr>
                          <w:rFonts w:ascii="Candara" w:hAnsi="Candara"/>
                          <w:sz w:val="16"/>
                          <w:szCs w:val="16"/>
                        </w:rPr>
                      </w:pPr>
                    </w:p>
                    <w:p w14:paraId="3A47A291" w14:textId="77777777" w:rsidR="00A6620D" w:rsidRPr="00BA68E6" w:rsidRDefault="00A6620D" w:rsidP="00A6620D">
                      <w:pPr>
                        <w:ind w:left="180"/>
                        <w:jc w:val="both"/>
                        <w:rPr>
                          <w:rFonts w:ascii="Candara" w:hAnsi="Candara"/>
                          <w:b/>
                          <w:bCs/>
                          <w:sz w:val="18"/>
                          <w:szCs w:val="18"/>
                        </w:rPr>
                      </w:pPr>
                    </w:p>
                    <w:p w14:paraId="69345B08" w14:textId="77777777" w:rsidR="00A6620D" w:rsidRDefault="00A6620D" w:rsidP="00A6620D">
                      <w:pPr>
                        <w:ind w:left="180"/>
                        <w:jc w:val="both"/>
                        <w:rPr>
                          <w:rFonts w:ascii="Candara" w:hAnsi="Candara"/>
                          <w:b/>
                          <w:bCs/>
                          <w:sz w:val="18"/>
                          <w:szCs w:val="18"/>
                        </w:rPr>
                      </w:pPr>
                    </w:p>
                    <w:p w14:paraId="18953141" w14:textId="77777777" w:rsidR="00A6620D" w:rsidRDefault="00A6620D" w:rsidP="00A6620D">
                      <w:pPr>
                        <w:ind w:left="180"/>
                        <w:jc w:val="both"/>
                        <w:rPr>
                          <w:rFonts w:ascii="Candara" w:hAnsi="Candara"/>
                          <w:b/>
                          <w:bCs/>
                          <w:sz w:val="18"/>
                          <w:szCs w:val="18"/>
                        </w:rPr>
                      </w:pPr>
                    </w:p>
                    <w:p w14:paraId="2E8F3AF2" w14:textId="77777777" w:rsidR="00A6620D" w:rsidRDefault="00A6620D" w:rsidP="00A6620D">
                      <w:pPr>
                        <w:ind w:left="180"/>
                        <w:jc w:val="both"/>
                        <w:rPr>
                          <w:rFonts w:ascii="Candara" w:hAnsi="Candara"/>
                          <w:b/>
                          <w:bCs/>
                          <w:sz w:val="18"/>
                          <w:szCs w:val="18"/>
                        </w:rPr>
                      </w:pPr>
                    </w:p>
                    <w:p w14:paraId="47D50F75" w14:textId="77777777" w:rsidR="00A6620D" w:rsidRDefault="00A6620D" w:rsidP="00A6620D">
                      <w:pPr>
                        <w:ind w:left="180"/>
                        <w:jc w:val="both"/>
                        <w:rPr>
                          <w:rFonts w:ascii="Candara" w:hAnsi="Candara"/>
                          <w:b/>
                          <w:bCs/>
                          <w:sz w:val="18"/>
                          <w:szCs w:val="18"/>
                        </w:rPr>
                      </w:pPr>
                    </w:p>
                    <w:p w14:paraId="53BEE886" w14:textId="77777777" w:rsidR="00A6620D" w:rsidRDefault="00A6620D" w:rsidP="00A6620D">
                      <w:pPr>
                        <w:ind w:left="180"/>
                        <w:jc w:val="both"/>
                        <w:rPr>
                          <w:rFonts w:ascii="Candara" w:hAnsi="Candara"/>
                          <w:b/>
                          <w:bCs/>
                          <w:sz w:val="18"/>
                          <w:szCs w:val="18"/>
                        </w:rPr>
                      </w:pPr>
                    </w:p>
                    <w:p w14:paraId="5DEB4188" w14:textId="77777777" w:rsidR="00A6620D" w:rsidRDefault="00A6620D" w:rsidP="00A6620D">
                      <w:pPr>
                        <w:ind w:left="180"/>
                        <w:jc w:val="both"/>
                        <w:rPr>
                          <w:rFonts w:ascii="Candara" w:hAnsi="Candara"/>
                          <w:b/>
                          <w:bCs/>
                          <w:sz w:val="18"/>
                          <w:szCs w:val="18"/>
                        </w:rPr>
                      </w:pPr>
                    </w:p>
                    <w:p w14:paraId="253DEAFB" w14:textId="77777777" w:rsidR="00A6620D" w:rsidRDefault="00A6620D" w:rsidP="00A6620D">
                      <w:pPr>
                        <w:ind w:left="180"/>
                        <w:jc w:val="both"/>
                        <w:rPr>
                          <w:rFonts w:ascii="Candara" w:hAnsi="Candara"/>
                          <w:b/>
                          <w:bCs/>
                          <w:sz w:val="18"/>
                          <w:szCs w:val="18"/>
                        </w:rPr>
                      </w:pPr>
                    </w:p>
                    <w:p w14:paraId="536C5A3A" w14:textId="77777777" w:rsidR="00A6620D" w:rsidRDefault="00A6620D" w:rsidP="00A6620D">
                      <w:pPr>
                        <w:ind w:left="180"/>
                        <w:jc w:val="both"/>
                        <w:rPr>
                          <w:rFonts w:ascii="Candara" w:hAnsi="Candara"/>
                          <w:b/>
                          <w:bCs/>
                          <w:sz w:val="18"/>
                          <w:szCs w:val="18"/>
                        </w:rPr>
                      </w:pPr>
                    </w:p>
                    <w:p w14:paraId="7ECE4200" w14:textId="77777777" w:rsidR="00A6620D" w:rsidRDefault="00A6620D" w:rsidP="00A6620D">
                      <w:pPr>
                        <w:ind w:left="180"/>
                      </w:pPr>
                    </w:p>
                  </w:txbxContent>
                </v:textbox>
              </v:shape>
            </w:pict>
          </mc:Fallback>
        </mc:AlternateContent>
      </w:r>
      <w:r w:rsidR="00D939EC">
        <w:rPr>
          <w:noProof/>
        </w:rPr>
        <mc:AlternateContent>
          <mc:Choice Requires="wps">
            <w:drawing>
              <wp:anchor distT="45720" distB="45720" distL="114300" distR="114300" simplePos="0" relativeHeight="251804672" behindDoc="0" locked="0" layoutInCell="1" allowOverlap="1" wp14:anchorId="04224567" wp14:editId="2FE65C0A">
                <wp:simplePos x="0" y="0"/>
                <wp:positionH relativeFrom="margin">
                  <wp:posOffset>6958965</wp:posOffset>
                </wp:positionH>
                <wp:positionV relativeFrom="paragraph">
                  <wp:posOffset>6769735</wp:posOffset>
                </wp:positionV>
                <wp:extent cx="314325" cy="1404620"/>
                <wp:effectExtent l="0" t="0" r="9525" b="7620"/>
                <wp:wrapSquare wrapText="bothSides"/>
                <wp:docPr id="1713301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477DCE10" w14:textId="5DE5D8C6" w:rsidR="007B393D" w:rsidRPr="00A60B2A" w:rsidRDefault="007B393D" w:rsidP="007B393D">
                            <w:pPr>
                              <w:rPr>
                                <w:rFonts w:ascii="Candara" w:hAnsi="Candara"/>
                                <w:sz w:val="20"/>
                                <w:szCs w:val="20"/>
                              </w:rPr>
                            </w:pPr>
                            <w:r>
                              <w:rPr>
                                <w:rFonts w:ascii="Candara" w:hAnsi="Candara"/>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224567" id="_x0000_s1192" type="#_x0000_t202" style="position:absolute;margin-left:547.95pt;margin-top:533.05pt;width:24.75pt;height:110.6pt;z-index:251804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" stroked="f">
                <v:textbox style="mso-fit-shape-to-text:t">
                  <w:txbxContent>
                    <w:p w14:paraId="477DCE10" w14:textId="5DE5D8C6" w:rsidR="007B393D" w:rsidRPr="00A60B2A" w:rsidRDefault="007B393D" w:rsidP="007B393D">
                      <w:pPr>
                        <w:rPr>
                          <w:rFonts w:ascii="Candara" w:hAnsi="Candara"/>
                          <w:sz w:val="20"/>
                          <w:szCs w:val="20"/>
                        </w:rPr>
                      </w:pPr>
                      <w:r>
                        <w:rPr>
                          <w:rFonts w:ascii="Candara" w:hAnsi="Candara"/>
                          <w:sz w:val="20"/>
                          <w:szCs w:val="20"/>
                        </w:rPr>
                        <w:t>4</w:t>
                      </w:r>
                    </w:p>
                  </w:txbxContent>
                </v:textbox>
                <w10:wrap type="square" anchorx="margin"/>
              </v:shape>
            </w:pict>
          </mc:Fallback>
        </mc:AlternateContent>
      </w:r>
      <w:r w:rsidR="00D939EC">
        <w:rPr>
          <w:noProof/>
        </w:rPr>
        <mc:AlternateContent>
          <mc:Choice Requires="wps">
            <w:drawing>
              <wp:anchor distT="45720" distB="45720" distL="114300" distR="114300" simplePos="0" relativeHeight="251790336" behindDoc="0" locked="0" layoutInCell="1" allowOverlap="1" wp14:anchorId="3B7DB3F4" wp14:editId="6B87AE1E">
                <wp:simplePos x="0" y="0"/>
                <wp:positionH relativeFrom="margin">
                  <wp:posOffset>1905000</wp:posOffset>
                </wp:positionH>
                <wp:positionV relativeFrom="paragraph">
                  <wp:posOffset>6823710</wp:posOffset>
                </wp:positionV>
                <wp:extent cx="314325" cy="1404620"/>
                <wp:effectExtent l="0" t="0" r="9525" b="7620"/>
                <wp:wrapSquare wrapText="bothSides"/>
                <wp:docPr id="526070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solidFill>
                          <a:srgbClr val="FFFFFF"/>
                        </a:solidFill>
                        <a:ln w="9525">
                          <a:noFill/>
                          <a:miter lim="800000"/>
                          <a:headEnd/>
                          <a:tailEnd/>
                        </a:ln>
                      </wps:spPr>
                      <wps:txbx>
                        <w:txbxContent>
                          <w:p w14:paraId="25D914DA" w14:textId="5F7423C7" w:rsidR="00A60B2A" w:rsidRPr="00A60B2A" w:rsidRDefault="009058CA" w:rsidP="00A60B2A">
                            <w:pPr>
                              <w:rPr>
                                <w:rFonts w:ascii="Candara" w:hAnsi="Candara"/>
                                <w:sz w:val="20"/>
                                <w:szCs w:val="20"/>
                              </w:rPr>
                            </w:pPr>
                            <w:r>
                              <w:rPr>
                                <w:rFonts w:ascii="Candara" w:hAnsi="Candara"/>
                                <w:sz w:val="20"/>
                                <w:szCs w:val="20"/>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7DB3F4" id="_x0000_s1193" type="#_x0000_t202" style="position:absolute;margin-left:150pt;margin-top:537.3pt;width:24.75pt;height:110.6pt;z-index:251790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" stroked="f">
                <v:textbox style="mso-fit-shape-to-text:t">
                  <w:txbxContent>
                    <w:p w14:paraId="25D914DA" w14:textId="5F7423C7" w:rsidR="00A60B2A" w:rsidRPr="00A60B2A" w:rsidRDefault="009058CA" w:rsidP="00A60B2A">
                      <w:pPr>
                        <w:rPr>
                          <w:rFonts w:ascii="Candara" w:hAnsi="Candara"/>
                          <w:sz w:val="20"/>
                          <w:szCs w:val="20"/>
                        </w:rPr>
                      </w:pPr>
                      <w:r>
                        <w:rPr>
                          <w:rFonts w:ascii="Candara" w:hAnsi="Candara"/>
                          <w:sz w:val="20"/>
                          <w:szCs w:val="20"/>
                        </w:rPr>
                        <w:t>33</w:t>
                      </w:r>
                    </w:p>
                  </w:txbxContent>
                </v:textbox>
                <w10:wrap type="square" anchorx="margin"/>
              </v:shape>
            </w:pict>
          </mc:Fallback>
        </mc:AlternateContent>
      </w:r>
      <w:r w:rsidR="00EF6C9F">
        <w:rPr>
          <w:noProof/>
        </w:rPr>
        <mc:AlternateContent>
          <mc:Choice Requires="wps">
            <w:drawing>
              <wp:anchor distT="45720" distB="45720" distL="114300" distR="114300" simplePos="0" relativeHeight="251796480" behindDoc="0" locked="0" layoutInCell="1" allowOverlap="1" wp14:anchorId="52B24E44" wp14:editId="3A0E5D85">
                <wp:simplePos x="0" y="0"/>
                <wp:positionH relativeFrom="margin">
                  <wp:align>left</wp:align>
                </wp:positionH>
                <wp:positionV relativeFrom="paragraph">
                  <wp:posOffset>57150</wp:posOffset>
                </wp:positionV>
                <wp:extent cx="4314825" cy="6819900"/>
                <wp:effectExtent l="0" t="0" r="9525" b="0"/>
                <wp:wrapSquare wrapText="bothSides"/>
                <wp:docPr id="1091411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6819900"/>
                        </a:xfrm>
                        <a:prstGeom prst="rect">
                          <a:avLst/>
                        </a:prstGeom>
                        <a:solidFill>
                          <a:srgbClr val="FFFFFF"/>
                        </a:solidFill>
                        <a:ln w="9525">
                          <a:noFill/>
                          <a:miter lim="800000"/>
                          <a:headEnd/>
                          <a:tailEnd/>
                        </a:ln>
                      </wps:spPr>
                      <wps:txbx>
                        <w:txbxContent>
                          <w:p w14:paraId="46E2917D" w14:textId="77777777" w:rsidR="00B9457B" w:rsidRPr="004772BB" w:rsidRDefault="00B9457B" w:rsidP="00A2234E">
                            <w:pPr>
                              <w:numPr>
                                <w:ilvl w:val="0"/>
                                <w:numId w:val="30"/>
                              </w:numPr>
                              <w:ind w:left="360"/>
                              <w:rPr>
                                <w:rFonts w:ascii="Candara" w:hAnsi="Candara"/>
                                <w:sz w:val="18"/>
                                <w:szCs w:val="18"/>
                              </w:rPr>
                            </w:pPr>
                            <w:r w:rsidRPr="004772BB">
                              <w:rPr>
                                <w:rFonts w:ascii="Candara" w:hAnsi="Candara"/>
                                <w:sz w:val="18"/>
                                <w:szCs w:val="18"/>
                              </w:rPr>
                              <w:t>Collect samples at equal spacing across the channel. Because water depth and water velocity affect particle size, and because depth and velocity change across the channel, the entire width of the active channel must be sampled at each transect. If pacing, measure to the starting point (i.e., 0.25 m as above) with the rod, collect the first sample there, and then pace at approximately 0.5-m intervals from that location to the other sample points across the channel.</w:t>
                            </w:r>
                          </w:p>
                          <w:p w14:paraId="7CF44578" w14:textId="77777777" w:rsidR="00B9457B" w:rsidRDefault="00B9457B" w:rsidP="00B9457B">
                            <w:pPr>
                              <w:rPr>
                                <w:rFonts w:ascii="Candara" w:hAnsi="Candara"/>
                                <w:sz w:val="18"/>
                                <w:szCs w:val="18"/>
                              </w:rPr>
                            </w:pPr>
                          </w:p>
                          <w:p w14:paraId="4219FD5C" w14:textId="77777777" w:rsidR="00B9457B" w:rsidRPr="004772BB" w:rsidRDefault="00B9457B" w:rsidP="00B9457B">
                            <w:pPr>
                              <w:rPr>
                                <w:rFonts w:ascii="Candara" w:hAnsi="Candara"/>
                                <w:sz w:val="18"/>
                                <w:szCs w:val="18"/>
                              </w:rPr>
                            </w:pPr>
                            <w:r w:rsidRPr="004772BB">
                              <w:rPr>
                                <w:rFonts w:ascii="Candara" w:hAnsi="Candara"/>
                                <w:sz w:val="18"/>
                                <w:szCs w:val="18"/>
                              </w:rPr>
                              <w:t xml:space="preserve">Make sure the samples are all collected from the active channel (i.e., from scour line to scour line). Do not collect samples above the scour line; this area technically represents streambanks or islands, not the stream bed. Do collect from parts of the channel beneath undercut banks. If the channel bed is partly or completely dry, continue to collect samples uniformly across the channel from scour line to scour line. </w:t>
                            </w:r>
                          </w:p>
                          <w:p w14:paraId="7A199A7E" w14:textId="00257E77" w:rsidR="00B9457B" w:rsidRDefault="00B9457B" w:rsidP="00B9457B">
                            <w:pPr>
                              <w:rPr>
                                <w:rFonts w:ascii="Candara" w:hAnsi="Candara"/>
                                <w:sz w:val="18"/>
                                <w:szCs w:val="18"/>
                              </w:rPr>
                            </w:pPr>
                            <w:r w:rsidRPr="004772BB">
                              <w:rPr>
                                <w:rFonts w:ascii="Candara" w:hAnsi="Candara"/>
                                <w:sz w:val="18"/>
                                <w:szCs w:val="18"/>
                              </w:rPr>
                              <w:t xml:space="preserve">Do not sample large particles if any part of the particle extends above the scour line elevation. </w:t>
                            </w:r>
                          </w:p>
                          <w:p w14:paraId="4348DF71" w14:textId="77777777" w:rsidR="00B9457B" w:rsidRPr="004772BB" w:rsidRDefault="00B9457B" w:rsidP="00B9457B">
                            <w:pPr>
                              <w:rPr>
                                <w:rFonts w:ascii="Candara" w:hAnsi="Candara"/>
                                <w:sz w:val="18"/>
                                <w:szCs w:val="18"/>
                              </w:rPr>
                            </w:pPr>
                          </w:p>
                          <w:p w14:paraId="5DB0BBB4" w14:textId="77777777" w:rsidR="00B9457B" w:rsidRDefault="00B9457B" w:rsidP="00A2234E">
                            <w:pPr>
                              <w:numPr>
                                <w:ilvl w:val="0"/>
                                <w:numId w:val="30"/>
                              </w:numPr>
                              <w:ind w:left="360"/>
                              <w:rPr>
                                <w:rFonts w:ascii="Candara" w:hAnsi="Candara"/>
                                <w:sz w:val="18"/>
                                <w:szCs w:val="18"/>
                              </w:rPr>
                            </w:pPr>
                            <w:r w:rsidRPr="004772BB">
                              <w:rPr>
                                <w:rFonts w:ascii="Candara" w:hAnsi="Candara"/>
                                <w:sz w:val="18"/>
                                <w:szCs w:val="18"/>
                              </w:rPr>
                              <w:t xml:space="preserve">Depositional features (e.g., </w:t>
                            </w:r>
                            <w:r w:rsidRPr="004772BB">
                              <w:rPr>
                                <w:rFonts w:ascii="Candara" w:hAnsi="Candara"/>
                                <w:b/>
                                <w:bCs/>
                                <w:i/>
                                <w:iCs/>
                                <w:sz w:val="18"/>
                                <w:szCs w:val="18"/>
                              </w:rPr>
                              <w:t>point bars</w:t>
                            </w:r>
                            <w:r w:rsidRPr="004772BB">
                              <w:rPr>
                                <w:rFonts w:ascii="Candara" w:hAnsi="Candara"/>
                                <w:sz w:val="18"/>
                                <w:szCs w:val="18"/>
                              </w:rPr>
                              <w:t>) that are not covered by vegetation and located below the scour line are considered streambed material and should be included in the sample.</w:t>
                            </w:r>
                          </w:p>
                          <w:p w14:paraId="601DD76F" w14:textId="77777777" w:rsidR="00B9457B" w:rsidRPr="004772BB" w:rsidRDefault="00B9457B" w:rsidP="00B9457B">
                            <w:pPr>
                              <w:ind w:left="360"/>
                              <w:rPr>
                                <w:rFonts w:ascii="Candara" w:hAnsi="Candara"/>
                                <w:sz w:val="18"/>
                                <w:szCs w:val="18"/>
                              </w:rPr>
                            </w:pPr>
                          </w:p>
                          <w:p w14:paraId="73DE9E81" w14:textId="77777777" w:rsidR="00B9457B" w:rsidRDefault="00B9457B" w:rsidP="00A2234E">
                            <w:pPr>
                              <w:numPr>
                                <w:ilvl w:val="0"/>
                                <w:numId w:val="30"/>
                              </w:numPr>
                              <w:ind w:left="360"/>
                              <w:rPr>
                                <w:rFonts w:ascii="Candara" w:hAnsi="Candara"/>
                                <w:sz w:val="18"/>
                                <w:szCs w:val="18"/>
                              </w:rPr>
                            </w:pPr>
                            <w:r w:rsidRPr="004772BB">
                              <w:rPr>
                                <w:rFonts w:ascii="Candara" w:hAnsi="Candara"/>
                                <w:sz w:val="18"/>
                                <w:szCs w:val="18"/>
                              </w:rPr>
                              <w:t xml:space="preserve">When collecting other greenline-based data prior to establishing the substrate transect, avoid trampling the streambed at the location where the substrate samples will be collected. However, in reaches where trampling the channel bed cannot be avoided due to the presence of a soft substrate dominated by silt and clay, collect substrate data before trampling the stream bed and before collecting the greenline-based indicators. Repeated trampling of a soft channel bed can result in changes to particle sizes and depth of pools. In very small streams with soft, unconsolidated substrate, it is also possible to modify pool depths with trampling. In such cases, complete the entire thalweg survey first, and while proceeding upstream in that survey, locate and measure substrate at cross sections before sampling the other indicators. </w:t>
                            </w:r>
                          </w:p>
                          <w:p w14:paraId="3E73AB42" w14:textId="77777777" w:rsidR="00B9457B" w:rsidRPr="004772BB" w:rsidRDefault="00B9457B" w:rsidP="00B9457B">
                            <w:pPr>
                              <w:ind w:left="360"/>
                              <w:rPr>
                                <w:rFonts w:ascii="Candara" w:hAnsi="Candara"/>
                                <w:sz w:val="18"/>
                                <w:szCs w:val="18"/>
                              </w:rPr>
                            </w:pPr>
                          </w:p>
                          <w:p w14:paraId="767DC822" w14:textId="77777777" w:rsidR="00B9457B" w:rsidRPr="004772BB" w:rsidRDefault="00B9457B" w:rsidP="00B9457B">
                            <w:pPr>
                              <w:spacing w:after="120"/>
                              <w:ind w:left="360"/>
                              <w:rPr>
                                <w:rFonts w:ascii="Candara" w:eastAsia="Calibri" w:hAnsi="Candara" w:cs="Calibri"/>
                                <w:sz w:val="18"/>
                                <w:szCs w:val="18"/>
                              </w:rPr>
                            </w:pPr>
                            <w:r w:rsidRPr="004772BB">
                              <w:rPr>
                                <w:rFonts w:ascii="Candara" w:eastAsia="Calibri" w:hAnsi="Candara" w:cs="Calibri"/>
                                <w:sz w:val="18"/>
                                <w:szCs w:val="18"/>
                              </w:rPr>
                              <w:t xml:space="preserve">There are several practical ways to measure the active channel width and to determine the sample interval for substrate measurements, including use of the 2-m measuring rod and pacing using boot length or step length. Generally, for narrow channels (defined here as channel widths </w:t>
                            </w:r>
                            <w:r w:rsidRPr="004772BB">
                              <w:rPr>
                                <w:rFonts w:ascii="Candara" w:eastAsia="Calibri" w:hAnsi="Candara" w:cs="Calibri"/>
                                <w:sz w:val="18"/>
                                <w:szCs w:val="18"/>
                                <w:u w:val="single"/>
                              </w:rPr>
                              <w:t xml:space="preserve">&lt; </w:t>
                            </w:r>
                            <w:r w:rsidRPr="004772BB">
                              <w:rPr>
                                <w:rFonts w:ascii="Candara" w:eastAsia="Calibri" w:hAnsi="Candara" w:cs="Calibri"/>
                                <w:sz w:val="18"/>
                                <w:szCs w:val="18"/>
                              </w:rPr>
                              <w:t xml:space="preserve">4 m from scour line to scour line), the 2-m measuring rod can be placed along the scour line and the intervals measured directly from the rod. </w:t>
                            </w:r>
                          </w:p>
                          <w:p w14:paraId="3BB2104D" w14:textId="1AF4FCE3" w:rsidR="00B9457B" w:rsidRDefault="00B9457B" w:rsidP="00EF6C9F">
                            <w:pPr>
                              <w:spacing w:after="120"/>
                              <w:ind w:left="360"/>
                            </w:pPr>
                            <w:r w:rsidRPr="004772BB">
                              <w:rPr>
                                <w:rFonts w:ascii="Candara" w:eastAsia="Calibri" w:hAnsi="Candara" w:cs="Calibri"/>
                                <w:sz w:val="18"/>
                                <w:szCs w:val="18"/>
                              </w:rPr>
                              <w:t xml:space="preserve">For channels wider than 4 m, it can be cumbersome to simultaneously hold a measuring rod in place while measuring sample intervals and collecting substrate particles, especially if the current is strong. A tape stretched tautly across the channel from scour line to scour line can be more practical.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4E44" id="_x0000_s1194" type="#_x0000_t202" style="position:absolute;margin-left:0;margin-top:4.5pt;width:339.75pt;height:537pt;z-index:251796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" stroked="f">
                <v:textbox>
                  <w:txbxContent>
                    <w:p w14:paraId="46E2917D" w14:textId="77777777" w:rsidR="00B9457B" w:rsidRPr="004772BB" w:rsidRDefault="00B9457B" w:rsidP="00A2234E">
                      <w:pPr>
                        <w:numPr>
                          <w:ilvl w:val="0"/>
                          <w:numId w:val="30"/>
                        </w:numPr>
                        <w:ind w:left="360"/>
                        <w:rPr>
                          <w:rFonts w:ascii="Candara" w:hAnsi="Candara"/>
                          <w:sz w:val="18"/>
                          <w:szCs w:val="18"/>
                        </w:rPr>
                      </w:pPr>
                      <w:r w:rsidRPr="004772BB">
                        <w:rPr>
                          <w:rFonts w:ascii="Candara" w:hAnsi="Candara"/>
                          <w:sz w:val="18"/>
                          <w:szCs w:val="18"/>
                        </w:rPr>
                        <w:t>Collect samples at equal spacing across the channel. Because water depth and water velocity affect particle size, and because depth and velocity change across the channel, the entire width of the active channel must be sampled at each transect. If pacing, measure to the starting point (i.e., 0.25 m as above) with the rod, collect the first sample there, and then pace at approximately 0.5-m intervals from that location to the other sample points across the channel.</w:t>
                      </w:r>
                    </w:p>
                    <w:p w14:paraId="7CF44578" w14:textId="77777777" w:rsidR="00B9457B" w:rsidRDefault="00B9457B" w:rsidP="00B9457B">
                      <w:pPr>
                        <w:rPr>
                          <w:rFonts w:ascii="Candara" w:hAnsi="Candara"/>
                          <w:sz w:val="18"/>
                          <w:szCs w:val="18"/>
                        </w:rPr>
                      </w:pPr>
                    </w:p>
                    <w:p w14:paraId="4219FD5C" w14:textId="77777777" w:rsidR="00B9457B" w:rsidRPr="004772BB" w:rsidRDefault="00B9457B" w:rsidP="00B9457B">
                      <w:pPr>
                        <w:rPr>
                          <w:rFonts w:ascii="Candara" w:hAnsi="Candara"/>
                          <w:sz w:val="18"/>
                          <w:szCs w:val="18"/>
                        </w:rPr>
                      </w:pPr>
                      <w:r w:rsidRPr="004772BB">
                        <w:rPr>
                          <w:rFonts w:ascii="Candara" w:hAnsi="Candara"/>
                          <w:sz w:val="18"/>
                          <w:szCs w:val="18"/>
                        </w:rPr>
                        <w:t xml:space="preserve">Make sure the samples are all collected from the active channel (i.e., from scour line to scour line). Do not collect samples above the scour line; this area technically represents streambanks or islands, not the stream bed. Do collect from parts of the channel beneath undercut banks. If the channel bed is partly or completely dry, continue to collect samples uniformly across the channel from scour line to scour line. </w:t>
                      </w:r>
                    </w:p>
                    <w:p w14:paraId="7A199A7E" w14:textId="00257E77" w:rsidR="00B9457B" w:rsidRDefault="00B9457B" w:rsidP="00B9457B">
                      <w:pPr>
                        <w:rPr>
                          <w:rFonts w:ascii="Candara" w:hAnsi="Candara"/>
                          <w:sz w:val="18"/>
                          <w:szCs w:val="18"/>
                        </w:rPr>
                      </w:pPr>
                      <w:r w:rsidRPr="004772BB">
                        <w:rPr>
                          <w:rFonts w:ascii="Candara" w:hAnsi="Candara"/>
                          <w:sz w:val="18"/>
                          <w:szCs w:val="18"/>
                        </w:rPr>
                        <w:t xml:space="preserve">Do not sample large particles if any part of the particle extends above the scour line elevation. </w:t>
                      </w:r>
                    </w:p>
                    <w:p w14:paraId="4348DF71" w14:textId="77777777" w:rsidR="00B9457B" w:rsidRPr="004772BB" w:rsidRDefault="00B9457B" w:rsidP="00B9457B">
                      <w:pPr>
                        <w:rPr>
                          <w:rFonts w:ascii="Candara" w:hAnsi="Candara"/>
                          <w:sz w:val="18"/>
                          <w:szCs w:val="18"/>
                        </w:rPr>
                      </w:pPr>
                    </w:p>
                    <w:p w14:paraId="5DB0BBB4" w14:textId="77777777" w:rsidR="00B9457B" w:rsidRDefault="00B9457B" w:rsidP="00A2234E">
                      <w:pPr>
                        <w:numPr>
                          <w:ilvl w:val="0"/>
                          <w:numId w:val="30"/>
                        </w:numPr>
                        <w:ind w:left="360"/>
                        <w:rPr>
                          <w:rFonts w:ascii="Candara" w:hAnsi="Candara"/>
                          <w:sz w:val="18"/>
                          <w:szCs w:val="18"/>
                        </w:rPr>
                      </w:pPr>
                      <w:r w:rsidRPr="004772BB">
                        <w:rPr>
                          <w:rFonts w:ascii="Candara" w:hAnsi="Candara"/>
                          <w:sz w:val="18"/>
                          <w:szCs w:val="18"/>
                        </w:rPr>
                        <w:t xml:space="preserve">Depositional features (e.g., </w:t>
                      </w:r>
                      <w:r w:rsidRPr="004772BB">
                        <w:rPr>
                          <w:rFonts w:ascii="Candara" w:hAnsi="Candara"/>
                          <w:b/>
                          <w:bCs/>
                          <w:i/>
                          <w:iCs/>
                          <w:sz w:val="18"/>
                          <w:szCs w:val="18"/>
                        </w:rPr>
                        <w:t>point bars</w:t>
                      </w:r>
                      <w:r w:rsidRPr="004772BB">
                        <w:rPr>
                          <w:rFonts w:ascii="Candara" w:hAnsi="Candara"/>
                          <w:sz w:val="18"/>
                          <w:szCs w:val="18"/>
                        </w:rPr>
                        <w:t>) that are not covered by vegetation and located below the scour line are considered streambed material and should be included in the sample.</w:t>
                      </w:r>
                    </w:p>
                    <w:p w14:paraId="601DD76F" w14:textId="77777777" w:rsidR="00B9457B" w:rsidRPr="004772BB" w:rsidRDefault="00B9457B" w:rsidP="00B9457B">
                      <w:pPr>
                        <w:ind w:left="360"/>
                        <w:rPr>
                          <w:rFonts w:ascii="Candara" w:hAnsi="Candara"/>
                          <w:sz w:val="18"/>
                          <w:szCs w:val="18"/>
                        </w:rPr>
                      </w:pPr>
                    </w:p>
                    <w:p w14:paraId="73DE9E81" w14:textId="77777777" w:rsidR="00B9457B" w:rsidRDefault="00B9457B" w:rsidP="00A2234E">
                      <w:pPr>
                        <w:numPr>
                          <w:ilvl w:val="0"/>
                          <w:numId w:val="30"/>
                        </w:numPr>
                        <w:ind w:left="360"/>
                        <w:rPr>
                          <w:rFonts w:ascii="Candara" w:hAnsi="Candara"/>
                          <w:sz w:val="18"/>
                          <w:szCs w:val="18"/>
                        </w:rPr>
                      </w:pPr>
                      <w:r w:rsidRPr="004772BB">
                        <w:rPr>
                          <w:rFonts w:ascii="Candara" w:hAnsi="Candara"/>
                          <w:sz w:val="18"/>
                          <w:szCs w:val="18"/>
                        </w:rPr>
                        <w:t xml:space="preserve">When collecting other greenline-based data prior to establishing the substrate transect, avoid trampling the streambed at the location where the substrate samples will be collected. However, in reaches where trampling the channel bed cannot be avoided due to the presence of a soft substrate dominated by silt and clay, collect substrate data before trampling the stream bed and before collecting the greenline-based indicators. Repeated trampling of a soft channel bed can result in changes to particle sizes and depth of pools. In very small streams with soft, unconsolidated substrate, it is also possible to modify pool depths with trampling. In such cases, complete the entire thalweg survey first, and while proceeding upstream in that survey, locate and measure substrate at cross sections before sampling the other indicators. </w:t>
                      </w:r>
                    </w:p>
                    <w:p w14:paraId="3E73AB42" w14:textId="77777777" w:rsidR="00B9457B" w:rsidRPr="004772BB" w:rsidRDefault="00B9457B" w:rsidP="00B9457B">
                      <w:pPr>
                        <w:ind w:left="360"/>
                        <w:rPr>
                          <w:rFonts w:ascii="Candara" w:hAnsi="Candara"/>
                          <w:sz w:val="18"/>
                          <w:szCs w:val="18"/>
                        </w:rPr>
                      </w:pPr>
                    </w:p>
                    <w:p w14:paraId="767DC822" w14:textId="77777777" w:rsidR="00B9457B" w:rsidRPr="004772BB" w:rsidRDefault="00B9457B" w:rsidP="00B9457B">
                      <w:pPr>
                        <w:spacing w:after="120"/>
                        <w:ind w:left="360"/>
                        <w:rPr>
                          <w:rFonts w:ascii="Candara" w:eastAsia="Calibri" w:hAnsi="Candara" w:cs="Calibri"/>
                          <w:sz w:val="18"/>
                          <w:szCs w:val="18"/>
                        </w:rPr>
                      </w:pPr>
                      <w:r w:rsidRPr="004772BB">
                        <w:rPr>
                          <w:rFonts w:ascii="Candara" w:eastAsia="Calibri" w:hAnsi="Candara" w:cs="Calibri"/>
                          <w:sz w:val="18"/>
                          <w:szCs w:val="18"/>
                        </w:rPr>
                        <w:t xml:space="preserve">There are several practical ways to measure the active channel width and to determine the sample interval for substrate measurements, including use of the 2-m measuring rod and pacing using boot length or step length. Generally, for narrow channels (defined here as channel widths </w:t>
                      </w:r>
                      <w:r w:rsidRPr="004772BB">
                        <w:rPr>
                          <w:rFonts w:ascii="Candara" w:eastAsia="Calibri" w:hAnsi="Candara" w:cs="Calibri"/>
                          <w:sz w:val="18"/>
                          <w:szCs w:val="18"/>
                          <w:u w:val="single"/>
                        </w:rPr>
                        <w:t xml:space="preserve">&lt; </w:t>
                      </w:r>
                      <w:r w:rsidRPr="004772BB">
                        <w:rPr>
                          <w:rFonts w:ascii="Candara" w:eastAsia="Calibri" w:hAnsi="Candara" w:cs="Calibri"/>
                          <w:sz w:val="18"/>
                          <w:szCs w:val="18"/>
                        </w:rPr>
                        <w:t xml:space="preserve">4 m from scour line to scour line), the 2-m measuring rod can be placed along the scour line and the intervals measured directly from the rod. </w:t>
                      </w:r>
                    </w:p>
                    <w:p w14:paraId="3BB2104D" w14:textId="1AF4FCE3" w:rsidR="00B9457B" w:rsidRDefault="00B9457B" w:rsidP="00EF6C9F">
                      <w:pPr>
                        <w:spacing w:after="120"/>
                        <w:ind w:left="360"/>
                      </w:pPr>
                      <w:r w:rsidRPr="004772BB">
                        <w:rPr>
                          <w:rFonts w:ascii="Candara" w:eastAsia="Calibri" w:hAnsi="Candara" w:cs="Calibri"/>
                          <w:sz w:val="18"/>
                          <w:szCs w:val="18"/>
                        </w:rPr>
                        <w:t xml:space="preserve">For channels wider than 4 m, it can be cumbersome to simultaneously hold a measuring rod in place while measuring sample intervals and collecting substrate particles, especially if the current is strong. A tape stretched tautly across the channel from scour line to scour line can be more practical. </w:t>
                      </w:r>
                    </w:p>
                  </w:txbxContent>
                </v:textbox>
                <w10:wrap type="square" anchorx="margin"/>
              </v:shape>
            </w:pict>
          </mc:Fallback>
        </mc:AlternateContent>
      </w:r>
    </w:p>
    <w:p w14:paraId="3120BDBA" w14:textId="1AC94A0B" w:rsidR="008202C3" w:rsidRDefault="008202C3">
      <w:pPr>
        <w:ind w:right="0"/>
      </w:pPr>
    </w:p>
    <w:p w14:paraId="457E691C" w14:textId="73D52F54" w:rsidR="008202C3" w:rsidRDefault="008202C3">
      <w:pPr>
        <w:ind w:right="0"/>
      </w:pPr>
      <w:r>
        <w:br w:type="page"/>
      </w:r>
    </w:p>
    <w:p w14:paraId="3A294B5D" w14:textId="756113F3" w:rsidR="008202C3" w:rsidRPr="008202C3" w:rsidRDefault="00D939EC" w:rsidP="008202C3">
      <w:pPr>
        <w:ind w:right="0"/>
        <w:rPr>
          <w:rFonts w:ascii="Candara" w:hAnsi="Candara"/>
          <w:sz w:val="18"/>
          <w:szCs w:val="18"/>
        </w:rPr>
      </w:pPr>
      <w:r>
        <w:rPr>
          <w:noProof/>
        </w:rPr>
        <w:lastRenderedPageBreak/>
        <mc:AlternateContent>
          <mc:Choice Requires="wps">
            <w:drawing>
              <wp:anchor distT="45720" distB="45720" distL="114300" distR="114300" simplePos="0" relativeHeight="251810816" behindDoc="0" locked="0" layoutInCell="1" allowOverlap="1" wp14:anchorId="3C669532" wp14:editId="7B6CE3A9">
                <wp:simplePos x="0" y="0"/>
                <wp:positionH relativeFrom="column">
                  <wp:posOffset>6917055</wp:posOffset>
                </wp:positionH>
                <wp:positionV relativeFrom="paragraph">
                  <wp:posOffset>6800850</wp:posOffset>
                </wp:positionV>
                <wp:extent cx="381000" cy="1404620"/>
                <wp:effectExtent l="0" t="0" r="0" b="0"/>
                <wp:wrapSquare wrapText="bothSides"/>
                <wp:docPr id="31946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5BAB9DAB" w14:textId="35A92B15" w:rsidR="00D939EC" w:rsidRPr="00D939EC" w:rsidRDefault="009058CA">
                            <w:pPr>
                              <w:rPr>
                                <w:rFonts w:ascii="Candara" w:hAnsi="Candara"/>
                                <w:sz w:val="20"/>
                                <w:szCs w:val="20"/>
                              </w:rPr>
                            </w:pPr>
                            <w:r>
                              <w:rPr>
                                <w:rFonts w:ascii="Candara" w:hAnsi="Candara"/>
                                <w:sz w:val="20"/>
                                <w:szCs w:val="20"/>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69532" id="_x0000_s1195" type="#_x0000_t202" style="position:absolute;margin-left:544.65pt;margin-top:535.5pt;width:30pt;height:110.6pt;z-index:251810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" stroked="f">
                <v:textbox style="mso-fit-shape-to-text:t">
                  <w:txbxContent>
                    <w:p w14:paraId="5BAB9DAB" w14:textId="35A92B15" w:rsidR="00D939EC" w:rsidRPr="00D939EC" w:rsidRDefault="009058CA">
                      <w:pPr>
                        <w:rPr>
                          <w:rFonts w:ascii="Candara" w:hAnsi="Candara"/>
                          <w:sz w:val="20"/>
                          <w:szCs w:val="20"/>
                        </w:rPr>
                      </w:pPr>
                      <w:r>
                        <w:rPr>
                          <w:rFonts w:ascii="Candara" w:hAnsi="Candara"/>
                          <w:sz w:val="20"/>
                          <w:szCs w:val="20"/>
                        </w:rPr>
                        <w:t>32</w:t>
                      </w:r>
                    </w:p>
                  </w:txbxContent>
                </v:textbox>
                <w10:wrap type="square"/>
              </v:shape>
            </w:pict>
          </mc:Fallback>
        </mc:AlternateContent>
      </w:r>
      <w:r>
        <w:rPr>
          <w:noProof/>
        </w:rPr>
        <mc:AlternateContent>
          <mc:Choice Requires="wps">
            <w:drawing>
              <wp:anchor distT="45720" distB="45720" distL="114300" distR="114300" simplePos="0" relativeHeight="251806720" behindDoc="0" locked="0" layoutInCell="1" allowOverlap="1" wp14:anchorId="7E83A0FC" wp14:editId="6C21ABE1">
                <wp:simplePos x="0" y="0"/>
                <wp:positionH relativeFrom="margin">
                  <wp:posOffset>5002530</wp:posOffset>
                </wp:positionH>
                <wp:positionV relativeFrom="paragraph">
                  <wp:posOffset>0</wp:posOffset>
                </wp:positionV>
                <wp:extent cx="4352925" cy="6429375"/>
                <wp:effectExtent l="0" t="0" r="9525" b="9525"/>
                <wp:wrapSquare wrapText="bothSides"/>
                <wp:docPr id="1879746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429375"/>
                        </a:xfrm>
                        <a:prstGeom prst="rect">
                          <a:avLst/>
                        </a:prstGeom>
                        <a:solidFill>
                          <a:srgbClr val="FFFFFF"/>
                        </a:solidFill>
                        <a:ln w="9525">
                          <a:noFill/>
                          <a:miter lim="800000"/>
                          <a:headEnd/>
                          <a:tailEnd/>
                        </a:ln>
                      </wps:spPr>
                      <wps:txbx>
                        <w:txbxContent>
                          <w:p w14:paraId="09866D3B" w14:textId="77777777" w:rsidR="00D939EC" w:rsidRPr="004772BB" w:rsidRDefault="00D939EC" w:rsidP="00D939EC">
                            <w:pPr>
                              <w:jc w:val="center"/>
                              <w:rPr>
                                <w:rFonts w:ascii="Candara" w:hAnsi="Candara"/>
                                <w:b/>
                                <w:i/>
                                <w:iCs/>
                              </w:rPr>
                            </w:pPr>
                            <w:r w:rsidRPr="004772BB">
                              <w:rPr>
                                <w:rFonts w:ascii="Candara" w:hAnsi="Candara"/>
                                <w:b/>
                                <w:i/>
                                <w:iCs/>
                              </w:rPr>
                              <w:t>9. Substrate</w:t>
                            </w:r>
                          </w:p>
                          <w:p w14:paraId="05191BD2" w14:textId="77777777" w:rsidR="00D939EC" w:rsidRDefault="00D939EC" w:rsidP="00D939EC">
                            <w:pPr>
                              <w:rPr>
                                <w:rFonts w:ascii="Candara" w:hAnsi="Candara"/>
                                <w:b/>
                                <w:sz w:val="18"/>
                                <w:szCs w:val="18"/>
                              </w:rPr>
                            </w:pPr>
                          </w:p>
                          <w:p w14:paraId="2F4D0149" w14:textId="77777777" w:rsidR="00D939EC" w:rsidRDefault="00D939EC" w:rsidP="00D939EC">
                            <w:pPr>
                              <w:rPr>
                                <w:rFonts w:ascii="Candara" w:hAnsi="Candara"/>
                                <w:sz w:val="18"/>
                                <w:szCs w:val="18"/>
                              </w:rPr>
                            </w:pPr>
                            <w:r w:rsidRPr="004772BB">
                              <w:rPr>
                                <w:rFonts w:ascii="Candara" w:hAnsi="Candara"/>
                                <w:b/>
                                <w:sz w:val="18"/>
                                <w:szCs w:val="18"/>
                              </w:rPr>
                              <w:t xml:space="preserve">Step 1. Determine the interval length to obtain 10 evenly spaced particles in the cross section. </w:t>
                            </w:r>
                            <w:r w:rsidRPr="004772BB">
                              <w:rPr>
                                <w:rFonts w:ascii="Candara" w:hAnsi="Candara"/>
                                <w:sz w:val="18"/>
                                <w:szCs w:val="18"/>
                              </w:rPr>
                              <w:t xml:space="preserve">Use a measuring rod or laser rangefinder to determine the width of the </w:t>
                            </w:r>
                            <w:r w:rsidRPr="004772BB">
                              <w:rPr>
                                <w:rFonts w:ascii="Candara" w:hAnsi="Candara"/>
                                <w:b/>
                                <w:i/>
                                <w:sz w:val="18"/>
                                <w:szCs w:val="18"/>
                              </w:rPr>
                              <w:t>active channel</w:t>
                            </w:r>
                            <w:r w:rsidRPr="004772BB">
                              <w:rPr>
                                <w:rFonts w:ascii="Candara" w:hAnsi="Candara"/>
                                <w:sz w:val="18"/>
                                <w:szCs w:val="18"/>
                              </w:rPr>
                              <w:t xml:space="preserve"> (the active channel is located between the </w:t>
                            </w:r>
                            <w:r w:rsidRPr="004772BB">
                              <w:rPr>
                                <w:rFonts w:ascii="Candara" w:hAnsi="Candara"/>
                                <w:b/>
                                <w:bCs/>
                                <w:i/>
                                <w:iCs/>
                                <w:sz w:val="18"/>
                                <w:szCs w:val="18"/>
                              </w:rPr>
                              <w:t>scour lines</w:t>
                            </w:r>
                            <w:r w:rsidRPr="004772BB">
                              <w:rPr>
                                <w:rFonts w:ascii="Candara" w:hAnsi="Candara"/>
                                <w:sz w:val="18"/>
                                <w:szCs w:val="18"/>
                              </w:rPr>
                              <w:t xml:space="preserve"> of the stream). Where scour lines are indistinct, measure the channel bed, which is bounded by the points where the channel bed (relatively flat) meets streambank (the sloped surface above channel bed). Divide this width by 10. Alternatively, count the number of heel-to-toe steps across the active channel width, divide by 10 to determine the interval length. Collect the first sample at one-half this interval length, and all subsequent samples at the interval length, so that the last particle selected is not directly on the scour line. </w:t>
                            </w:r>
                          </w:p>
                          <w:p w14:paraId="383717A0" w14:textId="77777777" w:rsidR="00D939EC" w:rsidRPr="004772BB" w:rsidRDefault="00D939EC" w:rsidP="00D939EC">
                            <w:pPr>
                              <w:rPr>
                                <w:rFonts w:ascii="Candara" w:hAnsi="Candara"/>
                                <w:sz w:val="18"/>
                                <w:szCs w:val="18"/>
                              </w:rPr>
                            </w:pPr>
                          </w:p>
                          <w:p w14:paraId="34922141" w14:textId="7FB64385" w:rsidR="00D939EC" w:rsidRDefault="00D939EC" w:rsidP="00D939EC">
                            <w:pPr>
                              <w:rPr>
                                <w:rFonts w:ascii="Candara" w:hAnsi="Candara"/>
                                <w:sz w:val="18"/>
                                <w:szCs w:val="18"/>
                              </w:rPr>
                            </w:pPr>
                            <w:r>
                              <w:rPr>
                                <w:rFonts w:ascii="Candara" w:hAnsi="Candara"/>
                                <w:sz w:val="18"/>
                                <w:szCs w:val="18"/>
                              </w:rPr>
                              <w:t>F</w:t>
                            </w:r>
                            <w:r w:rsidRPr="004772BB">
                              <w:rPr>
                                <w:rFonts w:ascii="Candara" w:hAnsi="Candara"/>
                                <w:sz w:val="18"/>
                                <w:szCs w:val="18"/>
                              </w:rPr>
                              <w:t>or very small and narrow streams, collect 5 samples on each of 2 crossings (i.e., cross once, move upstream 0.5 m, then cross again. If after 2 passes, the sample is still short of 10 particles, follow the instructions in step 4 below to obtain additional samples.</w:t>
                            </w:r>
                          </w:p>
                          <w:p w14:paraId="65128311" w14:textId="77777777" w:rsidR="00D939EC" w:rsidRPr="004772BB" w:rsidRDefault="00D939EC" w:rsidP="00D939EC">
                            <w:pPr>
                              <w:rPr>
                                <w:rFonts w:ascii="Candara" w:hAnsi="Candara"/>
                                <w:sz w:val="16"/>
                                <w:szCs w:val="16"/>
                              </w:rPr>
                            </w:pPr>
                          </w:p>
                          <w:p w14:paraId="123B15D2" w14:textId="0F47F053" w:rsidR="00D939EC" w:rsidRDefault="00D939EC" w:rsidP="00A2234E">
                            <w:pPr>
                              <w:numPr>
                                <w:ilvl w:val="0"/>
                                <w:numId w:val="30"/>
                              </w:numPr>
                              <w:ind w:left="360"/>
                              <w:rPr>
                                <w:rFonts w:ascii="Candara" w:hAnsi="Candara"/>
                                <w:sz w:val="18"/>
                                <w:szCs w:val="18"/>
                              </w:rPr>
                            </w:pPr>
                            <w:r w:rsidRPr="004772BB">
                              <w:rPr>
                                <w:rFonts w:ascii="Candara" w:hAnsi="Candara"/>
                                <w:bCs/>
                                <w:sz w:val="18"/>
                                <w:szCs w:val="18"/>
                              </w:rPr>
                              <w:t>When the transect crosses a multiple-thread channel or flows around islands, t</w:t>
                            </w:r>
                            <w:r w:rsidRPr="004772BB">
                              <w:rPr>
                                <w:rFonts w:ascii="Candara" w:hAnsi="Candara"/>
                                <w:sz w:val="18"/>
                                <w:szCs w:val="18"/>
                              </w:rPr>
                              <w:t>otal the active channel width of all active channels (including bifurcated flow around islands</w:t>
                            </w:r>
                            <w:proofErr w:type="gramStart"/>
                            <w:r w:rsidRPr="004772BB">
                              <w:rPr>
                                <w:rFonts w:ascii="Candara" w:hAnsi="Candara"/>
                                <w:sz w:val="18"/>
                                <w:szCs w:val="18"/>
                              </w:rPr>
                              <w:t>)</w:t>
                            </w:r>
                            <w:proofErr w:type="gramEnd"/>
                            <w:r w:rsidRPr="004772BB">
                              <w:rPr>
                                <w:rFonts w:ascii="Candara" w:hAnsi="Candara"/>
                                <w:sz w:val="18"/>
                                <w:szCs w:val="18"/>
                              </w:rPr>
                              <w:t xml:space="preserve"> and divide by 10 to determine the interval length. Distribute sample collection proportionately across the width of all active channels. Baseflow channels convey water at and below the scour line; they do not include overflow channels that can form on the floodplain or above the scour line because of high-magnitude flood events. </w:t>
                            </w:r>
                          </w:p>
                          <w:p w14:paraId="7FC0C951" w14:textId="77777777" w:rsidR="00D939EC" w:rsidRPr="004772BB" w:rsidRDefault="00D939EC" w:rsidP="00D939EC">
                            <w:pPr>
                              <w:ind w:left="360"/>
                              <w:rPr>
                                <w:rFonts w:ascii="Candara" w:hAnsi="Candara"/>
                                <w:sz w:val="18"/>
                                <w:szCs w:val="18"/>
                              </w:rPr>
                            </w:pPr>
                          </w:p>
                          <w:p w14:paraId="21F812D3" w14:textId="77777777" w:rsidR="00D939EC" w:rsidRDefault="00D939EC" w:rsidP="00D939EC">
                            <w:pPr>
                              <w:rPr>
                                <w:rFonts w:ascii="Candara" w:hAnsi="Candara"/>
                                <w:sz w:val="18"/>
                                <w:szCs w:val="18"/>
                              </w:rPr>
                            </w:pPr>
                            <w:r w:rsidRPr="004772BB">
                              <w:rPr>
                                <w:rFonts w:ascii="Candara" w:hAnsi="Candara"/>
                                <w:sz w:val="18"/>
                                <w:szCs w:val="18"/>
                              </w:rPr>
                              <w:t xml:space="preserve">Do not sample particles on the streambanks or islands that are above the scour line. </w:t>
                            </w:r>
                          </w:p>
                          <w:p w14:paraId="44F6FFCB" w14:textId="77777777" w:rsidR="00D939EC" w:rsidRPr="004772BB" w:rsidRDefault="00D939EC" w:rsidP="00D939EC">
                            <w:pPr>
                              <w:rPr>
                                <w:rFonts w:ascii="Candara" w:hAnsi="Candara"/>
                                <w:sz w:val="18"/>
                                <w:szCs w:val="18"/>
                              </w:rPr>
                            </w:pPr>
                          </w:p>
                          <w:p w14:paraId="52BFF21A" w14:textId="34FE8A6E" w:rsidR="00D939EC" w:rsidRPr="004772BB" w:rsidRDefault="00D939EC" w:rsidP="00D939EC">
                            <w:pPr>
                              <w:rPr>
                                <w:rFonts w:ascii="Candara" w:hAnsi="Candara"/>
                                <w:sz w:val="18"/>
                                <w:szCs w:val="18"/>
                              </w:rPr>
                            </w:pPr>
                            <w:r w:rsidRPr="004772BB">
                              <w:rPr>
                                <w:rFonts w:ascii="Candara" w:hAnsi="Candara"/>
                                <w:b/>
                                <w:sz w:val="18"/>
                                <w:szCs w:val="18"/>
                              </w:rPr>
                              <w:t>Step 2. Determine the first sample location and begin sampling particles.</w:t>
                            </w:r>
                            <w:r w:rsidRPr="004772BB">
                              <w:rPr>
                                <w:rFonts w:ascii="Candara" w:hAnsi="Candara"/>
                                <w:sz w:val="18"/>
                                <w:szCs w:val="18"/>
                              </w:rPr>
                              <w:t xml:space="preserve"> Start the cross-channel transect at one-half the interval length, and then collect all subsequent particles at the full interval length. For example, if the width of the active channel at the sample location is 5 m, the sampling interval is 0.5 m, and the first sample is collected at 0.25 m (1/2 X 0.5 m) from the scour line. All subsequent samples are collected at 0.5-m intervals, and the last sample, or particle number 10, should be approximately 0.25 m from the scour line on the opposite side of the channel</w:t>
                            </w:r>
                            <w:r>
                              <w:rPr>
                                <w:rFonts w:ascii="Candara" w:hAnsi="Candara"/>
                                <w:sz w:val="18"/>
                                <w:szCs w:val="18"/>
                              </w:rPr>
                              <w:t>.</w:t>
                            </w:r>
                            <w:r w:rsidRPr="004772BB">
                              <w:rPr>
                                <w:rFonts w:ascii="Candara" w:hAnsi="Candara"/>
                                <w:sz w:val="18"/>
                                <w:szCs w:val="18"/>
                              </w:rPr>
                              <w:t xml:space="preserve"> </w:t>
                            </w:r>
                          </w:p>
                          <w:p w14:paraId="28B7A3BE" w14:textId="77777777" w:rsidR="00D939EC" w:rsidRPr="004772BB" w:rsidRDefault="00D939EC" w:rsidP="00D939EC">
                            <w:pPr>
                              <w:rPr>
                                <w:rFonts w:ascii="Candara" w:hAnsi="Candara"/>
                                <w:sz w:val="16"/>
                                <w:szCs w:val="16"/>
                              </w:rPr>
                            </w:pPr>
                          </w:p>
                          <w:p w14:paraId="281170C3" w14:textId="77777777" w:rsidR="00D939EC" w:rsidRPr="004772BB" w:rsidRDefault="00D939EC" w:rsidP="00A2234E">
                            <w:pPr>
                              <w:numPr>
                                <w:ilvl w:val="0"/>
                                <w:numId w:val="30"/>
                              </w:numPr>
                              <w:ind w:left="360"/>
                              <w:rPr>
                                <w:rFonts w:ascii="Candara" w:hAnsi="Candara"/>
                                <w:sz w:val="18"/>
                                <w:szCs w:val="18"/>
                              </w:rPr>
                            </w:pPr>
                            <w:r w:rsidRPr="004772BB">
                              <w:rPr>
                                <w:rFonts w:ascii="Candara" w:hAnsi="Candara"/>
                                <w:sz w:val="18"/>
                                <w:szCs w:val="18"/>
                              </w:rPr>
                              <w:t xml:space="preserve">Stand downstream of the transect to avoid disturbing the streambed (if possible). To locate the sampling point, place the index finger at that point, and </w:t>
                            </w:r>
                            <w:r w:rsidRPr="004772BB">
                              <w:rPr>
                                <w:rFonts w:ascii="Candara" w:hAnsi="Candara"/>
                                <w:b/>
                                <w:bCs/>
                                <w:sz w:val="18"/>
                                <w:szCs w:val="18"/>
                              </w:rPr>
                              <w:t xml:space="preserve">without looking at the streambed, </w:t>
                            </w:r>
                            <w:r w:rsidRPr="004772BB">
                              <w:rPr>
                                <w:rFonts w:ascii="Candara" w:hAnsi="Candara"/>
                                <w:sz w:val="18"/>
                                <w:szCs w:val="18"/>
                              </w:rPr>
                              <w:t>reach into the stream and obtain the first particle in the substrate that touches the index finger. It is especially important to collect a fine particle if it is the first particle encountered. Under-sampling fine particles is a known issue with this indicator. If the side of the finger touches a larger particle and the center of the finger can extend further down to the bed, select the lower particle touched by the center of the finger. With the finger on the bed, use the thumb in combination with the index finger to capture the fine particle and bring it out of the stream for measurement.</w:t>
                            </w:r>
                          </w:p>
                          <w:p w14:paraId="401FC048" w14:textId="77777777" w:rsidR="00D939EC" w:rsidRPr="004772BB" w:rsidRDefault="00D939EC" w:rsidP="00D939EC">
                            <w:pPr>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3A0FC" id="_x0000_s1196" type="#_x0000_t202" style="position:absolute;margin-left:393.9pt;margin-top:0;width:342.75pt;height:506.25pt;z-index:251806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" stroked="f">
                <v:textbox>
                  <w:txbxContent>
                    <w:p w14:paraId="09866D3B" w14:textId="77777777" w:rsidR="00D939EC" w:rsidRPr="004772BB" w:rsidRDefault="00D939EC" w:rsidP="00D939EC">
                      <w:pPr>
                        <w:jc w:val="center"/>
                        <w:rPr>
                          <w:rFonts w:ascii="Candara" w:hAnsi="Candara"/>
                          <w:b/>
                          <w:i/>
                          <w:iCs/>
                        </w:rPr>
                      </w:pPr>
                      <w:r w:rsidRPr="004772BB">
                        <w:rPr>
                          <w:rFonts w:ascii="Candara" w:hAnsi="Candara"/>
                          <w:b/>
                          <w:i/>
                          <w:iCs/>
                        </w:rPr>
                        <w:t>9. Substrate</w:t>
                      </w:r>
                    </w:p>
                    <w:p w14:paraId="05191BD2" w14:textId="77777777" w:rsidR="00D939EC" w:rsidRDefault="00D939EC" w:rsidP="00D939EC">
                      <w:pPr>
                        <w:rPr>
                          <w:rFonts w:ascii="Candara" w:hAnsi="Candara"/>
                          <w:b/>
                          <w:sz w:val="18"/>
                          <w:szCs w:val="18"/>
                        </w:rPr>
                      </w:pPr>
                    </w:p>
                    <w:p w14:paraId="2F4D0149" w14:textId="77777777" w:rsidR="00D939EC" w:rsidRDefault="00D939EC" w:rsidP="00D939EC">
                      <w:pPr>
                        <w:rPr>
                          <w:rFonts w:ascii="Candara" w:hAnsi="Candara"/>
                          <w:sz w:val="18"/>
                          <w:szCs w:val="18"/>
                        </w:rPr>
                      </w:pPr>
                      <w:r w:rsidRPr="004772BB">
                        <w:rPr>
                          <w:rFonts w:ascii="Candara" w:hAnsi="Candara"/>
                          <w:b/>
                          <w:sz w:val="18"/>
                          <w:szCs w:val="18"/>
                        </w:rPr>
                        <w:t xml:space="preserve">Step 1. Determine the interval length to obtain 10 evenly spaced particles in the cross section. </w:t>
                      </w:r>
                      <w:r w:rsidRPr="004772BB">
                        <w:rPr>
                          <w:rFonts w:ascii="Candara" w:hAnsi="Candara"/>
                          <w:sz w:val="18"/>
                          <w:szCs w:val="18"/>
                        </w:rPr>
                        <w:t xml:space="preserve">Use a measuring rod or laser rangefinder to determine the width of the </w:t>
                      </w:r>
                      <w:r w:rsidRPr="004772BB">
                        <w:rPr>
                          <w:rFonts w:ascii="Candara" w:hAnsi="Candara"/>
                          <w:b/>
                          <w:i/>
                          <w:sz w:val="18"/>
                          <w:szCs w:val="18"/>
                        </w:rPr>
                        <w:t>active channel</w:t>
                      </w:r>
                      <w:r w:rsidRPr="004772BB">
                        <w:rPr>
                          <w:rFonts w:ascii="Candara" w:hAnsi="Candara"/>
                          <w:sz w:val="18"/>
                          <w:szCs w:val="18"/>
                        </w:rPr>
                        <w:t xml:space="preserve"> (the active channel is located between the </w:t>
                      </w:r>
                      <w:r w:rsidRPr="004772BB">
                        <w:rPr>
                          <w:rFonts w:ascii="Candara" w:hAnsi="Candara"/>
                          <w:b/>
                          <w:bCs/>
                          <w:i/>
                          <w:iCs/>
                          <w:sz w:val="18"/>
                          <w:szCs w:val="18"/>
                        </w:rPr>
                        <w:t>scour lines</w:t>
                      </w:r>
                      <w:r w:rsidRPr="004772BB">
                        <w:rPr>
                          <w:rFonts w:ascii="Candara" w:hAnsi="Candara"/>
                          <w:sz w:val="18"/>
                          <w:szCs w:val="18"/>
                        </w:rPr>
                        <w:t xml:space="preserve"> of the stream). Where scour lines are indistinct, measure the channel bed, which is bounded by the points where the channel bed (relatively flat) meets streambank (the sloped surface above channel bed). Divide this width by 10. Alternatively, count the number of heel-to-toe steps across the active channel width, divide by 10 to determine the interval length. Collect the first sample at one-half this interval length, and all subsequent samples at the interval length, so that the last particle selected is not directly on the scour line. </w:t>
                      </w:r>
                    </w:p>
                    <w:p w14:paraId="383717A0" w14:textId="77777777" w:rsidR="00D939EC" w:rsidRPr="004772BB" w:rsidRDefault="00D939EC" w:rsidP="00D939EC">
                      <w:pPr>
                        <w:rPr>
                          <w:rFonts w:ascii="Candara" w:hAnsi="Candara"/>
                          <w:sz w:val="18"/>
                          <w:szCs w:val="18"/>
                        </w:rPr>
                      </w:pPr>
                    </w:p>
                    <w:p w14:paraId="34922141" w14:textId="7FB64385" w:rsidR="00D939EC" w:rsidRDefault="00D939EC" w:rsidP="00D939EC">
                      <w:pPr>
                        <w:rPr>
                          <w:rFonts w:ascii="Candara" w:hAnsi="Candara"/>
                          <w:sz w:val="18"/>
                          <w:szCs w:val="18"/>
                        </w:rPr>
                      </w:pPr>
                      <w:r>
                        <w:rPr>
                          <w:rFonts w:ascii="Candara" w:hAnsi="Candara"/>
                          <w:sz w:val="18"/>
                          <w:szCs w:val="18"/>
                        </w:rPr>
                        <w:t>F</w:t>
                      </w:r>
                      <w:r w:rsidRPr="004772BB">
                        <w:rPr>
                          <w:rFonts w:ascii="Candara" w:hAnsi="Candara"/>
                          <w:sz w:val="18"/>
                          <w:szCs w:val="18"/>
                        </w:rPr>
                        <w:t>or very small and narrow streams, collect 5 samples on each of 2 crossings (i.e., cross once, move upstream 0.5 m, then cross again. If after 2 passes, the sample is still short of 10 particles, follow the instructions in step 4 below to obtain additional samples.</w:t>
                      </w:r>
                    </w:p>
                    <w:p w14:paraId="65128311" w14:textId="77777777" w:rsidR="00D939EC" w:rsidRPr="004772BB" w:rsidRDefault="00D939EC" w:rsidP="00D939EC">
                      <w:pPr>
                        <w:rPr>
                          <w:rFonts w:ascii="Candara" w:hAnsi="Candara"/>
                          <w:sz w:val="16"/>
                          <w:szCs w:val="16"/>
                        </w:rPr>
                      </w:pPr>
                    </w:p>
                    <w:p w14:paraId="123B15D2" w14:textId="0F47F053" w:rsidR="00D939EC" w:rsidRDefault="00D939EC" w:rsidP="00A2234E">
                      <w:pPr>
                        <w:numPr>
                          <w:ilvl w:val="0"/>
                          <w:numId w:val="30"/>
                        </w:numPr>
                        <w:ind w:left="360"/>
                        <w:rPr>
                          <w:rFonts w:ascii="Candara" w:hAnsi="Candara"/>
                          <w:sz w:val="18"/>
                          <w:szCs w:val="18"/>
                        </w:rPr>
                      </w:pPr>
                      <w:r w:rsidRPr="004772BB">
                        <w:rPr>
                          <w:rFonts w:ascii="Candara" w:hAnsi="Candara"/>
                          <w:bCs/>
                          <w:sz w:val="18"/>
                          <w:szCs w:val="18"/>
                        </w:rPr>
                        <w:t>When the transect crosses a multiple-thread channel or flows around islands, t</w:t>
                      </w:r>
                      <w:r w:rsidRPr="004772BB">
                        <w:rPr>
                          <w:rFonts w:ascii="Candara" w:hAnsi="Candara"/>
                          <w:sz w:val="18"/>
                          <w:szCs w:val="18"/>
                        </w:rPr>
                        <w:t>otal the active channel width of all active channels (including bifurcated flow around islands</w:t>
                      </w:r>
                      <w:proofErr w:type="gramStart"/>
                      <w:r w:rsidRPr="004772BB">
                        <w:rPr>
                          <w:rFonts w:ascii="Candara" w:hAnsi="Candara"/>
                          <w:sz w:val="18"/>
                          <w:szCs w:val="18"/>
                        </w:rPr>
                        <w:t>)</w:t>
                      </w:r>
                      <w:proofErr w:type="gramEnd"/>
                      <w:r w:rsidRPr="004772BB">
                        <w:rPr>
                          <w:rFonts w:ascii="Candara" w:hAnsi="Candara"/>
                          <w:sz w:val="18"/>
                          <w:szCs w:val="18"/>
                        </w:rPr>
                        <w:t xml:space="preserve"> and divide by 10 to determine the interval length. Distribute sample collection proportionately across the width of all active channels. Baseflow channels convey water at and below the scour line; they do not include overflow channels that can form on the floodplain or above the scour line because of high-magnitude flood events. </w:t>
                      </w:r>
                    </w:p>
                    <w:p w14:paraId="7FC0C951" w14:textId="77777777" w:rsidR="00D939EC" w:rsidRPr="004772BB" w:rsidRDefault="00D939EC" w:rsidP="00D939EC">
                      <w:pPr>
                        <w:ind w:left="360"/>
                        <w:rPr>
                          <w:rFonts w:ascii="Candara" w:hAnsi="Candara"/>
                          <w:sz w:val="18"/>
                          <w:szCs w:val="18"/>
                        </w:rPr>
                      </w:pPr>
                    </w:p>
                    <w:p w14:paraId="21F812D3" w14:textId="77777777" w:rsidR="00D939EC" w:rsidRDefault="00D939EC" w:rsidP="00D939EC">
                      <w:pPr>
                        <w:rPr>
                          <w:rFonts w:ascii="Candara" w:hAnsi="Candara"/>
                          <w:sz w:val="18"/>
                          <w:szCs w:val="18"/>
                        </w:rPr>
                      </w:pPr>
                      <w:r w:rsidRPr="004772BB">
                        <w:rPr>
                          <w:rFonts w:ascii="Candara" w:hAnsi="Candara"/>
                          <w:sz w:val="18"/>
                          <w:szCs w:val="18"/>
                        </w:rPr>
                        <w:t xml:space="preserve">Do not sample particles on the streambanks or islands that are above the scour line. </w:t>
                      </w:r>
                    </w:p>
                    <w:p w14:paraId="44F6FFCB" w14:textId="77777777" w:rsidR="00D939EC" w:rsidRPr="004772BB" w:rsidRDefault="00D939EC" w:rsidP="00D939EC">
                      <w:pPr>
                        <w:rPr>
                          <w:rFonts w:ascii="Candara" w:hAnsi="Candara"/>
                          <w:sz w:val="18"/>
                          <w:szCs w:val="18"/>
                        </w:rPr>
                      </w:pPr>
                    </w:p>
                    <w:p w14:paraId="52BFF21A" w14:textId="34FE8A6E" w:rsidR="00D939EC" w:rsidRPr="004772BB" w:rsidRDefault="00D939EC" w:rsidP="00D939EC">
                      <w:pPr>
                        <w:rPr>
                          <w:rFonts w:ascii="Candara" w:hAnsi="Candara"/>
                          <w:sz w:val="18"/>
                          <w:szCs w:val="18"/>
                        </w:rPr>
                      </w:pPr>
                      <w:r w:rsidRPr="004772BB">
                        <w:rPr>
                          <w:rFonts w:ascii="Candara" w:hAnsi="Candara"/>
                          <w:b/>
                          <w:sz w:val="18"/>
                          <w:szCs w:val="18"/>
                        </w:rPr>
                        <w:t>Step 2. Determine the first sample location and begin sampling particles.</w:t>
                      </w:r>
                      <w:r w:rsidRPr="004772BB">
                        <w:rPr>
                          <w:rFonts w:ascii="Candara" w:hAnsi="Candara"/>
                          <w:sz w:val="18"/>
                          <w:szCs w:val="18"/>
                        </w:rPr>
                        <w:t xml:space="preserve"> Start the cross-channel transect at one-half the interval length, and then collect all subsequent particles at the full interval length. For example, if the width of the active channel at the sample location is 5 m, the sampling interval is 0.5 m, and the first sample is collected at 0.25 m (1/2 X 0.5 m) from the scour line. All subsequent samples are collected at 0.5-m intervals, and the last sample, or particle number 10, should be approximately 0.25 m from the scour line on the opposite side of the channel</w:t>
                      </w:r>
                      <w:r>
                        <w:rPr>
                          <w:rFonts w:ascii="Candara" w:hAnsi="Candara"/>
                          <w:sz w:val="18"/>
                          <w:szCs w:val="18"/>
                        </w:rPr>
                        <w:t>.</w:t>
                      </w:r>
                      <w:r w:rsidRPr="004772BB">
                        <w:rPr>
                          <w:rFonts w:ascii="Candara" w:hAnsi="Candara"/>
                          <w:sz w:val="18"/>
                          <w:szCs w:val="18"/>
                        </w:rPr>
                        <w:t xml:space="preserve"> </w:t>
                      </w:r>
                    </w:p>
                    <w:p w14:paraId="28B7A3BE" w14:textId="77777777" w:rsidR="00D939EC" w:rsidRPr="004772BB" w:rsidRDefault="00D939EC" w:rsidP="00D939EC">
                      <w:pPr>
                        <w:rPr>
                          <w:rFonts w:ascii="Candara" w:hAnsi="Candara"/>
                          <w:sz w:val="16"/>
                          <w:szCs w:val="16"/>
                        </w:rPr>
                      </w:pPr>
                    </w:p>
                    <w:p w14:paraId="281170C3" w14:textId="77777777" w:rsidR="00D939EC" w:rsidRPr="004772BB" w:rsidRDefault="00D939EC" w:rsidP="00A2234E">
                      <w:pPr>
                        <w:numPr>
                          <w:ilvl w:val="0"/>
                          <w:numId w:val="30"/>
                        </w:numPr>
                        <w:ind w:left="360"/>
                        <w:rPr>
                          <w:rFonts w:ascii="Candara" w:hAnsi="Candara"/>
                          <w:sz w:val="18"/>
                          <w:szCs w:val="18"/>
                        </w:rPr>
                      </w:pPr>
                      <w:r w:rsidRPr="004772BB">
                        <w:rPr>
                          <w:rFonts w:ascii="Candara" w:hAnsi="Candara"/>
                          <w:sz w:val="18"/>
                          <w:szCs w:val="18"/>
                        </w:rPr>
                        <w:t xml:space="preserve">Stand downstream of the transect to avoid disturbing the streambed (if possible). To locate the sampling point, place the index finger at that point, and </w:t>
                      </w:r>
                      <w:r w:rsidRPr="004772BB">
                        <w:rPr>
                          <w:rFonts w:ascii="Candara" w:hAnsi="Candara"/>
                          <w:b/>
                          <w:bCs/>
                          <w:sz w:val="18"/>
                          <w:szCs w:val="18"/>
                        </w:rPr>
                        <w:t xml:space="preserve">without looking at the streambed, </w:t>
                      </w:r>
                      <w:r w:rsidRPr="004772BB">
                        <w:rPr>
                          <w:rFonts w:ascii="Candara" w:hAnsi="Candara"/>
                          <w:sz w:val="18"/>
                          <w:szCs w:val="18"/>
                        </w:rPr>
                        <w:t>reach into the stream and obtain the first particle in the substrate that touches the index finger. It is especially important to collect a fine particle if it is the first particle encountered. Under-sampling fine particles is a known issue with this indicator. If the side of the finger touches a larger particle and the center of the finger can extend further down to the bed, select the lower particle touched by the center of the finger. With the finger on the bed, use the thumb in combination with the index finger to capture the fine particle and bring it out of the stream for measurement.</w:t>
                      </w:r>
                    </w:p>
                    <w:p w14:paraId="401FC048" w14:textId="77777777" w:rsidR="00D939EC" w:rsidRPr="004772BB" w:rsidRDefault="00D939EC" w:rsidP="00D939EC">
                      <w:pPr>
                        <w:rPr>
                          <w:rFonts w:ascii="Candara" w:hAnsi="Candara"/>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808768" behindDoc="0" locked="0" layoutInCell="1" allowOverlap="1" wp14:anchorId="77C407D5" wp14:editId="0A5AE263">
                <wp:simplePos x="0" y="0"/>
                <wp:positionH relativeFrom="column">
                  <wp:posOffset>2040255</wp:posOffset>
                </wp:positionH>
                <wp:positionV relativeFrom="paragraph">
                  <wp:posOffset>6819900</wp:posOffset>
                </wp:positionV>
                <wp:extent cx="295275" cy="1404620"/>
                <wp:effectExtent l="0" t="0" r="9525" b="0"/>
                <wp:wrapSquare wrapText="bothSides"/>
                <wp:docPr id="9071948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solidFill>
                          <a:srgbClr val="FFFFFF"/>
                        </a:solidFill>
                        <a:ln w="9525">
                          <a:noFill/>
                          <a:miter lim="800000"/>
                          <a:headEnd/>
                          <a:tailEnd/>
                        </a:ln>
                      </wps:spPr>
                      <wps:txbx>
                        <w:txbxContent>
                          <w:p w14:paraId="61AD9D53" w14:textId="7EDB61A2" w:rsidR="00D939EC" w:rsidRPr="00D939EC" w:rsidRDefault="00D939EC">
                            <w:pPr>
                              <w:rPr>
                                <w:rFonts w:ascii="Candara" w:hAnsi="Candara"/>
                                <w:sz w:val="20"/>
                                <w:szCs w:val="20"/>
                              </w:rPr>
                            </w:pPr>
                            <w:r w:rsidRPr="00D939EC">
                              <w:rPr>
                                <w:rFonts w:ascii="Candara" w:hAnsi="Candara"/>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407D5" id="_x0000_s1197" type="#_x0000_t202" style="position:absolute;margin-left:160.65pt;margin-top:537pt;width:23.25pt;height:110.6pt;z-index:251808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" stroked="f">
                <v:textbox style="mso-fit-shape-to-text:t">
                  <w:txbxContent>
                    <w:p w14:paraId="61AD9D53" w14:textId="7EDB61A2" w:rsidR="00D939EC" w:rsidRPr="00D939EC" w:rsidRDefault="00D939EC">
                      <w:pPr>
                        <w:rPr>
                          <w:rFonts w:ascii="Candara" w:hAnsi="Candara"/>
                          <w:sz w:val="20"/>
                          <w:szCs w:val="20"/>
                        </w:rPr>
                      </w:pPr>
                      <w:r w:rsidRPr="00D939EC">
                        <w:rPr>
                          <w:rFonts w:ascii="Candara" w:hAnsi="Candara"/>
                          <w:sz w:val="20"/>
                          <w:szCs w:val="20"/>
                        </w:rPr>
                        <w:t>5</w:t>
                      </w:r>
                    </w:p>
                  </w:txbxContent>
                </v:textbox>
                <w10:wrap type="square"/>
              </v:shape>
            </w:pict>
          </mc:Fallback>
        </mc:AlternateContent>
      </w:r>
      <w:r>
        <w:rPr>
          <w:noProof/>
        </w:rPr>
        <mc:AlternateContent>
          <mc:Choice Requires="wps">
            <w:drawing>
              <wp:anchor distT="45720" distB="45720" distL="114300" distR="114300" simplePos="0" relativeHeight="251802624" behindDoc="0" locked="0" layoutInCell="1" allowOverlap="1" wp14:anchorId="7F7E6F7B" wp14:editId="54AE5DEA">
                <wp:simplePos x="0" y="0"/>
                <wp:positionH relativeFrom="column">
                  <wp:posOffset>306705</wp:posOffset>
                </wp:positionH>
                <wp:positionV relativeFrom="paragraph">
                  <wp:posOffset>247650</wp:posOffset>
                </wp:positionV>
                <wp:extent cx="3905250" cy="4267200"/>
                <wp:effectExtent l="0" t="0" r="0" b="0"/>
                <wp:wrapSquare wrapText="bothSides"/>
                <wp:docPr id="6032199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267200"/>
                        </a:xfrm>
                        <a:prstGeom prst="rect">
                          <a:avLst/>
                        </a:prstGeom>
                        <a:solidFill>
                          <a:srgbClr val="FFFFFF"/>
                        </a:solidFill>
                        <a:ln w="9525">
                          <a:noFill/>
                          <a:miter lim="800000"/>
                          <a:headEnd/>
                          <a:tailEnd/>
                        </a:ln>
                      </wps:spPr>
                      <wps:txbx>
                        <w:txbxContent>
                          <w:p w14:paraId="02718D84" w14:textId="77777777" w:rsidR="007B393D" w:rsidRDefault="007B393D" w:rsidP="007B393D">
                            <w:pPr>
                              <w:rPr>
                                <w:rFonts w:ascii="Candara" w:hAnsi="Candara"/>
                                <w:bCs/>
                                <w:sz w:val="18"/>
                                <w:szCs w:val="18"/>
                              </w:rPr>
                            </w:pPr>
                            <w:r w:rsidRPr="007B393D">
                              <w:rPr>
                                <w:rFonts w:ascii="Candara" w:hAnsi="Candara"/>
                                <w:b/>
                                <w:sz w:val="18"/>
                                <w:szCs w:val="18"/>
                                <w:u w:val="single"/>
                              </w:rPr>
                              <w:t>Islands:</w:t>
                            </w:r>
                            <w:r w:rsidRPr="007B393D">
                              <w:rPr>
                                <w:rFonts w:ascii="Candara" w:hAnsi="Candara"/>
                                <w:bCs/>
                                <w:sz w:val="18"/>
                                <w:szCs w:val="18"/>
                              </w:rPr>
                              <w:t xml:space="preserve"> Islands are defined as areas within the channel at an elevation at or above the scour line and are surrounded by water at summer low flow, or bounded by a channel that is scoured frequently enough to keep perennial vegetation from growing. The greenline follows the outside channel on each side of the island and does not cross onto an island.</w:t>
                            </w:r>
                          </w:p>
                          <w:p w14:paraId="377528D1" w14:textId="77777777" w:rsidR="007B393D" w:rsidRPr="007B393D" w:rsidRDefault="007B393D" w:rsidP="007B393D">
                            <w:pPr>
                              <w:rPr>
                                <w:rFonts w:ascii="Candara" w:hAnsi="Candara"/>
                                <w:sz w:val="18"/>
                                <w:szCs w:val="18"/>
                              </w:rPr>
                            </w:pPr>
                          </w:p>
                          <w:p w14:paraId="627D86F6" w14:textId="77777777" w:rsidR="007B393D" w:rsidRDefault="007B393D" w:rsidP="00A2234E">
                            <w:pPr>
                              <w:numPr>
                                <w:ilvl w:val="0"/>
                                <w:numId w:val="5"/>
                              </w:numPr>
                              <w:ind w:left="360"/>
                              <w:rPr>
                                <w:rFonts w:ascii="Candara" w:hAnsi="Candara"/>
                                <w:bCs/>
                                <w:sz w:val="18"/>
                                <w:szCs w:val="18"/>
                              </w:rPr>
                            </w:pPr>
                            <w:r w:rsidRPr="007B393D">
                              <w:rPr>
                                <w:rFonts w:ascii="Candara" w:hAnsi="Candara"/>
                                <w:b/>
                                <w:sz w:val="18"/>
                                <w:szCs w:val="18"/>
                              </w:rPr>
                              <w:t>No greenline present:</w:t>
                            </w:r>
                            <w:r w:rsidRPr="007B393D">
                              <w:rPr>
                                <w:rFonts w:ascii="Candara" w:hAnsi="Candara"/>
                                <w:bCs/>
                                <w:sz w:val="18"/>
                                <w:szCs w:val="18"/>
                              </w:rPr>
                              <w:t xml:space="preserve"> When the greenline is not present within 6 m (slope distance) from the scour line (or from the water’s edge if the scour line is under water), </w:t>
                            </w:r>
                            <w:r w:rsidRPr="007B393D">
                              <w:rPr>
                                <w:rFonts w:ascii="Candara" w:hAnsi="Candara"/>
                                <w:b/>
                                <w:sz w:val="18"/>
                                <w:szCs w:val="18"/>
                              </w:rPr>
                              <w:t>the greenline is considered absent at that sample point</w:t>
                            </w:r>
                            <w:r w:rsidRPr="007B393D">
                              <w:rPr>
                                <w:rFonts w:ascii="Candara" w:hAnsi="Candara"/>
                                <w:bCs/>
                                <w:sz w:val="18"/>
                                <w:szCs w:val="18"/>
                              </w:rPr>
                              <w:t xml:space="preserve"> (NG is recorded for vegetation composition). Note that this rule is infrequently used but must be included to limit observers from “chasing” a greenline too far from the stream to be relevant. However, other indicators can be recorded at the sample point that is lacking the greenline. </w:t>
                            </w:r>
                          </w:p>
                          <w:p w14:paraId="31C55AAB" w14:textId="77777777" w:rsidR="00D939EC" w:rsidRPr="007B393D" w:rsidRDefault="00D939EC" w:rsidP="008202C3">
                            <w:pPr>
                              <w:ind w:left="360"/>
                              <w:rPr>
                                <w:rFonts w:ascii="Candara" w:hAnsi="Candara"/>
                                <w:bCs/>
                                <w:sz w:val="18"/>
                                <w:szCs w:val="18"/>
                              </w:rPr>
                            </w:pPr>
                          </w:p>
                          <w:p w14:paraId="04AF826F" w14:textId="79AD2A89" w:rsidR="007B393D" w:rsidRDefault="007B393D" w:rsidP="00A2234E">
                            <w:pPr>
                              <w:numPr>
                                <w:ilvl w:val="0"/>
                                <w:numId w:val="4"/>
                              </w:numPr>
                              <w:tabs>
                                <w:tab w:val="left" w:pos="630"/>
                              </w:tabs>
                              <w:ind w:left="720"/>
                              <w:rPr>
                                <w:rFonts w:ascii="Candara" w:hAnsi="Candara"/>
                                <w:bCs/>
                                <w:sz w:val="18"/>
                                <w:szCs w:val="18"/>
                              </w:rPr>
                            </w:pPr>
                            <w:r w:rsidRPr="007B393D">
                              <w:rPr>
                                <w:rFonts w:ascii="Candara" w:hAnsi="Candara"/>
                                <w:bCs/>
                                <w:sz w:val="18"/>
                                <w:szCs w:val="18"/>
                              </w:rPr>
                              <w:t xml:space="preserve">If there is no greenline present, the monitoring frame is placed on the edge of the first </w:t>
                            </w:r>
                            <w:r w:rsidRPr="007B393D">
                              <w:rPr>
                                <w:rFonts w:ascii="Candara" w:hAnsi="Candara"/>
                                <w:b/>
                                <w:i/>
                                <w:iCs/>
                                <w:sz w:val="18"/>
                                <w:szCs w:val="18"/>
                              </w:rPr>
                              <w:t>bench</w:t>
                            </w:r>
                            <w:r w:rsidRPr="007B393D">
                              <w:rPr>
                                <w:rFonts w:ascii="Candara" w:hAnsi="Candara"/>
                                <w:bCs/>
                                <w:sz w:val="18"/>
                                <w:szCs w:val="18"/>
                              </w:rPr>
                              <w:t xml:space="preserve"> within 6 m of the scour line (or water’s edge if the scour line is under water) and indicators other than those associated with the vegetation are read (e.g., streambank alteration and streambank stability).</w:t>
                            </w:r>
                          </w:p>
                          <w:p w14:paraId="25F237C2" w14:textId="77777777" w:rsidR="00DB52AF" w:rsidRPr="007B393D" w:rsidRDefault="00DB52AF" w:rsidP="00DB52AF">
                            <w:pPr>
                              <w:tabs>
                                <w:tab w:val="left" w:pos="630"/>
                              </w:tabs>
                              <w:ind w:left="720"/>
                              <w:rPr>
                                <w:rFonts w:ascii="Candara" w:hAnsi="Candara"/>
                                <w:bCs/>
                                <w:sz w:val="18"/>
                                <w:szCs w:val="18"/>
                              </w:rPr>
                            </w:pPr>
                          </w:p>
                          <w:p w14:paraId="5C2B817D" w14:textId="3C986DE0" w:rsidR="007B393D" w:rsidRDefault="007B393D" w:rsidP="00A2234E">
                            <w:pPr>
                              <w:numPr>
                                <w:ilvl w:val="0"/>
                                <w:numId w:val="4"/>
                              </w:numPr>
                              <w:tabs>
                                <w:tab w:val="left" w:pos="630"/>
                              </w:tabs>
                              <w:ind w:left="720"/>
                              <w:rPr>
                                <w:rFonts w:ascii="Candara" w:hAnsi="Candara"/>
                                <w:bCs/>
                                <w:sz w:val="18"/>
                                <w:szCs w:val="18"/>
                              </w:rPr>
                            </w:pPr>
                            <w:r w:rsidRPr="007B393D">
                              <w:rPr>
                                <w:rFonts w:ascii="Candara" w:hAnsi="Candara"/>
                                <w:bCs/>
                                <w:sz w:val="18"/>
                                <w:szCs w:val="18"/>
                              </w:rPr>
                              <w:t xml:space="preserve">If there is no bench present within 6 m, the frame is placed at 6 m slope distance from the scour line (or from the water’s edge </w:t>
                            </w:r>
                            <w:bookmarkStart w:id="4" w:name="_Hlk113457056"/>
                            <w:r w:rsidRPr="007B393D">
                              <w:rPr>
                                <w:rFonts w:ascii="Candara" w:hAnsi="Candara"/>
                                <w:bCs/>
                                <w:sz w:val="18"/>
                                <w:szCs w:val="18"/>
                              </w:rPr>
                              <w:t>if the scour line is under water</w:t>
                            </w:r>
                            <w:bookmarkEnd w:id="4"/>
                            <w:r w:rsidRPr="007B393D">
                              <w:rPr>
                                <w:rFonts w:ascii="Candara" w:hAnsi="Candara"/>
                                <w:bCs/>
                                <w:sz w:val="18"/>
                                <w:szCs w:val="18"/>
                              </w:rPr>
                              <w:t>) and the appropriate indicators are read</w:t>
                            </w:r>
                            <w:r w:rsidR="00DB52AF">
                              <w:rPr>
                                <w:rFonts w:ascii="Candara" w:hAnsi="Candara"/>
                                <w:bCs/>
                                <w:sz w:val="18"/>
                                <w:szCs w:val="18"/>
                              </w:rPr>
                              <w:t>.</w:t>
                            </w:r>
                            <w:r w:rsidRPr="007B393D">
                              <w:rPr>
                                <w:rFonts w:ascii="Candara" w:hAnsi="Candara"/>
                                <w:bCs/>
                                <w:sz w:val="18"/>
                                <w:szCs w:val="18"/>
                              </w:rPr>
                              <w:t xml:space="preserve"> </w:t>
                            </w:r>
                          </w:p>
                          <w:p w14:paraId="0DE1D747" w14:textId="77777777" w:rsidR="007B393D" w:rsidRPr="007B393D" w:rsidRDefault="007B393D" w:rsidP="007B393D">
                            <w:pPr>
                              <w:ind w:left="360"/>
                              <w:rPr>
                                <w:rFonts w:ascii="Candara" w:hAnsi="Candara"/>
                                <w:bCs/>
                                <w:sz w:val="18"/>
                                <w:szCs w:val="18"/>
                              </w:rPr>
                            </w:pPr>
                          </w:p>
                          <w:p w14:paraId="0C1375D9" w14:textId="77777777" w:rsidR="007B393D" w:rsidRPr="007B393D" w:rsidRDefault="007B393D" w:rsidP="007B393D">
                            <w:pPr>
                              <w:rPr>
                                <w:rFonts w:ascii="Candara" w:hAnsi="Candara"/>
                                <w:bCs/>
                                <w:sz w:val="18"/>
                                <w:szCs w:val="18"/>
                              </w:rPr>
                            </w:pPr>
                            <w:r w:rsidRPr="007B393D">
                              <w:rPr>
                                <w:rFonts w:ascii="Candara" w:hAnsi="Candara"/>
                                <w:b/>
                                <w:sz w:val="18"/>
                                <w:szCs w:val="18"/>
                              </w:rPr>
                              <w:t>Note:</w:t>
                            </w:r>
                            <w:r w:rsidRPr="007B393D">
                              <w:rPr>
                                <w:rFonts w:ascii="Candara" w:hAnsi="Candara"/>
                                <w:bCs/>
                                <w:sz w:val="18"/>
                                <w:szCs w:val="18"/>
                              </w:rPr>
                              <w:t xml:space="preserve"> If the 6 m mark falls on a vertical or near vertical face, or on an otherwise inaccessible location, only streambank stability and cover would be recorded (and may have to be visually estimated if it is beyond the reach of observers). </w:t>
                            </w:r>
                          </w:p>
                          <w:p w14:paraId="5419BAEE" w14:textId="2B2EB1EA" w:rsidR="007B393D" w:rsidRDefault="007B3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6F7B" id="_x0000_s1198" type="#_x0000_t202" style="position:absolute;margin-left:24.15pt;margin-top:19.5pt;width:307.5pt;height:336pt;z-index:25180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" stroked="f">
                <v:textbox>
                  <w:txbxContent>
                    <w:p w14:paraId="02718D84" w14:textId="77777777" w:rsidR="007B393D" w:rsidRDefault="007B393D" w:rsidP="007B393D">
                      <w:pPr>
                        <w:rPr>
                          <w:rFonts w:ascii="Candara" w:hAnsi="Candara"/>
                          <w:bCs/>
                          <w:sz w:val="18"/>
                          <w:szCs w:val="18"/>
                        </w:rPr>
                      </w:pPr>
                      <w:r w:rsidRPr="007B393D">
                        <w:rPr>
                          <w:rFonts w:ascii="Candara" w:hAnsi="Candara"/>
                          <w:b/>
                          <w:sz w:val="18"/>
                          <w:szCs w:val="18"/>
                          <w:u w:val="single"/>
                        </w:rPr>
                        <w:t>Islands:</w:t>
                      </w:r>
                      <w:r w:rsidRPr="007B393D">
                        <w:rPr>
                          <w:rFonts w:ascii="Candara" w:hAnsi="Candara"/>
                          <w:bCs/>
                          <w:sz w:val="18"/>
                          <w:szCs w:val="18"/>
                        </w:rPr>
                        <w:t xml:space="preserve"> Islands are defined as areas within the channel at an elevation at or above the scour line and are surrounded by water at summer low flow, or bounded by a channel that is scoured frequently enough to keep perennial vegetation from growing. The greenline follows the outside channel on each side of the island and does not cross onto an island.</w:t>
                      </w:r>
                    </w:p>
                    <w:p w14:paraId="377528D1" w14:textId="77777777" w:rsidR="007B393D" w:rsidRPr="007B393D" w:rsidRDefault="007B393D" w:rsidP="007B393D">
                      <w:pPr>
                        <w:rPr>
                          <w:rFonts w:ascii="Candara" w:hAnsi="Candara"/>
                          <w:sz w:val="18"/>
                          <w:szCs w:val="18"/>
                        </w:rPr>
                      </w:pPr>
                    </w:p>
                    <w:p w14:paraId="627D86F6" w14:textId="77777777" w:rsidR="007B393D" w:rsidRDefault="007B393D" w:rsidP="00A2234E">
                      <w:pPr>
                        <w:numPr>
                          <w:ilvl w:val="0"/>
                          <w:numId w:val="5"/>
                        </w:numPr>
                        <w:ind w:left="360"/>
                        <w:rPr>
                          <w:rFonts w:ascii="Candara" w:hAnsi="Candara"/>
                          <w:bCs/>
                          <w:sz w:val="18"/>
                          <w:szCs w:val="18"/>
                        </w:rPr>
                      </w:pPr>
                      <w:r w:rsidRPr="007B393D">
                        <w:rPr>
                          <w:rFonts w:ascii="Candara" w:hAnsi="Candara"/>
                          <w:b/>
                          <w:sz w:val="18"/>
                          <w:szCs w:val="18"/>
                        </w:rPr>
                        <w:t>No greenline present:</w:t>
                      </w:r>
                      <w:r w:rsidRPr="007B393D">
                        <w:rPr>
                          <w:rFonts w:ascii="Candara" w:hAnsi="Candara"/>
                          <w:bCs/>
                          <w:sz w:val="18"/>
                          <w:szCs w:val="18"/>
                        </w:rPr>
                        <w:t xml:space="preserve"> When the greenline is not present within 6 m (slope distance) from the scour line (or from the water’s edge if the scour line is under water), </w:t>
                      </w:r>
                      <w:r w:rsidRPr="007B393D">
                        <w:rPr>
                          <w:rFonts w:ascii="Candara" w:hAnsi="Candara"/>
                          <w:b/>
                          <w:sz w:val="18"/>
                          <w:szCs w:val="18"/>
                        </w:rPr>
                        <w:t>the greenline is considered absent at that sample point</w:t>
                      </w:r>
                      <w:r w:rsidRPr="007B393D">
                        <w:rPr>
                          <w:rFonts w:ascii="Candara" w:hAnsi="Candara"/>
                          <w:bCs/>
                          <w:sz w:val="18"/>
                          <w:szCs w:val="18"/>
                        </w:rPr>
                        <w:t xml:space="preserve"> (NG is recorded for vegetation composition). Note that this rule is infrequently used but must be included to limit observers from “chasing” a greenline too far from the stream to be relevant. However, other indicators can be recorded at the sample point that is lacking the greenline. </w:t>
                      </w:r>
                    </w:p>
                    <w:p w14:paraId="31C55AAB" w14:textId="77777777" w:rsidR="00D939EC" w:rsidRPr="007B393D" w:rsidRDefault="00D939EC" w:rsidP="008202C3">
                      <w:pPr>
                        <w:ind w:left="360"/>
                        <w:rPr>
                          <w:rFonts w:ascii="Candara" w:hAnsi="Candara"/>
                          <w:bCs/>
                          <w:sz w:val="18"/>
                          <w:szCs w:val="18"/>
                        </w:rPr>
                      </w:pPr>
                    </w:p>
                    <w:p w14:paraId="04AF826F" w14:textId="79AD2A89" w:rsidR="007B393D" w:rsidRDefault="007B393D" w:rsidP="00A2234E">
                      <w:pPr>
                        <w:numPr>
                          <w:ilvl w:val="0"/>
                          <w:numId w:val="4"/>
                        </w:numPr>
                        <w:tabs>
                          <w:tab w:val="left" w:pos="630"/>
                        </w:tabs>
                        <w:ind w:left="720"/>
                        <w:rPr>
                          <w:rFonts w:ascii="Candara" w:hAnsi="Candara"/>
                          <w:bCs/>
                          <w:sz w:val="18"/>
                          <w:szCs w:val="18"/>
                        </w:rPr>
                      </w:pPr>
                      <w:r w:rsidRPr="007B393D">
                        <w:rPr>
                          <w:rFonts w:ascii="Candara" w:hAnsi="Candara"/>
                          <w:bCs/>
                          <w:sz w:val="18"/>
                          <w:szCs w:val="18"/>
                        </w:rPr>
                        <w:t xml:space="preserve">If there is no greenline present, the monitoring frame is placed on the edge of the first </w:t>
                      </w:r>
                      <w:r w:rsidRPr="007B393D">
                        <w:rPr>
                          <w:rFonts w:ascii="Candara" w:hAnsi="Candara"/>
                          <w:b/>
                          <w:i/>
                          <w:iCs/>
                          <w:sz w:val="18"/>
                          <w:szCs w:val="18"/>
                        </w:rPr>
                        <w:t>bench</w:t>
                      </w:r>
                      <w:r w:rsidRPr="007B393D">
                        <w:rPr>
                          <w:rFonts w:ascii="Candara" w:hAnsi="Candara"/>
                          <w:bCs/>
                          <w:sz w:val="18"/>
                          <w:szCs w:val="18"/>
                        </w:rPr>
                        <w:t xml:space="preserve"> within 6 m of the scour line (or water’s edge if the scour line is under water) and indicators other than those associated with the vegetation are read (e.g., streambank alteration and streambank stability).</w:t>
                      </w:r>
                    </w:p>
                    <w:p w14:paraId="25F237C2" w14:textId="77777777" w:rsidR="00DB52AF" w:rsidRPr="007B393D" w:rsidRDefault="00DB52AF" w:rsidP="00DB52AF">
                      <w:pPr>
                        <w:tabs>
                          <w:tab w:val="left" w:pos="630"/>
                        </w:tabs>
                        <w:ind w:left="720"/>
                        <w:rPr>
                          <w:rFonts w:ascii="Candara" w:hAnsi="Candara"/>
                          <w:bCs/>
                          <w:sz w:val="18"/>
                          <w:szCs w:val="18"/>
                        </w:rPr>
                      </w:pPr>
                    </w:p>
                    <w:p w14:paraId="5C2B817D" w14:textId="3C986DE0" w:rsidR="007B393D" w:rsidRDefault="007B393D" w:rsidP="00A2234E">
                      <w:pPr>
                        <w:numPr>
                          <w:ilvl w:val="0"/>
                          <w:numId w:val="4"/>
                        </w:numPr>
                        <w:tabs>
                          <w:tab w:val="left" w:pos="630"/>
                        </w:tabs>
                        <w:ind w:left="720"/>
                        <w:rPr>
                          <w:rFonts w:ascii="Candara" w:hAnsi="Candara"/>
                          <w:bCs/>
                          <w:sz w:val="18"/>
                          <w:szCs w:val="18"/>
                        </w:rPr>
                      </w:pPr>
                      <w:r w:rsidRPr="007B393D">
                        <w:rPr>
                          <w:rFonts w:ascii="Candara" w:hAnsi="Candara"/>
                          <w:bCs/>
                          <w:sz w:val="18"/>
                          <w:szCs w:val="18"/>
                        </w:rPr>
                        <w:t xml:space="preserve">If there is no bench present within 6 m, the frame is placed at 6 m slope distance from the scour line (or from the water’s edge </w:t>
                      </w:r>
                      <w:bookmarkStart w:id="5" w:name="_Hlk113457056"/>
                      <w:r w:rsidRPr="007B393D">
                        <w:rPr>
                          <w:rFonts w:ascii="Candara" w:hAnsi="Candara"/>
                          <w:bCs/>
                          <w:sz w:val="18"/>
                          <w:szCs w:val="18"/>
                        </w:rPr>
                        <w:t>if the scour line is under water</w:t>
                      </w:r>
                      <w:bookmarkEnd w:id="5"/>
                      <w:r w:rsidRPr="007B393D">
                        <w:rPr>
                          <w:rFonts w:ascii="Candara" w:hAnsi="Candara"/>
                          <w:bCs/>
                          <w:sz w:val="18"/>
                          <w:szCs w:val="18"/>
                        </w:rPr>
                        <w:t>) and the appropriate indicators are read</w:t>
                      </w:r>
                      <w:r w:rsidR="00DB52AF">
                        <w:rPr>
                          <w:rFonts w:ascii="Candara" w:hAnsi="Candara"/>
                          <w:bCs/>
                          <w:sz w:val="18"/>
                          <w:szCs w:val="18"/>
                        </w:rPr>
                        <w:t>.</w:t>
                      </w:r>
                      <w:r w:rsidRPr="007B393D">
                        <w:rPr>
                          <w:rFonts w:ascii="Candara" w:hAnsi="Candara"/>
                          <w:bCs/>
                          <w:sz w:val="18"/>
                          <w:szCs w:val="18"/>
                        </w:rPr>
                        <w:t xml:space="preserve"> </w:t>
                      </w:r>
                    </w:p>
                    <w:p w14:paraId="0DE1D747" w14:textId="77777777" w:rsidR="007B393D" w:rsidRPr="007B393D" w:rsidRDefault="007B393D" w:rsidP="007B393D">
                      <w:pPr>
                        <w:ind w:left="360"/>
                        <w:rPr>
                          <w:rFonts w:ascii="Candara" w:hAnsi="Candara"/>
                          <w:bCs/>
                          <w:sz w:val="18"/>
                          <w:szCs w:val="18"/>
                        </w:rPr>
                      </w:pPr>
                    </w:p>
                    <w:p w14:paraId="0C1375D9" w14:textId="77777777" w:rsidR="007B393D" w:rsidRPr="007B393D" w:rsidRDefault="007B393D" w:rsidP="007B393D">
                      <w:pPr>
                        <w:rPr>
                          <w:rFonts w:ascii="Candara" w:hAnsi="Candara"/>
                          <w:bCs/>
                          <w:sz w:val="18"/>
                          <w:szCs w:val="18"/>
                        </w:rPr>
                      </w:pPr>
                      <w:r w:rsidRPr="007B393D">
                        <w:rPr>
                          <w:rFonts w:ascii="Candara" w:hAnsi="Candara"/>
                          <w:b/>
                          <w:sz w:val="18"/>
                          <w:szCs w:val="18"/>
                        </w:rPr>
                        <w:t>Note:</w:t>
                      </w:r>
                      <w:r w:rsidRPr="007B393D">
                        <w:rPr>
                          <w:rFonts w:ascii="Candara" w:hAnsi="Candara"/>
                          <w:bCs/>
                          <w:sz w:val="18"/>
                          <w:szCs w:val="18"/>
                        </w:rPr>
                        <w:t xml:space="preserve"> If the 6 m mark falls on a vertical or near vertical face, or on an otherwise inaccessible location, only streambank stability and cover would be recorded (and may have to be visually estimated if it is beyond the reach of observers). </w:t>
                      </w:r>
                    </w:p>
                    <w:p w14:paraId="5419BAEE" w14:textId="2B2EB1EA" w:rsidR="007B393D" w:rsidRDefault="007B393D"/>
                  </w:txbxContent>
                </v:textbox>
                <w10:wrap type="square"/>
              </v:shape>
            </w:pict>
          </mc:Fallback>
        </mc:AlternateContent>
      </w:r>
      <w:r w:rsidR="00A60B2A">
        <w:br w:type="page"/>
      </w:r>
      <w:r w:rsidR="00ED543E">
        <w:rPr>
          <w:noProof/>
        </w:rPr>
        <w:lastRenderedPageBreak/>
        <mc:AlternateContent>
          <mc:Choice Requires="wps">
            <w:drawing>
              <wp:anchor distT="45720" distB="45720" distL="114300" distR="114300" simplePos="0" relativeHeight="251821056" behindDoc="0" locked="0" layoutInCell="1" allowOverlap="1" wp14:anchorId="7FF591F3" wp14:editId="22D4BF43">
                <wp:simplePos x="0" y="0"/>
                <wp:positionH relativeFrom="column">
                  <wp:posOffset>6793230</wp:posOffset>
                </wp:positionH>
                <wp:positionV relativeFrom="paragraph">
                  <wp:posOffset>6724650</wp:posOffset>
                </wp:positionV>
                <wp:extent cx="304800" cy="1404620"/>
                <wp:effectExtent l="0" t="0" r="0" b="0"/>
                <wp:wrapSquare wrapText="bothSides"/>
                <wp:docPr id="902319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solidFill>
                          <a:srgbClr val="FFFFFF"/>
                        </a:solidFill>
                        <a:ln w="9525">
                          <a:noFill/>
                          <a:miter lim="800000"/>
                          <a:headEnd/>
                          <a:tailEnd/>
                        </a:ln>
                      </wps:spPr>
                      <wps:txbx>
                        <w:txbxContent>
                          <w:p w14:paraId="24AB8A89" w14:textId="23274A53" w:rsidR="00ED543E" w:rsidRPr="00ED543E" w:rsidRDefault="00ED543E">
                            <w:pPr>
                              <w:rPr>
                                <w:rFonts w:ascii="Candara" w:hAnsi="Candara"/>
                                <w:sz w:val="20"/>
                                <w:szCs w:val="20"/>
                              </w:rPr>
                            </w:pPr>
                            <w:r w:rsidRPr="00ED543E">
                              <w:rPr>
                                <w:rFonts w:ascii="Candara" w:hAnsi="Candara"/>
                                <w:sz w:val="20"/>
                                <w:szCs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591F3" id="_x0000_s1199" type="#_x0000_t202" style="position:absolute;margin-left:534.9pt;margin-top:529.5pt;width:24pt;height:110.6pt;z-index:251821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j5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" stroked="f">
                <v:textbox style="mso-fit-shape-to-text:t">
                  <w:txbxContent>
                    <w:p w14:paraId="24AB8A89" w14:textId="23274A53" w:rsidR="00ED543E" w:rsidRPr="00ED543E" w:rsidRDefault="00ED543E">
                      <w:pPr>
                        <w:rPr>
                          <w:rFonts w:ascii="Candara" w:hAnsi="Candara"/>
                          <w:sz w:val="20"/>
                          <w:szCs w:val="20"/>
                        </w:rPr>
                      </w:pPr>
                      <w:r w:rsidRPr="00ED543E">
                        <w:rPr>
                          <w:rFonts w:ascii="Candara" w:hAnsi="Candara"/>
                          <w:sz w:val="20"/>
                          <w:szCs w:val="20"/>
                        </w:rPr>
                        <w:t>6</w:t>
                      </w:r>
                    </w:p>
                  </w:txbxContent>
                </v:textbox>
                <w10:wrap type="square"/>
              </v:shape>
            </w:pict>
          </mc:Fallback>
        </mc:AlternateContent>
      </w:r>
      <w:r w:rsidR="00ED543E">
        <w:rPr>
          <w:noProof/>
        </w:rPr>
        <mc:AlternateContent>
          <mc:Choice Requires="wps">
            <w:drawing>
              <wp:anchor distT="45720" distB="45720" distL="114300" distR="114300" simplePos="0" relativeHeight="251819008" behindDoc="0" locked="0" layoutInCell="1" allowOverlap="1" wp14:anchorId="62C6B3BE" wp14:editId="5DEE3C81">
                <wp:simplePos x="0" y="0"/>
                <wp:positionH relativeFrom="column">
                  <wp:posOffset>2030730</wp:posOffset>
                </wp:positionH>
                <wp:positionV relativeFrom="paragraph">
                  <wp:posOffset>6800850</wp:posOffset>
                </wp:positionV>
                <wp:extent cx="381000" cy="1404620"/>
                <wp:effectExtent l="0" t="0" r="0" b="0"/>
                <wp:wrapSquare wrapText="bothSides"/>
                <wp:docPr id="1058917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191B1722" w14:textId="51E77D32" w:rsidR="00ED543E" w:rsidRPr="00ED543E" w:rsidRDefault="009058CA">
                            <w:pPr>
                              <w:rPr>
                                <w:rFonts w:ascii="Candara" w:hAnsi="Candara"/>
                                <w:sz w:val="20"/>
                                <w:szCs w:val="20"/>
                              </w:rPr>
                            </w:pPr>
                            <w:r>
                              <w:rPr>
                                <w:rFonts w:ascii="Candara" w:hAnsi="Candara"/>
                                <w:sz w:val="20"/>
                                <w:szCs w:val="20"/>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C6B3BE" id="_x0000_s1200" type="#_x0000_t202" style="position:absolute;margin-left:159.9pt;margin-top:535.5pt;width:30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J5EQIAAP4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" stroked="f">
                <v:textbox style="mso-fit-shape-to-text:t">
                  <w:txbxContent>
                    <w:p w14:paraId="191B1722" w14:textId="51E77D32" w:rsidR="00ED543E" w:rsidRPr="00ED543E" w:rsidRDefault="009058CA">
                      <w:pPr>
                        <w:rPr>
                          <w:rFonts w:ascii="Candara" w:hAnsi="Candara"/>
                          <w:sz w:val="20"/>
                          <w:szCs w:val="20"/>
                        </w:rPr>
                      </w:pPr>
                      <w:r>
                        <w:rPr>
                          <w:rFonts w:ascii="Candara" w:hAnsi="Candara"/>
                          <w:sz w:val="20"/>
                          <w:szCs w:val="20"/>
                        </w:rPr>
                        <w:t>31</w:t>
                      </w:r>
                    </w:p>
                  </w:txbxContent>
                </v:textbox>
                <w10:wrap type="square"/>
              </v:shape>
            </w:pict>
          </mc:Fallback>
        </mc:AlternateContent>
      </w:r>
      <w:r w:rsidR="00ED543E" w:rsidRPr="008F0830">
        <w:rPr>
          <w:rFonts w:ascii="Verdana" w:hAnsi="Verdana"/>
          <w:noProof/>
          <w:sz w:val="15"/>
          <w:szCs w:val="15"/>
        </w:rPr>
        <mc:AlternateContent>
          <mc:Choice Requires="wps">
            <w:drawing>
              <wp:anchor distT="45720" distB="45720" distL="114300" distR="114300" simplePos="0" relativeHeight="251816960" behindDoc="0" locked="0" layoutInCell="1" allowOverlap="1" wp14:anchorId="69D3199D" wp14:editId="3373AFD0">
                <wp:simplePos x="0" y="0"/>
                <wp:positionH relativeFrom="margin">
                  <wp:align>left</wp:align>
                </wp:positionH>
                <wp:positionV relativeFrom="paragraph">
                  <wp:posOffset>17145</wp:posOffset>
                </wp:positionV>
                <wp:extent cx="4800600" cy="5981700"/>
                <wp:effectExtent l="0" t="0" r="0" b="0"/>
                <wp:wrapSquare wrapText="bothSides"/>
                <wp:docPr id="1598965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981700"/>
                        </a:xfrm>
                        <a:prstGeom prst="rect">
                          <a:avLst/>
                        </a:prstGeom>
                        <a:solidFill>
                          <a:srgbClr val="FFFFFF"/>
                        </a:solidFill>
                        <a:ln w="9525">
                          <a:noFill/>
                          <a:miter lim="800000"/>
                          <a:headEnd/>
                          <a:tailEnd/>
                        </a:ln>
                      </wps:spPr>
                      <wps:txbx>
                        <w:txbxContent>
                          <w:p w14:paraId="143D61BA" w14:textId="5A684C55" w:rsidR="00ED543E" w:rsidRPr="008F0830" w:rsidRDefault="00ED543E" w:rsidP="00ED543E">
                            <w:pPr>
                              <w:pStyle w:val="Caption"/>
                              <w:keepNext/>
                              <w:rPr>
                                <w:rFonts w:ascii="Candara" w:hAnsi="Candara"/>
                                <w:color w:val="auto"/>
                              </w:rPr>
                            </w:pPr>
                            <w:bookmarkStart w:id="6" w:name="_Hlk161819044"/>
                            <w:r w:rsidRPr="008F0830">
                              <w:rPr>
                                <w:rFonts w:ascii="Candara" w:hAnsi="Candara"/>
                                <w:color w:val="auto"/>
                              </w:rPr>
                              <w:t xml:space="preserve">Table </w:t>
                            </w:r>
                            <w:r w:rsidR="003076D3">
                              <w:rPr>
                                <w:rFonts w:ascii="Candara" w:hAnsi="Candara"/>
                                <w:b w:val="0"/>
                                <w:bCs w:val="0"/>
                                <w:color w:val="auto"/>
                              </w:rPr>
                              <w:t>4</w:t>
                            </w:r>
                            <w:r w:rsidRPr="008F0830">
                              <w:rPr>
                                <w:rFonts w:ascii="Candara" w:hAnsi="Candara"/>
                                <w:color w:val="auto"/>
                              </w:rPr>
                              <w:t>. Woody species use class and descriptions.</w:t>
                            </w:r>
                          </w:p>
                          <w:tbl>
                            <w:tblPr>
                              <w:tblW w:w="7174"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403"/>
                              <w:gridCol w:w="1077"/>
                              <w:gridCol w:w="4694"/>
                            </w:tblGrid>
                            <w:tr w:rsidR="00ED543E" w:rsidRPr="008F0830" w14:paraId="3911ECA5" w14:textId="77777777" w:rsidTr="008F0830">
                              <w:trPr>
                                <w:trHeight w:val="478"/>
                              </w:trPr>
                              <w:tc>
                                <w:tcPr>
                                  <w:tcW w:w="1403"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11DAD059" w14:textId="77777777" w:rsidR="00ED543E" w:rsidRPr="008F0830" w:rsidRDefault="00ED543E" w:rsidP="008F0830">
                                  <w:pPr>
                                    <w:spacing w:after="200" w:line="276" w:lineRule="auto"/>
                                    <w:rPr>
                                      <w:rFonts w:ascii="Candara" w:eastAsia="Calibri" w:hAnsi="Candara"/>
                                      <w:iCs/>
                                      <w:sz w:val="18"/>
                                      <w:szCs w:val="18"/>
                                    </w:rPr>
                                  </w:pPr>
                                  <w:bookmarkStart w:id="7" w:name="_Hlk161819277"/>
                                  <w:r w:rsidRPr="008F0830">
                                    <w:rPr>
                                      <w:rFonts w:ascii="Candara" w:eastAsia="Calibri" w:hAnsi="Candara"/>
                                      <w:b/>
                                      <w:iCs/>
                                      <w:sz w:val="18"/>
                                      <w:szCs w:val="18"/>
                                    </w:rPr>
                                    <w:t>Use Class</w:t>
                                  </w:r>
                                </w:p>
                              </w:tc>
                              <w:tc>
                                <w:tcPr>
                                  <w:tcW w:w="1077" w:type="dxa"/>
                                  <w:tcBorders>
                                    <w:top w:val="single" w:sz="4" w:space="0" w:color="000001"/>
                                    <w:left w:val="single" w:sz="4" w:space="0" w:color="000001"/>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1277AD84" w14:textId="77777777" w:rsidR="00ED543E" w:rsidRPr="008F0830" w:rsidRDefault="00ED543E" w:rsidP="008F0830">
                                  <w:pPr>
                                    <w:spacing w:after="200" w:line="276" w:lineRule="auto"/>
                                    <w:rPr>
                                      <w:rFonts w:ascii="Candara" w:eastAsia="Calibri" w:hAnsi="Candara"/>
                                      <w:iCs/>
                                      <w:sz w:val="18"/>
                                      <w:szCs w:val="18"/>
                                    </w:rPr>
                                  </w:pPr>
                                  <w:r w:rsidRPr="008F0830">
                                    <w:rPr>
                                      <w:rFonts w:ascii="Candara" w:eastAsia="Calibri" w:hAnsi="Candara"/>
                                      <w:b/>
                                      <w:iCs/>
                                      <w:sz w:val="18"/>
                                      <w:szCs w:val="18"/>
                                    </w:rPr>
                                    <w:t>Midpoint</w:t>
                                  </w:r>
                                </w:p>
                              </w:tc>
                              <w:tc>
                                <w:tcPr>
                                  <w:tcW w:w="4694"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144869DD" w14:textId="77777777" w:rsidR="00ED543E" w:rsidRPr="008F0830" w:rsidRDefault="00ED543E" w:rsidP="008F0830">
                                  <w:pPr>
                                    <w:spacing w:after="200" w:line="276" w:lineRule="auto"/>
                                    <w:rPr>
                                      <w:rFonts w:ascii="Candara" w:eastAsia="Calibri" w:hAnsi="Candara"/>
                                      <w:iCs/>
                                      <w:sz w:val="18"/>
                                      <w:szCs w:val="18"/>
                                    </w:rPr>
                                  </w:pPr>
                                  <w:r w:rsidRPr="008F0830">
                                    <w:rPr>
                                      <w:rFonts w:ascii="Candara" w:eastAsia="Calibri" w:hAnsi="Candara"/>
                                      <w:b/>
                                      <w:iCs/>
                                      <w:sz w:val="18"/>
                                      <w:szCs w:val="18"/>
                                    </w:rPr>
                                    <w:t>Description</w:t>
                                  </w:r>
                                </w:p>
                              </w:tc>
                            </w:tr>
                            <w:tr w:rsidR="00ED543E" w:rsidRPr="008F0830" w14:paraId="755B65D2" w14:textId="77777777" w:rsidTr="008F0830">
                              <w:trPr>
                                <w:trHeight w:val="919"/>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7FB059F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Unavailable</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2B786BBE"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Blank</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5CA1A2F" w14:textId="27A29BB2"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Shrubs and trees that have most (&gt; 50%) of their actively growing stems &gt; 1.5 m (5 ft) tall for cattle browsing. This should be adjusted if the questions to be answered involves other herbivores.</w:t>
                                  </w:r>
                                </w:p>
                              </w:tc>
                            </w:tr>
                            <w:tr w:rsidR="00ED543E" w:rsidRPr="008F0830" w14:paraId="076C3E10" w14:textId="77777777" w:rsidTr="008F0830">
                              <w:trPr>
                                <w:trHeight w:val="411"/>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tcPr>
                                <w:p w14:paraId="4E5E26F1" w14:textId="77777777" w:rsidR="00ED543E" w:rsidRPr="008F0830" w:rsidRDefault="00ED543E" w:rsidP="008F0830">
                                  <w:pPr>
                                    <w:spacing w:after="200" w:line="276" w:lineRule="auto"/>
                                    <w:rPr>
                                      <w:rFonts w:ascii="Candara" w:eastAsia="Calibri" w:hAnsi="Candara"/>
                                      <w:b/>
                                      <w:sz w:val="18"/>
                                      <w:szCs w:val="18"/>
                                    </w:rPr>
                                  </w:pPr>
                                  <w:r w:rsidRPr="008F0830">
                                    <w:rPr>
                                      <w:rFonts w:ascii="Candara" w:eastAsia="Calibri" w:hAnsi="Candara"/>
                                      <w:b/>
                                      <w:sz w:val="18"/>
                                      <w:szCs w:val="18"/>
                                    </w:rPr>
                                    <w:t>None</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0D08DCEC" w14:textId="77777777" w:rsidR="00ED543E" w:rsidRPr="008F0830" w:rsidRDefault="00ED543E" w:rsidP="008F0830">
                                  <w:pPr>
                                    <w:spacing w:after="200" w:line="276" w:lineRule="auto"/>
                                    <w:rPr>
                                      <w:rFonts w:ascii="Candara" w:eastAsia="Calibri" w:hAnsi="Candara"/>
                                      <w:b/>
                                      <w:sz w:val="18"/>
                                      <w:szCs w:val="18"/>
                                    </w:rPr>
                                  </w:pPr>
                                  <w:r w:rsidRPr="008F0830">
                                    <w:rPr>
                                      <w:rFonts w:ascii="Candara" w:eastAsia="Calibri" w:hAnsi="Candara"/>
                                      <w:b/>
                                      <w:sz w:val="18"/>
                                      <w:szCs w:val="18"/>
                                    </w:rPr>
                                    <w:t>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tcPr>
                                <w:p w14:paraId="280FF665"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No browse of key woody plants.</w:t>
                                  </w:r>
                                </w:p>
                              </w:tc>
                            </w:tr>
                            <w:tr w:rsidR="00ED543E" w:rsidRPr="008F0830" w14:paraId="67CC5476" w14:textId="77777777" w:rsidTr="008F0830">
                              <w:trPr>
                                <w:trHeight w:val="852"/>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E95963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Slight</w:t>
                                  </w:r>
                                </w:p>
                                <w:p w14:paraId="2BB0DB34"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(1%–20%)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3AD63335"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10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6773F83"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Browse plants appear to have little or no use. Available leaders may show some use, but 20% or less of the available current year’s leaders have use.</w:t>
                                  </w:r>
                                </w:p>
                              </w:tc>
                            </w:tr>
                            <w:tr w:rsidR="00ED543E" w:rsidRPr="008F0830" w14:paraId="0A8B664A" w14:textId="77777777" w:rsidTr="008F0830">
                              <w:trPr>
                                <w:trHeight w:val="919"/>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4D124D6"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Light</w:t>
                                  </w:r>
                                </w:p>
                                <w:p w14:paraId="067EE3C9"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(21%–40%)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4CF558C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30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7B5BC46C"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There is obvious evidence of use of the current year’s leaders. The available leaders appear cropped or browsed in patches and 60%–79% of the available current year’s leaders of browse plants remain intact.</w:t>
                                  </w:r>
                                </w:p>
                              </w:tc>
                            </w:tr>
                            <w:tr w:rsidR="00ED543E" w:rsidRPr="008F0830" w14:paraId="495C0981" w14:textId="77777777" w:rsidTr="008F0830">
                              <w:trPr>
                                <w:trHeight w:val="852"/>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0DFCC86"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Moderate</w:t>
                                  </w:r>
                                </w:p>
                                <w:p w14:paraId="44B5E787"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(41%–60%)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117FFE63"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50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764ED55B"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Browse plants appear rather uniformly used and 40%–59% of the available current year’s leaders remain intact.</w:t>
                                  </w:r>
                                </w:p>
                              </w:tc>
                            </w:tr>
                            <w:tr w:rsidR="00ED543E" w:rsidRPr="008F0830" w14:paraId="15CE54DC" w14:textId="77777777" w:rsidTr="008F0830">
                              <w:trPr>
                                <w:trHeight w:val="1173"/>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AE5870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Heavy</w:t>
                                  </w:r>
                                </w:p>
                                <w:p w14:paraId="027A30B3"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(61%–80%)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24AB00FF"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70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F51F26E" w14:textId="7187AAF3"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The use of the browse gives the general appearance of complete search by browsing animals. Most available leaders are used, and some terminal buds remain on browse plants. Between 20</w:t>
                                  </w:r>
                                  <w:r w:rsidR="00E7422F">
                                    <w:rPr>
                                      <w:rFonts w:ascii="Candara" w:eastAsia="Calibri" w:hAnsi="Candara"/>
                                      <w:sz w:val="18"/>
                                      <w:szCs w:val="18"/>
                                    </w:rPr>
                                    <w:t>%</w:t>
                                  </w:r>
                                  <w:r w:rsidRPr="008F0830">
                                    <w:rPr>
                                      <w:rFonts w:ascii="Candara" w:eastAsia="Calibri" w:hAnsi="Candara"/>
                                      <w:sz w:val="18"/>
                                      <w:szCs w:val="18"/>
                                    </w:rPr>
                                    <w:t>–39% of the available current year’s leaders remain intact.</w:t>
                                  </w:r>
                                </w:p>
                              </w:tc>
                            </w:tr>
                            <w:tr w:rsidR="00ED543E" w:rsidRPr="008F0830" w14:paraId="66BD027F" w14:textId="77777777" w:rsidTr="008F0830">
                              <w:trPr>
                                <w:trHeight w:val="1413"/>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79A28CE"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Severe</w:t>
                                  </w:r>
                                </w:p>
                                <w:p w14:paraId="601C391B"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(81%–100%)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35C7AB95"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90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80E46C0" w14:textId="2FCD4974"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 xml:space="preserve">The use of the browse gives the appearance of complete search by browsing animals. There is browsing use on second- and </w:t>
                                  </w:r>
                                  <w:proofErr w:type="gramStart"/>
                                  <w:r w:rsidRPr="008F0830">
                                    <w:rPr>
                                      <w:rFonts w:ascii="Candara" w:eastAsia="Calibri" w:hAnsi="Candara"/>
                                      <w:sz w:val="18"/>
                                      <w:szCs w:val="18"/>
                                    </w:rPr>
                                    <w:t>third-years</w:t>
                                  </w:r>
                                  <w:proofErr w:type="gramEnd"/>
                                  <w:r w:rsidRPr="008F0830">
                                    <w:rPr>
                                      <w:rFonts w:ascii="Candara" w:eastAsia="Calibri" w:hAnsi="Candara"/>
                                      <w:sz w:val="18"/>
                                      <w:szCs w:val="18"/>
                                    </w:rPr>
                                    <w:t>’ leader growth. Plants show a clublike appearance, indicating that most active leaders have been removed. Only 0</w:t>
                                  </w:r>
                                  <w:r w:rsidR="00E7422F">
                                    <w:rPr>
                                      <w:rFonts w:ascii="Candara" w:eastAsia="Calibri" w:hAnsi="Candara"/>
                                      <w:sz w:val="18"/>
                                      <w:szCs w:val="18"/>
                                    </w:rPr>
                                    <w:t>%</w:t>
                                  </w:r>
                                  <w:r w:rsidRPr="008F0830">
                                    <w:rPr>
                                      <w:rFonts w:ascii="Candara" w:eastAsia="Calibri" w:hAnsi="Candara"/>
                                      <w:sz w:val="18"/>
                                      <w:szCs w:val="18"/>
                                    </w:rPr>
                                    <w:t>–19% of the available current year’s leaders remain intact.</w:t>
                                  </w:r>
                                </w:p>
                              </w:tc>
                            </w:tr>
                            <w:bookmarkEnd w:id="6"/>
                            <w:bookmarkEnd w:id="7"/>
                          </w:tbl>
                          <w:p w14:paraId="7C15BEAA" w14:textId="77777777" w:rsidR="00ED543E" w:rsidRPr="008F0830" w:rsidRDefault="00ED543E" w:rsidP="00ED543E">
                            <w:pPr>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3199D" id="_x0000_s1201" type="#_x0000_t202" style="position:absolute;margin-left:0;margin-top:1.35pt;width:378pt;height:471pt;z-index:251816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Q4DgIAAP8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" stroked="f">
                <v:textbox>
                  <w:txbxContent>
                    <w:p w14:paraId="143D61BA" w14:textId="5A684C55" w:rsidR="00ED543E" w:rsidRPr="008F0830" w:rsidRDefault="00ED543E" w:rsidP="00ED543E">
                      <w:pPr>
                        <w:pStyle w:val="Caption"/>
                        <w:keepNext/>
                        <w:rPr>
                          <w:rFonts w:ascii="Candara" w:hAnsi="Candara"/>
                          <w:color w:val="auto"/>
                        </w:rPr>
                      </w:pPr>
                      <w:bookmarkStart w:id="8" w:name="_Hlk161819044"/>
                      <w:r w:rsidRPr="008F0830">
                        <w:rPr>
                          <w:rFonts w:ascii="Candara" w:hAnsi="Candara"/>
                          <w:color w:val="auto"/>
                        </w:rPr>
                        <w:t xml:space="preserve">Table </w:t>
                      </w:r>
                      <w:r w:rsidR="003076D3">
                        <w:rPr>
                          <w:rFonts w:ascii="Candara" w:hAnsi="Candara"/>
                          <w:b w:val="0"/>
                          <w:bCs w:val="0"/>
                          <w:color w:val="auto"/>
                        </w:rPr>
                        <w:t>4</w:t>
                      </w:r>
                      <w:r w:rsidRPr="008F0830">
                        <w:rPr>
                          <w:rFonts w:ascii="Candara" w:hAnsi="Candara"/>
                          <w:color w:val="auto"/>
                        </w:rPr>
                        <w:t>. Woody species use class and descriptions.</w:t>
                      </w:r>
                    </w:p>
                    <w:tbl>
                      <w:tblPr>
                        <w:tblW w:w="7174"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403"/>
                        <w:gridCol w:w="1077"/>
                        <w:gridCol w:w="4694"/>
                      </w:tblGrid>
                      <w:tr w:rsidR="00ED543E" w:rsidRPr="008F0830" w14:paraId="3911ECA5" w14:textId="77777777" w:rsidTr="008F0830">
                        <w:trPr>
                          <w:trHeight w:val="478"/>
                        </w:trPr>
                        <w:tc>
                          <w:tcPr>
                            <w:tcW w:w="1403"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11DAD059" w14:textId="77777777" w:rsidR="00ED543E" w:rsidRPr="008F0830" w:rsidRDefault="00ED543E" w:rsidP="008F0830">
                            <w:pPr>
                              <w:spacing w:after="200" w:line="276" w:lineRule="auto"/>
                              <w:rPr>
                                <w:rFonts w:ascii="Candara" w:eastAsia="Calibri" w:hAnsi="Candara"/>
                                <w:iCs/>
                                <w:sz w:val="18"/>
                                <w:szCs w:val="18"/>
                              </w:rPr>
                            </w:pPr>
                            <w:bookmarkStart w:id="9" w:name="_Hlk161819277"/>
                            <w:r w:rsidRPr="008F0830">
                              <w:rPr>
                                <w:rFonts w:ascii="Candara" w:eastAsia="Calibri" w:hAnsi="Candara"/>
                                <w:b/>
                                <w:iCs/>
                                <w:sz w:val="18"/>
                                <w:szCs w:val="18"/>
                              </w:rPr>
                              <w:t>Use Class</w:t>
                            </w:r>
                          </w:p>
                        </w:tc>
                        <w:tc>
                          <w:tcPr>
                            <w:tcW w:w="1077" w:type="dxa"/>
                            <w:tcBorders>
                              <w:top w:val="single" w:sz="4" w:space="0" w:color="000001"/>
                              <w:left w:val="single" w:sz="4" w:space="0" w:color="000001"/>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1277AD84" w14:textId="77777777" w:rsidR="00ED543E" w:rsidRPr="008F0830" w:rsidRDefault="00ED543E" w:rsidP="008F0830">
                            <w:pPr>
                              <w:spacing w:after="200" w:line="276" w:lineRule="auto"/>
                              <w:rPr>
                                <w:rFonts w:ascii="Candara" w:eastAsia="Calibri" w:hAnsi="Candara"/>
                                <w:iCs/>
                                <w:sz w:val="18"/>
                                <w:szCs w:val="18"/>
                              </w:rPr>
                            </w:pPr>
                            <w:r w:rsidRPr="008F0830">
                              <w:rPr>
                                <w:rFonts w:ascii="Candara" w:eastAsia="Calibri" w:hAnsi="Candara"/>
                                <w:b/>
                                <w:iCs/>
                                <w:sz w:val="18"/>
                                <w:szCs w:val="18"/>
                              </w:rPr>
                              <w:t>Midpoint</w:t>
                            </w:r>
                          </w:p>
                        </w:tc>
                        <w:tc>
                          <w:tcPr>
                            <w:tcW w:w="4694"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144869DD" w14:textId="77777777" w:rsidR="00ED543E" w:rsidRPr="008F0830" w:rsidRDefault="00ED543E" w:rsidP="008F0830">
                            <w:pPr>
                              <w:spacing w:after="200" w:line="276" w:lineRule="auto"/>
                              <w:rPr>
                                <w:rFonts w:ascii="Candara" w:eastAsia="Calibri" w:hAnsi="Candara"/>
                                <w:iCs/>
                                <w:sz w:val="18"/>
                                <w:szCs w:val="18"/>
                              </w:rPr>
                            </w:pPr>
                            <w:r w:rsidRPr="008F0830">
                              <w:rPr>
                                <w:rFonts w:ascii="Candara" w:eastAsia="Calibri" w:hAnsi="Candara"/>
                                <w:b/>
                                <w:iCs/>
                                <w:sz w:val="18"/>
                                <w:szCs w:val="18"/>
                              </w:rPr>
                              <w:t>Description</w:t>
                            </w:r>
                          </w:p>
                        </w:tc>
                      </w:tr>
                      <w:tr w:rsidR="00ED543E" w:rsidRPr="008F0830" w14:paraId="755B65D2" w14:textId="77777777" w:rsidTr="008F0830">
                        <w:trPr>
                          <w:trHeight w:val="919"/>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7FB059F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Unavailable</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2B786BBE"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Blank</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5CA1A2F" w14:textId="27A29BB2"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Shrubs and trees that have most (&gt; 50%) of their actively growing stems &gt; 1.5 m (5 ft) tall for cattle browsing. This should be adjusted if the questions to be answered involves other herbivores.</w:t>
                            </w:r>
                          </w:p>
                        </w:tc>
                      </w:tr>
                      <w:tr w:rsidR="00ED543E" w:rsidRPr="008F0830" w14:paraId="076C3E10" w14:textId="77777777" w:rsidTr="008F0830">
                        <w:trPr>
                          <w:trHeight w:val="411"/>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tcPr>
                          <w:p w14:paraId="4E5E26F1" w14:textId="77777777" w:rsidR="00ED543E" w:rsidRPr="008F0830" w:rsidRDefault="00ED543E" w:rsidP="008F0830">
                            <w:pPr>
                              <w:spacing w:after="200" w:line="276" w:lineRule="auto"/>
                              <w:rPr>
                                <w:rFonts w:ascii="Candara" w:eastAsia="Calibri" w:hAnsi="Candara"/>
                                <w:b/>
                                <w:sz w:val="18"/>
                                <w:szCs w:val="18"/>
                              </w:rPr>
                            </w:pPr>
                            <w:r w:rsidRPr="008F0830">
                              <w:rPr>
                                <w:rFonts w:ascii="Candara" w:eastAsia="Calibri" w:hAnsi="Candara"/>
                                <w:b/>
                                <w:sz w:val="18"/>
                                <w:szCs w:val="18"/>
                              </w:rPr>
                              <w:t>None</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tcPr>
                          <w:p w14:paraId="0D08DCEC" w14:textId="77777777" w:rsidR="00ED543E" w:rsidRPr="008F0830" w:rsidRDefault="00ED543E" w:rsidP="008F0830">
                            <w:pPr>
                              <w:spacing w:after="200" w:line="276" w:lineRule="auto"/>
                              <w:rPr>
                                <w:rFonts w:ascii="Candara" w:eastAsia="Calibri" w:hAnsi="Candara"/>
                                <w:b/>
                                <w:sz w:val="18"/>
                                <w:szCs w:val="18"/>
                              </w:rPr>
                            </w:pPr>
                            <w:r w:rsidRPr="008F0830">
                              <w:rPr>
                                <w:rFonts w:ascii="Candara" w:eastAsia="Calibri" w:hAnsi="Candara"/>
                                <w:b/>
                                <w:sz w:val="18"/>
                                <w:szCs w:val="18"/>
                              </w:rPr>
                              <w:t>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tcPr>
                          <w:p w14:paraId="280FF665"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No browse of key woody plants.</w:t>
                            </w:r>
                          </w:p>
                        </w:tc>
                      </w:tr>
                      <w:tr w:rsidR="00ED543E" w:rsidRPr="008F0830" w14:paraId="67CC5476" w14:textId="77777777" w:rsidTr="008F0830">
                        <w:trPr>
                          <w:trHeight w:val="852"/>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E95963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Slight</w:t>
                            </w:r>
                          </w:p>
                          <w:p w14:paraId="2BB0DB34"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(1%–20%)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3AD63335"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10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6773F83"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Browse plants appear to have little or no use. Available leaders may show some use, but 20% or less of the available current year’s leaders have use.</w:t>
                            </w:r>
                          </w:p>
                        </w:tc>
                      </w:tr>
                      <w:tr w:rsidR="00ED543E" w:rsidRPr="008F0830" w14:paraId="0A8B664A" w14:textId="77777777" w:rsidTr="008F0830">
                        <w:trPr>
                          <w:trHeight w:val="919"/>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4D124D6"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Light</w:t>
                            </w:r>
                          </w:p>
                          <w:p w14:paraId="067EE3C9"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(21%–40%)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4CF558C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30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7B5BC46C"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There is obvious evidence of use of the current year’s leaders. The available leaders appear cropped or browsed in patches and 60%–79% of the available current year’s leaders of browse plants remain intact.</w:t>
                            </w:r>
                          </w:p>
                        </w:tc>
                      </w:tr>
                      <w:tr w:rsidR="00ED543E" w:rsidRPr="008F0830" w14:paraId="495C0981" w14:textId="77777777" w:rsidTr="008F0830">
                        <w:trPr>
                          <w:trHeight w:val="852"/>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0DFCC86"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Moderate</w:t>
                            </w:r>
                          </w:p>
                          <w:p w14:paraId="44B5E787"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(41%–60%)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117FFE63"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50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764ED55B"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Browse plants appear rather uniformly used and 40%–59% of the available current year’s leaders remain intact.</w:t>
                            </w:r>
                          </w:p>
                        </w:tc>
                      </w:tr>
                      <w:tr w:rsidR="00ED543E" w:rsidRPr="008F0830" w14:paraId="15CE54DC" w14:textId="77777777" w:rsidTr="008F0830">
                        <w:trPr>
                          <w:trHeight w:val="1173"/>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AE58708"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Heavy</w:t>
                            </w:r>
                          </w:p>
                          <w:p w14:paraId="027A30B3"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(61%–80%)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24AB00FF"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70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F51F26E" w14:textId="7187AAF3"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The use of the browse gives the general appearance of complete search by browsing animals. Most available leaders are used, and some terminal buds remain on browse plants. Between 20</w:t>
                            </w:r>
                            <w:r w:rsidR="00E7422F">
                              <w:rPr>
                                <w:rFonts w:ascii="Candara" w:eastAsia="Calibri" w:hAnsi="Candara"/>
                                <w:sz w:val="18"/>
                                <w:szCs w:val="18"/>
                              </w:rPr>
                              <w:t>%</w:t>
                            </w:r>
                            <w:r w:rsidRPr="008F0830">
                              <w:rPr>
                                <w:rFonts w:ascii="Candara" w:eastAsia="Calibri" w:hAnsi="Candara"/>
                                <w:sz w:val="18"/>
                                <w:szCs w:val="18"/>
                              </w:rPr>
                              <w:t>–39% of the available current year’s leaders remain intact.</w:t>
                            </w:r>
                          </w:p>
                        </w:tc>
                      </w:tr>
                      <w:tr w:rsidR="00ED543E" w:rsidRPr="008F0830" w14:paraId="66BD027F" w14:textId="77777777" w:rsidTr="008F0830">
                        <w:trPr>
                          <w:trHeight w:val="1413"/>
                        </w:trPr>
                        <w:tc>
                          <w:tcPr>
                            <w:tcW w:w="1403"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79A28CE"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Severe</w:t>
                            </w:r>
                          </w:p>
                          <w:p w14:paraId="601C391B"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(81%–100%)</w:t>
                            </w:r>
                          </w:p>
                        </w:tc>
                        <w:tc>
                          <w:tcPr>
                            <w:tcW w:w="107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vAlign w:val="center"/>
                            <w:hideMark/>
                          </w:tcPr>
                          <w:p w14:paraId="35C7AB95" w14:textId="77777777"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b/>
                                <w:sz w:val="18"/>
                                <w:szCs w:val="18"/>
                              </w:rPr>
                              <w:t>90</w:t>
                            </w:r>
                          </w:p>
                        </w:tc>
                        <w:tc>
                          <w:tcPr>
                            <w:tcW w:w="4694" w:type="dxa"/>
                            <w:tcBorders>
                              <w:top w:val="single" w:sz="4" w:space="0" w:color="000001"/>
                              <w:left w:val="single" w:sz="4" w:space="0" w:color="000001"/>
                              <w:bottom w:val="single" w:sz="4" w:space="0" w:color="000001"/>
                              <w:right w:val="nil"/>
                            </w:tcBorders>
                            <w:tcMar>
                              <w:top w:w="0" w:type="dxa"/>
                              <w:left w:w="113" w:type="dxa"/>
                              <w:bottom w:w="0" w:type="dxa"/>
                              <w:right w:w="108" w:type="dxa"/>
                            </w:tcMar>
                            <w:hideMark/>
                          </w:tcPr>
                          <w:p w14:paraId="480E46C0" w14:textId="2FCD4974" w:rsidR="00ED543E" w:rsidRPr="008F0830" w:rsidRDefault="00ED543E" w:rsidP="008F0830">
                            <w:pPr>
                              <w:spacing w:after="200" w:line="276" w:lineRule="auto"/>
                              <w:rPr>
                                <w:rFonts w:ascii="Candara" w:eastAsia="Calibri" w:hAnsi="Candara"/>
                                <w:sz w:val="18"/>
                                <w:szCs w:val="18"/>
                              </w:rPr>
                            </w:pPr>
                            <w:r w:rsidRPr="008F0830">
                              <w:rPr>
                                <w:rFonts w:ascii="Candara" w:eastAsia="Calibri" w:hAnsi="Candara"/>
                                <w:sz w:val="18"/>
                                <w:szCs w:val="18"/>
                              </w:rPr>
                              <w:t xml:space="preserve">The use of the browse gives the appearance of complete search by browsing animals. There is browsing use on second- and </w:t>
                            </w:r>
                            <w:proofErr w:type="gramStart"/>
                            <w:r w:rsidRPr="008F0830">
                              <w:rPr>
                                <w:rFonts w:ascii="Candara" w:eastAsia="Calibri" w:hAnsi="Candara"/>
                                <w:sz w:val="18"/>
                                <w:szCs w:val="18"/>
                              </w:rPr>
                              <w:t>third-years</w:t>
                            </w:r>
                            <w:proofErr w:type="gramEnd"/>
                            <w:r w:rsidRPr="008F0830">
                              <w:rPr>
                                <w:rFonts w:ascii="Candara" w:eastAsia="Calibri" w:hAnsi="Candara"/>
                                <w:sz w:val="18"/>
                                <w:szCs w:val="18"/>
                              </w:rPr>
                              <w:t>’ leader growth. Plants show a clublike appearance, indicating that most active leaders have been removed. Only 0</w:t>
                            </w:r>
                            <w:r w:rsidR="00E7422F">
                              <w:rPr>
                                <w:rFonts w:ascii="Candara" w:eastAsia="Calibri" w:hAnsi="Candara"/>
                                <w:sz w:val="18"/>
                                <w:szCs w:val="18"/>
                              </w:rPr>
                              <w:t>%</w:t>
                            </w:r>
                            <w:r w:rsidRPr="008F0830">
                              <w:rPr>
                                <w:rFonts w:ascii="Candara" w:eastAsia="Calibri" w:hAnsi="Candara"/>
                                <w:sz w:val="18"/>
                                <w:szCs w:val="18"/>
                              </w:rPr>
                              <w:t>–19% of the available current year’s leaders remain intact.</w:t>
                            </w:r>
                          </w:p>
                        </w:tc>
                      </w:tr>
                      <w:bookmarkEnd w:id="8"/>
                      <w:bookmarkEnd w:id="9"/>
                    </w:tbl>
                    <w:p w14:paraId="7C15BEAA" w14:textId="77777777" w:rsidR="00ED543E" w:rsidRPr="008F0830" w:rsidRDefault="00ED543E" w:rsidP="00ED543E">
                      <w:pPr>
                        <w:rPr>
                          <w:rFonts w:ascii="Candara" w:hAnsi="Candara"/>
                          <w:sz w:val="18"/>
                          <w:szCs w:val="18"/>
                        </w:rPr>
                      </w:pPr>
                    </w:p>
                  </w:txbxContent>
                </v:textbox>
                <w10:wrap type="square" anchorx="margin"/>
              </v:shape>
            </w:pict>
          </mc:Fallback>
        </mc:AlternateContent>
      </w:r>
      <w:r w:rsidR="008202C3" w:rsidRPr="008202C3">
        <w:rPr>
          <w:rFonts w:ascii="Candara" w:hAnsi="Candara"/>
          <w:noProof/>
          <w:sz w:val="18"/>
          <w:szCs w:val="18"/>
        </w:rPr>
        <mc:AlternateContent>
          <mc:Choice Requires="wps">
            <w:drawing>
              <wp:anchor distT="45720" distB="45720" distL="114300" distR="114300" simplePos="0" relativeHeight="251814912" behindDoc="0" locked="0" layoutInCell="1" allowOverlap="1" wp14:anchorId="40D17C08" wp14:editId="12510703">
                <wp:simplePos x="0" y="0"/>
                <wp:positionH relativeFrom="column">
                  <wp:posOffset>5212080</wp:posOffset>
                </wp:positionH>
                <wp:positionV relativeFrom="paragraph">
                  <wp:posOffset>0</wp:posOffset>
                </wp:positionV>
                <wp:extent cx="4114800" cy="6457950"/>
                <wp:effectExtent l="0" t="0" r="0" b="0"/>
                <wp:wrapSquare wrapText="bothSides"/>
                <wp:docPr id="2030788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457950"/>
                        </a:xfrm>
                        <a:prstGeom prst="rect">
                          <a:avLst/>
                        </a:prstGeom>
                        <a:solidFill>
                          <a:srgbClr val="FFFFFF"/>
                        </a:solidFill>
                        <a:ln w="9525">
                          <a:noFill/>
                          <a:miter lim="800000"/>
                          <a:headEnd/>
                          <a:tailEnd/>
                        </a:ln>
                      </wps:spPr>
                      <wps:txbx>
                        <w:txbxContent>
                          <w:p w14:paraId="48D38B78" w14:textId="733B2802" w:rsidR="008202C3" w:rsidRPr="00ED543E" w:rsidRDefault="00ED543E" w:rsidP="00A2234E">
                            <w:pPr>
                              <w:pStyle w:val="ListParagraph"/>
                              <w:numPr>
                                <w:ilvl w:val="0"/>
                                <w:numId w:val="44"/>
                              </w:numPr>
                              <w:jc w:val="center"/>
                              <w:rPr>
                                <w:rFonts w:ascii="Candara" w:hAnsi="Candara"/>
                                <w:b/>
                                <w:i/>
                                <w:iCs/>
                              </w:rPr>
                            </w:pPr>
                            <w:r w:rsidRPr="00ED543E">
                              <w:rPr>
                                <w:rFonts w:ascii="Candara" w:hAnsi="Candara"/>
                                <w:b/>
                                <w:i/>
                                <w:iCs/>
                              </w:rPr>
                              <w:t>Greenline Composition</w:t>
                            </w:r>
                          </w:p>
                          <w:p w14:paraId="1B2A068A" w14:textId="77777777" w:rsidR="008202C3" w:rsidRDefault="008202C3" w:rsidP="008202C3">
                            <w:pPr>
                              <w:ind w:right="0"/>
                              <w:rPr>
                                <w:rFonts w:ascii="Candara" w:hAnsi="Candara"/>
                                <w:b/>
                                <w:sz w:val="18"/>
                                <w:szCs w:val="18"/>
                              </w:rPr>
                            </w:pPr>
                          </w:p>
                          <w:p w14:paraId="5BFCE713" w14:textId="769A5E8C" w:rsidR="008202C3" w:rsidRPr="008202C3" w:rsidRDefault="008202C3" w:rsidP="008202C3">
                            <w:pPr>
                              <w:ind w:right="0"/>
                              <w:rPr>
                                <w:rFonts w:ascii="Candara" w:hAnsi="Candara"/>
                                <w:sz w:val="18"/>
                                <w:szCs w:val="18"/>
                              </w:rPr>
                            </w:pPr>
                            <w:r w:rsidRPr="008202C3">
                              <w:rPr>
                                <w:rFonts w:ascii="Candara" w:hAnsi="Candara"/>
                                <w:b/>
                                <w:sz w:val="18"/>
                                <w:szCs w:val="18"/>
                              </w:rPr>
                              <w:t>Step 1. Conduct a reconnaissance and develop a plant species list.</w:t>
                            </w:r>
                            <w:r w:rsidRPr="008202C3">
                              <w:rPr>
                                <w:rFonts w:ascii="Candara" w:hAnsi="Candara"/>
                                <w:b/>
                                <w:i/>
                                <w:iCs/>
                                <w:sz w:val="18"/>
                                <w:szCs w:val="18"/>
                              </w:rPr>
                              <w:t xml:space="preserve"> </w:t>
                            </w:r>
                            <w:r w:rsidRPr="008202C3">
                              <w:rPr>
                                <w:rFonts w:ascii="Candara" w:hAnsi="Candara"/>
                                <w:sz w:val="18"/>
                                <w:szCs w:val="18"/>
                              </w:rPr>
                              <w:t xml:space="preserve">Prior to collecting greenline composition data, it is critical that observers identify the plant species located on the site. </w:t>
                            </w:r>
                          </w:p>
                          <w:p w14:paraId="5B5F2423" w14:textId="77777777" w:rsidR="008202C3" w:rsidRDefault="008202C3" w:rsidP="008202C3">
                            <w:pPr>
                              <w:ind w:left="720" w:right="0"/>
                              <w:rPr>
                                <w:rFonts w:ascii="Candara" w:hAnsi="Candara"/>
                                <w:sz w:val="18"/>
                                <w:szCs w:val="18"/>
                              </w:rPr>
                            </w:pPr>
                          </w:p>
                          <w:p w14:paraId="10399906" w14:textId="26E286EE" w:rsidR="008202C3" w:rsidRPr="008202C3" w:rsidRDefault="008202C3" w:rsidP="00A2234E">
                            <w:pPr>
                              <w:numPr>
                                <w:ilvl w:val="0"/>
                                <w:numId w:val="7"/>
                              </w:numPr>
                              <w:ind w:left="450" w:right="0"/>
                              <w:rPr>
                                <w:rFonts w:ascii="Candara" w:hAnsi="Candara"/>
                                <w:sz w:val="18"/>
                                <w:szCs w:val="18"/>
                              </w:rPr>
                            </w:pPr>
                            <w:r w:rsidRPr="008202C3">
                              <w:rPr>
                                <w:rFonts w:ascii="Candara" w:hAnsi="Candara"/>
                                <w:sz w:val="18"/>
                                <w:szCs w:val="18"/>
                              </w:rPr>
                              <w:t>Complete a reconnaissance of the DMA and make a list of the most abundant and common vascular plant species along the greenline. When moving from one end of the DMA to the other, it is important to avoid trampling vegetation on the greenline. Where possible, greenline plants should be observed from the stream channel, which allows a good observation position and avoids trampling the greenline.</w:t>
                            </w:r>
                          </w:p>
                          <w:p w14:paraId="0CB03BD9" w14:textId="77777777" w:rsidR="008202C3" w:rsidRPr="008202C3" w:rsidRDefault="008202C3" w:rsidP="00A2234E">
                            <w:pPr>
                              <w:numPr>
                                <w:ilvl w:val="0"/>
                                <w:numId w:val="6"/>
                              </w:numPr>
                              <w:ind w:left="450" w:right="0"/>
                              <w:rPr>
                                <w:rFonts w:ascii="Candara" w:hAnsi="Candara"/>
                                <w:sz w:val="18"/>
                                <w:szCs w:val="18"/>
                              </w:rPr>
                            </w:pPr>
                            <w:r w:rsidRPr="008202C3">
                              <w:rPr>
                                <w:rFonts w:ascii="Candara" w:hAnsi="Candara"/>
                                <w:sz w:val="18"/>
                                <w:szCs w:val="18"/>
                              </w:rPr>
                              <w:t xml:space="preserve">If recording stubble height and woody species use, identify key species for those methods at the same time. </w:t>
                            </w:r>
                          </w:p>
                          <w:p w14:paraId="5FF49DF1" w14:textId="17C6D834" w:rsidR="008202C3" w:rsidRDefault="008202C3" w:rsidP="00A2234E">
                            <w:pPr>
                              <w:numPr>
                                <w:ilvl w:val="0"/>
                                <w:numId w:val="6"/>
                              </w:numPr>
                              <w:ind w:left="450" w:right="0"/>
                              <w:rPr>
                                <w:rFonts w:ascii="Candara" w:hAnsi="Candara"/>
                                <w:sz w:val="18"/>
                                <w:szCs w:val="18"/>
                              </w:rPr>
                            </w:pPr>
                            <w:r w:rsidRPr="008202C3">
                              <w:rPr>
                                <w:rFonts w:ascii="Candara" w:hAnsi="Candara"/>
                                <w:sz w:val="18"/>
                                <w:szCs w:val="18"/>
                              </w:rPr>
                              <w:t>For identification of unknown plants, collect plants or photograph diagnostic features. Record unknown plants as UNK1, UNK2, etc. and collect specimens for later identification. After identification, replace the UNK codes with the appropriate plant code.</w:t>
                            </w:r>
                          </w:p>
                          <w:p w14:paraId="52915510" w14:textId="77777777" w:rsidR="008202C3" w:rsidRPr="008202C3" w:rsidRDefault="008202C3" w:rsidP="008202C3">
                            <w:pPr>
                              <w:ind w:left="450" w:right="0"/>
                              <w:rPr>
                                <w:rFonts w:ascii="Candara" w:hAnsi="Candara"/>
                                <w:sz w:val="18"/>
                                <w:szCs w:val="18"/>
                              </w:rPr>
                            </w:pPr>
                          </w:p>
                          <w:p w14:paraId="24941F29" w14:textId="49ED896C" w:rsidR="008202C3" w:rsidRDefault="008202C3" w:rsidP="00ED543E">
                            <w:pPr>
                              <w:contextualSpacing/>
                              <w:rPr>
                                <w:rFonts w:ascii="Candara" w:eastAsia="Calibri" w:hAnsi="Candara"/>
                                <w:sz w:val="18"/>
                                <w:szCs w:val="18"/>
                              </w:rPr>
                            </w:pPr>
                            <w:r w:rsidRPr="008202C3">
                              <w:rPr>
                                <w:rFonts w:ascii="Candara" w:eastAsia="Calibri" w:hAnsi="Candara"/>
                                <w:b/>
                                <w:sz w:val="18"/>
                                <w:szCs w:val="18"/>
                              </w:rPr>
                              <w:t xml:space="preserve">Step 2. Locate the greenline composition quadrat. </w:t>
                            </w:r>
                            <w:r w:rsidRPr="008202C3">
                              <w:rPr>
                                <w:rFonts w:ascii="Candara" w:eastAsia="Calibri" w:hAnsi="Candara"/>
                                <w:sz w:val="18"/>
                                <w:szCs w:val="18"/>
                              </w:rPr>
                              <w:t>Greenline composition is recorded at the sample interval at the location where the greenline rules have been met. There are two sides to the MIM frame that are divided by a 50-cm-long center bar. The composition quadrat (20 cm x 50 cm) uses only the vegetated side of the MIM frame, upslope from the greenline.</w:t>
                            </w:r>
                          </w:p>
                          <w:p w14:paraId="23010474" w14:textId="77777777" w:rsidR="00ED543E" w:rsidRPr="008202C3" w:rsidRDefault="00ED543E" w:rsidP="00ED543E">
                            <w:pPr>
                              <w:contextualSpacing/>
                              <w:rPr>
                                <w:rFonts w:ascii="Candara" w:eastAsia="Calibri" w:hAnsi="Candara"/>
                                <w:b/>
                                <w:sz w:val="18"/>
                                <w:szCs w:val="18"/>
                              </w:rPr>
                            </w:pPr>
                          </w:p>
                          <w:p w14:paraId="008D1E21" w14:textId="77777777" w:rsidR="00ED543E" w:rsidRDefault="00ED543E" w:rsidP="00ED543E">
                            <w:pPr>
                              <w:rPr>
                                <w:rFonts w:ascii="Candara" w:hAnsi="Candara"/>
                                <w:sz w:val="18"/>
                                <w:szCs w:val="18"/>
                              </w:rPr>
                            </w:pPr>
                            <w:r w:rsidRPr="00ED543E">
                              <w:rPr>
                                <w:rFonts w:ascii="Candara" w:hAnsi="Candara"/>
                                <w:b/>
                                <w:sz w:val="18"/>
                                <w:szCs w:val="18"/>
                              </w:rPr>
                              <w:t>Step 3. Record herbaceous understory.</w:t>
                            </w:r>
                            <w:r w:rsidRPr="00ED543E">
                              <w:rPr>
                                <w:rFonts w:ascii="Candara" w:hAnsi="Candara"/>
                                <w:b/>
                                <w:i/>
                                <w:iCs/>
                                <w:sz w:val="18"/>
                                <w:szCs w:val="18"/>
                              </w:rPr>
                              <w:t xml:space="preserve"> </w:t>
                            </w:r>
                            <w:r w:rsidRPr="00ED543E">
                              <w:rPr>
                                <w:rFonts w:ascii="Candara" w:hAnsi="Candara"/>
                                <w:bCs/>
                                <w:sz w:val="18"/>
                                <w:szCs w:val="18"/>
                              </w:rPr>
                              <w:t>This is the relative foliar cover of all live, perennial herbaceous vascular plant species. Viewing abo</w:t>
                            </w:r>
                            <w:r w:rsidRPr="00ED543E">
                              <w:rPr>
                                <w:rFonts w:ascii="Candara" w:hAnsi="Candara"/>
                                <w:sz w:val="18"/>
                                <w:szCs w:val="18"/>
                              </w:rPr>
                              <w:t xml:space="preserve">ve the quadrat frame at 90 degrees to the ground surface, record by species the </w:t>
                            </w:r>
                            <w:r w:rsidRPr="00ED543E">
                              <w:rPr>
                                <w:rFonts w:ascii="Candara" w:hAnsi="Candara"/>
                                <w:i/>
                                <w:sz w:val="18"/>
                                <w:szCs w:val="18"/>
                              </w:rPr>
                              <w:t xml:space="preserve">relative amount </w:t>
                            </w:r>
                            <w:r w:rsidRPr="00ED543E">
                              <w:rPr>
                                <w:rFonts w:ascii="Candara" w:hAnsi="Candara"/>
                                <w:sz w:val="18"/>
                                <w:szCs w:val="18"/>
                              </w:rPr>
                              <w:t>of live foliar cover of herbaceous plants rooted in the quadrat having 10% or more foliar cover by composition.</w:t>
                            </w:r>
                            <w:r w:rsidRPr="00ED543E">
                              <w:rPr>
                                <w:rFonts w:ascii="Candara" w:hAnsi="Candara"/>
                                <w:i/>
                                <w:iCs/>
                                <w:sz w:val="18"/>
                                <w:szCs w:val="18"/>
                              </w:rPr>
                              <w:t xml:space="preserve"> </w:t>
                            </w:r>
                            <w:r w:rsidRPr="00ED543E">
                              <w:rPr>
                                <w:rFonts w:ascii="Candara" w:hAnsi="Candara"/>
                                <w:sz w:val="18"/>
                                <w:szCs w:val="18"/>
                              </w:rPr>
                              <w:t>The monitoring frame is marked to provide references for 12.5%, 25%, and 50 % areal extent. Although relative cover is recorded, these markings just help to provide a visual estimate of the proportions of the quadrat. The markings help calculate proportions whether absolute or relative. When cover is 100%, the proportions work for either relative or absolute cover. The proportional markings are also helpful when plants are distributed uniformly throughout frame with small gaps.</w:t>
                            </w:r>
                          </w:p>
                          <w:p w14:paraId="11F1B0DA" w14:textId="77777777" w:rsidR="00ED543E" w:rsidRPr="00ED543E" w:rsidRDefault="00ED543E" w:rsidP="00ED543E">
                            <w:pPr>
                              <w:rPr>
                                <w:rFonts w:ascii="Candara" w:hAnsi="Candara"/>
                                <w:sz w:val="18"/>
                                <w:szCs w:val="18"/>
                              </w:rPr>
                            </w:pPr>
                          </w:p>
                          <w:p w14:paraId="12DE2332" w14:textId="77777777" w:rsidR="00ED543E" w:rsidRDefault="00ED543E" w:rsidP="00A2234E">
                            <w:pPr>
                              <w:numPr>
                                <w:ilvl w:val="0"/>
                                <w:numId w:val="8"/>
                              </w:numPr>
                              <w:ind w:left="360"/>
                              <w:rPr>
                                <w:rFonts w:ascii="Candara" w:hAnsi="Candara"/>
                                <w:sz w:val="18"/>
                                <w:szCs w:val="18"/>
                              </w:rPr>
                            </w:pPr>
                            <w:r w:rsidRPr="00ED543E">
                              <w:rPr>
                                <w:rFonts w:ascii="Candara" w:hAnsi="Candara"/>
                                <w:sz w:val="18"/>
                                <w:szCs w:val="18"/>
                              </w:rPr>
                              <w:t>For example, if a quadrat contains 25% absolute foliar cover of Nebraska sedge and 25% absolute foliar cover of Kentucky bluegrass with 50% other (bare ground, litter, moss, etc.) for the purposes of relative cover, the observer will record compositions of 50% Nebraska sedge and 50% Kentucky bluegrass.</w:t>
                            </w:r>
                          </w:p>
                          <w:p w14:paraId="55E631B8" w14:textId="77777777" w:rsidR="00ED543E" w:rsidRPr="00ED543E" w:rsidRDefault="00ED543E" w:rsidP="00ED543E">
                            <w:pPr>
                              <w:ind w:left="360"/>
                              <w:rPr>
                                <w:rFonts w:ascii="Candara" w:hAnsi="Candara"/>
                                <w:sz w:val="18"/>
                                <w:szCs w:val="18"/>
                              </w:rPr>
                            </w:pPr>
                          </w:p>
                          <w:p w14:paraId="3EC6396F" w14:textId="77777777" w:rsidR="00ED543E" w:rsidRPr="00ED543E" w:rsidRDefault="00ED543E" w:rsidP="00A2234E">
                            <w:pPr>
                              <w:numPr>
                                <w:ilvl w:val="0"/>
                                <w:numId w:val="8"/>
                              </w:numPr>
                              <w:ind w:left="360"/>
                              <w:rPr>
                                <w:rFonts w:ascii="Candara" w:hAnsi="Candara"/>
                                <w:sz w:val="18"/>
                                <w:szCs w:val="18"/>
                              </w:rPr>
                            </w:pPr>
                            <w:r w:rsidRPr="00ED543E">
                              <w:rPr>
                                <w:rFonts w:ascii="Candara" w:hAnsi="Candara"/>
                                <w:sz w:val="18"/>
                                <w:szCs w:val="18"/>
                              </w:rPr>
                              <w:t xml:space="preserve">Senesced leaves from the current year are considered live. </w:t>
                            </w:r>
                          </w:p>
                          <w:p w14:paraId="365AC59E" w14:textId="469D962D" w:rsidR="008202C3" w:rsidRDefault="008202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7C08" id="_x0000_s1202" type="#_x0000_t202" style="position:absolute;margin-left:410.4pt;margin-top:0;width:324pt;height:508.5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" stroked="f">
                <v:textbox>
                  <w:txbxContent>
                    <w:p w14:paraId="48D38B78" w14:textId="733B2802" w:rsidR="008202C3" w:rsidRPr="00ED543E" w:rsidRDefault="00ED543E" w:rsidP="00A2234E">
                      <w:pPr>
                        <w:pStyle w:val="ListParagraph"/>
                        <w:numPr>
                          <w:ilvl w:val="0"/>
                          <w:numId w:val="44"/>
                        </w:numPr>
                        <w:jc w:val="center"/>
                        <w:rPr>
                          <w:rFonts w:ascii="Candara" w:hAnsi="Candara"/>
                          <w:b/>
                          <w:i/>
                          <w:iCs/>
                        </w:rPr>
                      </w:pPr>
                      <w:r w:rsidRPr="00ED543E">
                        <w:rPr>
                          <w:rFonts w:ascii="Candara" w:hAnsi="Candara"/>
                          <w:b/>
                          <w:i/>
                          <w:iCs/>
                        </w:rPr>
                        <w:t>Greenline Composition</w:t>
                      </w:r>
                    </w:p>
                    <w:p w14:paraId="1B2A068A" w14:textId="77777777" w:rsidR="008202C3" w:rsidRDefault="008202C3" w:rsidP="008202C3">
                      <w:pPr>
                        <w:ind w:right="0"/>
                        <w:rPr>
                          <w:rFonts w:ascii="Candara" w:hAnsi="Candara"/>
                          <w:b/>
                          <w:sz w:val="18"/>
                          <w:szCs w:val="18"/>
                        </w:rPr>
                      </w:pPr>
                    </w:p>
                    <w:p w14:paraId="5BFCE713" w14:textId="769A5E8C" w:rsidR="008202C3" w:rsidRPr="008202C3" w:rsidRDefault="008202C3" w:rsidP="008202C3">
                      <w:pPr>
                        <w:ind w:right="0"/>
                        <w:rPr>
                          <w:rFonts w:ascii="Candara" w:hAnsi="Candara"/>
                          <w:sz w:val="18"/>
                          <w:szCs w:val="18"/>
                        </w:rPr>
                      </w:pPr>
                      <w:r w:rsidRPr="008202C3">
                        <w:rPr>
                          <w:rFonts w:ascii="Candara" w:hAnsi="Candara"/>
                          <w:b/>
                          <w:sz w:val="18"/>
                          <w:szCs w:val="18"/>
                        </w:rPr>
                        <w:t>Step 1. Conduct a reconnaissance and develop a plant species list.</w:t>
                      </w:r>
                      <w:r w:rsidRPr="008202C3">
                        <w:rPr>
                          <w:rFonts w:ascii="Candara" w:hAnsi="Candara"/>
                          <w:b/>
                          <w:i/>
                          <w:iCs/>
                          <w:sz w:val="18"/>
                          <w:szCs w:val="18"/>
                        </w:rPr>
                        <w:t xml:space="preserve"> </w:t>
                      </w:r>
                      <w:r w:rsidRPr="008202C3">
                        <w:rPr>
                          <w:rFonts w:ascii="Candara" w:hAnsi="Candara"/>
                          <w:sz w:val="18"/>
                          <w:szCs w:val="18"/>
                        </w:rPr>
                        <w:t xml:space="preserve">Prior to collecting greenline composition data, it is critical that observers identify the plant species located on the site. </w:t>
                      </w:r>
                    </w:p>
                    <w:p w14:paraId="5B5F2423" w14:textId="77777777" w:rsidR="008202C3" w:rsidRDefault="008202C3" w:rsidP="008202C3">
                      <w:pPr>
                        <w:ind w:left="720" w:right="0"/>
                        <w:rPr>
                          <w:rFonts w:ascii="Candara" w:hAnsi="Candara"/>
                          <w:sz w:val="18"/>
                          <w:szCs w:val="18"/>
                        </w:rPr>
                      </w:pPr>
                    </w:p>
                    <w:p w14:paraId="10399906" w14:textId="26E286EE" w:rsidR="008202C3" w:rsidRPr="008202C3" w:rsidRDefault="008202C3" w:rsidP="00A2234E">
                      <w:pPr>
                        <w:numPr>
                          <w:ilvl w:val="0"/>
                          <w:numId w:val="7"/>
                        </w:numPr>
                        <w:ind w:left="450" w:right="0"/>
                        <w:rPr>
                          <w:rFonts w:ascii="Candara" w:hAnsi="Candara"/>
                          <w:sz w:val="18"/>
                          <w:szCs w:val="18"/>
                        </w:rPr>
                      </w:pPr>
                      <w:r w:rsidRPr="008202C3">
                        <w:rPr>
                          <w:rFonts w:ascii="Candara" w:hAnsi="Candara"/>
                          <w:sz w:val="18"/>
                          <w:szCs w:val="18"/>
                        </w:rPr>
                        <w:t>Complete a reconnaissance of the DMA and make a list of the most abundant and common vascular plant species along the greenline. When moving from one end of the DMA to the other, it is important to avoid trampling vegetation on the greenline. Where possible, greenline plants should be observed from the stream channel, which allows a good observation position and avoids trampling the greenline.</w:t>
                      </w:r>
                    </w:p>
                    <w:p w14:paraId="0CB03BD9" w14:textId="77777777" w:rsidR="008202C3" w:rsidRPr="008202C3" w:rsidRDefault="008202C3" w:rsidP="00A2234E">
                      <w:pPr>
                        <w:numPr>
                          <w:ilvl w:val="0"/>
                          <w:numId w:val="6"/>
                        </w:numPr>
                        <w:ind w:left="450" w:right="0"/>
                        <w:rPr>
                          <w:rFonts w:ascii="Candara" w:hAnsi="Candara"/>
                          <w:sz w:val="18"/>
                          <w:szCs w:val="18"/>
                        </w:rPr>
                      </w:pPr>
                      <w:r w:rsidRPr="008202C3">
                        <w:rPr>
                          <w:rFonts w:ascii="Candara" w:hAnsi="Candara"/>
                          <w:sz w:val="18"/>
                          <w:szCs w:val="18"/>
                        </w:rPr>
                        <w:t xml:space="preserve">If recording stubble height and woody species use, identify key species for those methods at the same time. </w:t>
                      </w:r>
                    </w:p>
                    <w:p w14:paraId="5FF49DF1" w14:textId="17C6D834" w:rsidR="008202C3" w:rsidRDefault="008202C3" w:rsidP="00A2234E">
                      <w:pPr>
                        <w:numPr>
                          <w:ilvl w:val="0"/>
                          <w:numId w:val="6"/>
                        </w:numPr>
                        <w:ind w:left="450" w:right="0"/>
                        <w:rPr>
                          <w:rFonts w:ascii="Candara" w:hAnsi="Candara"/>
                          <w:sz w:val="18"/>
                          <w:szCs w:val="18"/>
                        </w:rPr>
                      </w:pPr>
                      <w:r w:rsidRPr="008202C3">
                        <w:rPr>
                          <w:rFonts w:ascii="Candara" w:hAnsi="Candara"/>
                          <w:sz w:val="18"/>
                          <w:szCs w:val="18"/>
                        </w:rPr>
                        <w:t>For identification of unknown plants, collect plants or photograph diagnostic features. Record unknown plants as UNK1, UNK2, etc. and collect specimens for later identification. After identification, replace the UNK codes with the appropriate plant code.</w:t>
                      </w:r>
                    </w:p>
                    <w:p w14:paraId="52915510" w14:textId="77777777" w:rsidR="008202C3" w:rsidRPr="008202C3" w:rsidRDefault="008202C3" w:rsidP="008202C3">
                      <w:pPr>
                        <w:ind w:left="450" w:right="0"/>
                        <w:rPr>
                          <w:rFonts w:ascii="Candara" w:hAnsi="Candara"/>
                          <w:sz w:val="18"/>
                          <w:szCs w:val="18"/>
                        </w:rPr>
                      </w:pPr>
                    </w:p>
                    <w:p w14:paraId="24941F29" w14:textId="49ED896C" w:rsidR="008202C3" w:rsidRDefault="008202C3" w:rsidP="00ED543E">
                      <w:pPr>
                        <w:contextualSpacing/>
                        <w:rPr>
                          <w:rFonts w:ascii="Candara" w:eastAsia="Calibri" w:hAnsi="Candara"/>
                          <w:sz w:val="18"/>
                          <w:szCs w:val="18"/>
                        </w:rPr>
                      </w:pPr>
                      <w:r w:rsidRPr="008202C3">
                        <w:rPr>
                          <w:rFonts w:ascii="Candara" w:eastAsia="Calibri" w:hAnsi="Candara"/>
                          <w:b/>
                          <w:sz w:val="18"/>
                          <w:szCs w:val="18"/>
                        </w:rPr>
                        <w:t xml:space="preserve">Step 2. Locate the greenline composition quadrat. </w:t>
                      </w:r>
                      <w:r w:rsidRPr="008202C3">
                        <w:rPr>
                          <w:rFonts w:ascii="Candara" w:eastAsia="Calibri" w:hAnsi="Candara"/>
                          <w:sz w:val="18"/>
                          <w:szCs w:val="18"/>
                        </w:rPr>
                        <w:t>Greenline composition is recorded at the sample interval at the location where the greenline rules have been met. There are two sides to the MIM frame that are divided by a 50-cm-long center bar. The composition quadrat (20 cm x 50 cm) uses only the vegetated side of the MIM frame, upslope from the greenline.</w:t>
                      </w:r>
                    </w:p>
                    <w:p w14:paraId="23010474" w14:textId="77777777" w:rsidR="00ED543E" w:rsidRPr="008202C3" w:rsidRDefault="00ED543E" w:rsidP="00ED543E">
                      <w:pPr>
                        <w:contextualSpacing/>
                        <w:rPr>
                          <w:rFonts w:ascii="Candara" w:eastAsia="Calibri" w:hAnsi="Candara"/>
                          <w:b/>
                          <w:sz w:val="18"/>
                          <w:szCs w:val="18"/>
                        </w:rPr>
                      </w:pPr>
                    </w:p>
                    <w:p w14:paraId="008D1E21" w14:textId="77777777" w:rsidR="00ED543E" w:rsidRDefault="00ED543E" w:rsidP="00ED543E">
                      <w:pPr>
                        <w:rPr>
                          <w:rFonts w:ascii="Candara" w:hAnsi="Candara"/>
                          <w:sz w:val="18"/>
                          <w:szCs w:val="18"/>
                        </w:rPr>
                      </w:pPr>
                      <w:r w:rsidRPr="00ED543E">
                        <w:rPr>
                          <w:rFonts w:ascii="Candara" w:hAnsi="Candara"/>
                          <w:b/>
                          <w:sz w:val="18"/>
                          <w:szCs w:val="18"/>
                        </w:rPr>
                        <w:t>Step 3. Record herbaceous understory.</w:t>
                      </w:r>
                      <w:r w:rsidRPr="00ED543E">
                        <w:rPr>
                          <w:rFonts w:ascii="Candara" w:hAnsi="Candara"/>
                          <w:b/>
                          <w:i/>
                          <w:iCs/>
                          <w:sz w:val="18"/>
                          <w:szCs w:val="18"/>
                        </w:rPr>
                        <w:t xml:space="preserve"> </w:t>
                      </w:r>
                      <w:r w:rsidRPr="00ED543E">
                        <w:rPr>
                          <w:rFonts w:ascii="Candara" w:hAnsi="Candara"/>
                          <w:bCs/>
                          <w:sz w:val="18"/>
                          <w:szCs w:val="18"/>
                        </w:rPr>
                        <w:t>This is the relative foliar cover of all live, perennial herbaceous vascular plant species. Viewing abo</w:t>
                      </w:r>
                      <w:r w:rsidRPr="00ED543E">
                        <w:rPr>
                          <w:rFonts w:ascii="Candara" w:hAnsi="Candara"/>
                          <w:sz w:val="18"/>
                          <w:szCs w:val="18"/>
                        </w:rPr>
                        <w:t xml:space="preserve">ve the quadrat frame at 90 degrees to the ground surface, record by species the </w:t>
                      </w:r>
                      <w:r w:rsidRPr="00ED543E">
                        <w:rPr>
                          <w:rFonts w:ascii="Candara" w:hAnsi="Candara"/>
                          <w:i/>
                          <w:sz w:val="18"/>
                          <w:szCs w:val="18"/>
                        </w:rPr>
                        <w:t xml:space="preserve">relative amount </w:t>
                      </w:r>
                      <w:r w:rsidRPr="00ED543E">
                        <w:rPr>
                          <w:rFonts w:ascii="Candara" w:hAnsi="Candara"/>
                          <w:sz w:val="18"/>
                          <w:szCs w:val="18"/>
                        </w:rPr>
                        <w:t>of live foliar cover of herbaceous plants rooted in the quadrat having 10% or more foliar cover by composition.</w:t>
                      </w:r>
                      <w:r w:rsidRPr="00ED543E">
                        <w:rPr>
                          <w:rFonts w:ascii="Candara" w:hAnsi="Candara"/>
                          <w:i/>
                          <w:iCs/>
                          <w:sz w:val="18"/>
                          <w:szCs w:val="18"/>
                        </w:rPr>
                        <w:t xml:space="preserve"> </w:t>
                      </w:r>
                      <w:r w:rsidRPr="00ED543E">
                        <w:rPr>
                          <w:rFonts w:ascii="Candara" w:hAnsi="Candara"/>
                          <w:sz w:val="18"/>
                          <w:szCs w:val="18"/>
                        </w:rPr>
                        <w:t>The monitoring frame is marked to provide references for 12.5%, 25%, and 50 % areal extent. Although relative cover is recorded, these markings just help to provide a visual estimate of the proportions of the quadrat. The markings help calculate proportions whether absolute or relative. When cover is 100%, the proportions work for either relative or absolute cover. The proportional markings are also helpful when plants are distributed uniformly throughout frame with small gaps.</w:t>
                      </w:r>
                    </w:p>
                    <w:p w14:paraId="11F1B0DA" w14:textId="77777777" w:rsidR="00ED543E" w:rsidRPr="00ED543E" w:rsidRDefault="00ED543E" w:rsidP="00ED543E">
                      <w:pPr>
                        <w:rPr>
                          <w:rFonts w:ascii="Candara" w:hAnsi="Candara"/>
                          <w:sz w:val="18"/>
                          <w:szCs w:val="18"/>
                        </w:rPr>
                      </w:pPr>
                    </w:p>
                    <w:p w14:paraId="12DE2332" w14:textId="77777777" w:rsidR="00ED543E" w:rsidRDefault="00ED543E" w:rsidP="00A2234E">
                      <w:pPr>
                        <w:numPr>
                          <w:ilvl w:val="0"/>
                          <w:numId w:val="8"/>
                        </w:numPr>
                        <w:ind w:left="360"/>
                        <w:rPr>
                          <w:rFonts w:ascii="Candara" w:hAnsi="Candara"/>
                          <w:sz w:val="18"/>
                          <w:szCs w:val="18"/>
                        </w:rPr>
                      </w:pPr>
                      <w:r w:rsidRPr="00ED543E">
                        <w:rPr>
                          <w:rFonts w:ascii="Candara" w:hAnsi="Candara"/>
                          <w:sz w:val="18"/>
                          <w:szCs w:val="18"/>
                        </w:rPr>
                        <w:t>For example, if a quadrat contains 25% absolute foliar cover of Nebraska sedge and 25% absolute foliar cover of Kentucky bluegrass with 50% other (bare ground, litter, moss, etc.) for the purposes of relative cover, the observer will record compositions of 50% Nebraska sedge and 50% Kentucky bluegrass.</w:t>
                      </w:r>
                    </w:p>
                    <w:p w14:paraId="55E631B8" w14:textId="77777777" w:rsidR="00ED543E" w:rsidRPr="00ED543E" w:rsidRDefault="00ED543E" w:rsidP="00ED543E">
                      <w:pPr>
                        <w:ind w:left="360"/>
                        <w:rPr>
                          <w:rFonts w:ascii="Candara" w:hAnsi="Candara"/>
                          <w:sz w:val="18"/>
                          <w:szCs w:val="18"/>
                        </w:rPr>
                      </w:pPr>
                    </w:p>
                    <w:p w14:paraId="3EC6396F" w14:textId="77777777" w:rsidR="00ED543E" w:rsidRPr="00ED543E" w:rsidRDefault="00ED543E" w:rsidP="00A2234E">
                      <w:pPr>
                        <w:numPr>
                          <w:ilvl w:val="0"/>
                          <w:numId w:val="8"/>
                        </w:numPr>
                        <w:ind w:left="360"/>
                        <w:rPr>
                          <w:rFonts w:ascii="Candara" w:hAnsi="Candara"/>
                          <w:sz w:val="18"/>
                          <w:szCs w:val="18"/>
                        </w:rPr>
                      </w:pPr>
                      <w:r w:rsidRPr="00ED543E">
                        <w:rPr>
                          <w:rFonts w:ascii="Candara" w:hAnsi="Candara"/>
                          <w:sz w:val="18"/>
                          <w:szCs w:val="18"/>
                        </w:rPr>
                        <w:t xml:space="preserve">Senesced leaves from the current year are considered live. </w:t>
                      </w:r>
                    </w:p>
                    <w:p w14:paraId="365AC59E" w14:textId="469D962D" w:rsidR="008202C3" w:rsidRDefault="008202C3"/>
                  </w:txbxContent>
                </v:textbox>
                <w10:wrap type="square"/>
              </v:shape>
            </w:pict>
          </mc:Fallback>
        </mc:AlternateContent>
      </w:r>
      <w:r w:rsidR="00871A7B">
        <w:br w:type="page"/>
      </w:r>
    </w:p>
    <w:p w14:paraId="328A1840" w14:textId="0D537EE4" w:rsidR="00871A7B" w:rsidRDefault="0029682F">
      <w:pPr>
        <w:ind w:right="0"/>
      </w:pPr>
      <w:r w:rsidRPr="0029682F">
        <w:rPr>
          <w:rFonts w:ascii="Verdana" w:eastAsia="Calibri" w:hAnsi="Verdana"/>
          <w:noProof/>
          <w:sz w:val="15"/>
          <w:szCs w:val="15"/>
        </w:rPr>
        <w:lastRenderedPageBreak/>
        <mc:AlternateContent>
          <mc:Choice Requires="wps">
            <w:drawing>
              <wp:anchor distT="45720" distB="45720" distL="114300" distR="114300" simplePos="0" relativeHeight="251825152" behindDoc="0" locked="0" layoutInCell="1" allowOverlap="1" wp14:anchorId="074AE6F8" wp14:editId="1E41AC7A">
                <wp:simplePos x="0" y="0"/>
                <wp:positionH relativeFrom="margin">
                  <wp:align>right</wp:align>
                </wp:positionH>
                <wp:positionV relativeFrom="paragraph">
                  <wp:posOffset>76200</wp:posOffset>
                </wp:positionV>
                <wp:extent cx="4410075" cy="5838825"/>
                <wp:effectExtent l="0" t="0" r="9525" b="9525"/>
                <wp:wrapSquare wrapText="bothSides"/>
                <wp:docPr id="1748007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5838825"/>
                        </a:xfrm>
                        <a:prstGeom prst="rect">
                          <a:avLst/>
                        </a:prstGeom>
                        <a:solidFill>
                          <a:srgbClr val="FFFFFF"/>
                        </a:solidFill>
                        <a:ln w="9525">
                          <a:noFill/>
                          <a:miter lim="800000"/>
                          <a:headEnd/>
                          <a:tailEnd/>
                        </a:ln>
                      </wps:spPr>
                      <wps:txbx>
                        <w:txbxContent>
                          <w:p w14:paraId="5A3FD778" w14:textId="77777777" w:rsidR="0029682F" w:rsidRPr="0029682F" w:rsidRDefault="0029682F" w:rsidP="0029682F">
                            <w:pPr>
                              <w:rPr>
                                <w:rFonts w:ascii="Candara" w:hAnsi="Candara"/>
                                <w:bCs/>
                                <w:sz w:val="18"/>
                                <w:szCs w:val="18"/>
                              </w:rPr>
                            </w:pPr>
                            <w:r w:rsidRPr="0029682F">
                              <w:rPr>
                                <w:rFonts w:ascii="Candara" w:hAnsi="Candara"/>
                                <w:b/>
                                <w:sz w:val="18"/>
                                <w:szCs w:val="18"/>
                              </w:rPr>
                              <w:t>Step 4</w:t>
                            </w:r>
                            <w:r w:rsidRPr="0029682F">
                              <w:rPr>
                                <w:rFonts w:ascii="Candara" w:hAnsi="Candara"/>
                                <w:bCs/>
                                <w:sz w:val="18"/>
                                <w:szCs w:val="18"/>
                              </w:rPr>
                              <w:t xml:space="preserve">. Determine the available current year’s growth. Current year’s leaders are the current year’s growth represented by long, thin, twig-like extensions growing from terminal buds that have not yet hardened into fibrous woody material. As leaders mature, cell walls thicken and harden into coarse, woody material in the second year. Browse on </w:t>
                            </w:r>
                            <w:proofErr w:type="gramStart"/>
                            <w:r w:rsidRPr="0029682F">
                              <w:rPr>
                                <w:rFonts w:ascii="Candara" w:hAnsi="Candara"/>
                                <w:bCs/>
                                <w:sz w:val="18"/>
                                <w:szCs w:val="18"/>
                              </w:rPr>
                              <w:t>second-year</w:t>
                            </w:r>
                            <w:proofErr w:type="gramEnd"/>
                            <w:r w:rsidRPr="0029682F">
                              <w:rPr>
                                <w:rFonts w:ascii="Candara" w:hAnsi="Candara"/>
                                <w:bCs/>
                                <w:sz w:val="18"/>
                                <w:szCs w:val="18"/>
                              </w:rPr>
                              <w:t xml:space="preserve"> and older leaders are not considered. </w:t>
                            </w:r>
                          </w:p>
                          <w:p w14:paraId="5E39FC45" w14:textId="3C58E1A5" w:rsidR="0029682F" w:rsidRDefault="0029682F" w:rsidP="0029682F">
                            <w:pPr>
                              <w:rPr>
                                <w:rFonts w:ascii="Candara" w:hAnsi="Candara"/>
                                <w:bCs/>
                                <w:sz w:val="18"/>
                                <w:szCs w:val="18"/>
                              </w:rPr>
                            </w:pPr>
                            <w:r w:rsidRPr="0029682F">
                              <w:rPr>
                                <w:rFonts w:ascii="Candara" w:hAnsi="Candara"/>
                                <w:bCs/>
                                <w:sz w:val="18"/>
                                <w:szCs w:val="18"/>
                              </w:rPr>
                              <w:t>Step 5. Determine the woody species use class for selected plants. Plants are classified into a “use class</w:t>
                            </w:r>
                            <w:r w:rsidR="00DB52AF">
                              <w:rPr>
                                <w:rFonts w:ascii="Candara" w:hAnsi="Candara"/>
                                <w:bCs/>
                                <w:sz w:val="18"/>
                                <w:szCs w:val="18"/>
                              </w:rPr>
                              <w:t>.</w:t>
                            </w:r>
                            <w:r w:rsidRPr="0029682F">
                              <w:rPr>
                                <w:rFonts w:ascii="Candara" w:hAnsi="Candara"/>
                                <w:bCs/>
                                <w:sz w:val="18"/>
                                <w:szCs w:val="18"/>
                              </w:rPr>
                              <w:t xml:space="preserve">” The use class descriptions </w:t>
                            </w:r>
                            <w:r w:rsidR="00DB52AF">
                              <w:rPr>
                                <w:rFonts w:ascii="Candara" w:hAnsi="Candara"/>
                                <w:bCs/>
                                <w:sz w:val="18"/>
                                <w:szCs w:val="18"/>
                              </w:rPr>
                              <w:t>in the table below</w:t>
                            </w:r>
                            <w:r w:rsidRPr="0029682F">
                              <w:rPr>
                                <w:rFonts w:ascii="Candara" w:hAnsi="Candara"/>
                                <w:bCs/>
                                <w:sz w:val="18"/>
                                <w:szCs w:val="18"/>
                              </w:rPr>
                              <w:t xml:space="preserve"> are the standards by which use is judged. </w:t>
                            </w:r>
                          </w:p>
                          <w:p w14:paraId="7F8EDBF5" w14:textId="77777777" w:rsidR="0029682F" w:rsidRPr="0029682F" w:rsidRDefault="0029682F" w:rsidP="0029682F">
                            <w:pPr>
                              <w:rPr>
                                <w:rFonts w:ascii="Candara" w:hAnsi="Candara"/>
                                <w:bCs/>
                                <w:sz w:val="18"/>
                                <w:szCs w:val="18"/>
                              </w:rPr>
                            </w:pPr>
                          </w:p>
                          <w:p w14:paraId="718FCF8F" w14:textId="77777777" w:rsidR="0029682F" w:rsidRPr="0029682F" w:rsidRDefault="0029682F" w:rsidP="00A2234E">
                            <w:pPr>
                              <w:numPr>
                                <w:ilvl w:val="1"/>
                                <w:numId w:val="43"/>
                              </w:numPr>
                              <w:ind w:left="450"/>
                              <w:rPr>
                                <w:rFonts w:ascii="Candara" w:hAnsi="Candara"/>
                                <w:bCs/>
                                <w:sz w:val="18"/>
                                <w:szCs w:val="18"/>
                              </w:rPr>
                            </w:pPr>
                            <w:r w:rsidRPr="0029682F">
                              <w:rPr>
                                <w:rFonts w:ascii="Candara" w:hAnsi="Candara"/>
                                <w:bCs/>
                                <w:sz w:val="18"/>
                                <w:szCs w:val="18"/>
                              </w:rPr>
                              <w:t xml:space="preserve">This process is repeated for the </w:t>
                            </w:r>
                            <w:r w:rsidRPr="0029682F">
                              <w:rPr>
                                <w:rFonts w:ascii="Candara" w:hAnsi="Candara"/>
                                <w:bCs/>
                                <w:i/>
                                <w:sz w:val="18"/>
                                <w:szCs w:val="18"/>
                              </w:rPr>
                              <w:t>first available individual</w:t>
                            </w:r>
                            <w:r w:rsidRPr="0029682F">
                              <w:rPr>
                                <w:rFonts w:ascii="Candara" w:hAnsi="Candara"/>
                                <w:bCs/>
                                <w:sz w:val="18"/>
                                <w:szCs w:val="18"/>
                              </w:rPr>
                              <w:t xml:space="preserve"> of </w:t>
                            </w:r>
                            <w:r w:rsidRPr="0029682F">
                              <w:rPr>
                                <w:rFonts w:ascii="Candara" w:hAnsi="Candara"/>
                                <w:bCs/>
                                <w:i/>
                                <w:sz w:val="18"/>
                                <w:szCs w:val="18"/>
                              </w:rPr>
                              <w:t>each</w:t>
                            </w:r>
                            <w:r w:rsidRPr="0029682F">
                              <w:rPr>
                                <w:rFonts w:ascii="Candara" w:hAnsi="Candara"/>
                                <w:bCs/>
                                <w:sz w:val="18"/>
                                <w:szCs w:val="18"/>
                              </w:rPr>
                              <w:t xml:space="preserve"> key woody species encountered within the quadrat as described in step 3. </w:t>
                            </w:r>
                          </w:p>
                          <w:p w14:paraId="351AA1C0" w14:textId="77777777" w:rsidR="0029682F" w:rsidRPr="0029682F" w:rsidRDefault="0029682F" w:rsidP="0029682F">
                            <w:pPr>
                              <w:ind w:left="450"/>
                              <w:rPr>
                                <w:rFonts w:ascii="Candara" w:hAnsi="Candara"/>
                                <w:bCs/>
                                <w:sz w:val="18"/>
                                <w:szCs w:val="18"/>
                              </w:rPr>
                            </w:pPr>
                          </w:p>
                          <w:p w14:paraId="59BC25E1" w14:textId="77777777" w:rsidR="0029682F" w:rsidRPr="0029682F" w:rsidRDefault="0029682F" w:rsidP="00A2234E">
                            <w:pPr>
                              <w:numPr>
                                <w:ilvl w:val="1"/>
                                <w:numId w:val="43"/>
                              </w:numPr>
                              <w:ind w:left="450"/>
                              <w:rPr>
                                <w:rFonts w:ascii="Candara" w:hAnsi="Candara"/>
                                <w:bCs/>
                                <w:sz w:val="18"/>
                                <w:szCs w:val="18"/>
                              </w:rPr>
                            </w:pPr>
                            <w:r w:rsidRPr="0029682F">
                              <w:rPr>
                                <w:rFonts w:ascii="Candara" w:hAnsi="Candara"/>
                                <w:bCs/>
                                <w:sz w:val="18"/>
                                <w:szCs w:val="18"/>
                              </w:rPr>
                              <w:t>Review descriptions of use classes periodically while reading the quadrats to maintain precision and accuracy.</w:t>
                            </w:r>
                          </w:p>
                          <w:p w14:paraId="6640AA7E" w14:textId="77777777" w:rsidR="0029682F" w:rsidRPr="0029682F" w:rsidRDefault="0029682F" w:rsidP="0029682F">
                            <w:pPr>
                              <w:rPr>
                                <w:rFonts w:ascii="Candara" w:hAnsi="Candara"/>
                                <w:bCs/>
                                <w:sz w:val="18"/>
                                <w:szCs w:val="18"/>
                              </w:rPr>
                            </w:pPr>
                          </w:p>
                          <w:p w14:paraId="799331ED" w14:textId="066F032F" w:rsidR="0029682F" w:rsidRDefault="0029682F" w:rsidP="0029682F">
                            <w:pPr>
                              <w:rPr>
                                <w:rFonts w:ascii="Candara" w:hAnsi="Candara"/>
                                <w:sz w:val="18"/>
                                <w:szCs w:val="18"/>
                              </w:rPr>
                            </w:pPr>
                            <w:r w:rsidRPr="00624700">
                              <w:rPr>
                                <w:rFonts w:ascii="Candara" w:hAnsi="Candara"/>
                                <w:b/>
                                <w:sz w:val="18"/>
                                <w:szCs w:val="18"/>
                              </w:rPr>
                              <w:t xml:space="preserve">Step 5. Determine the woody species use class for selected plants. </w:t>
                            </w:r>
                            <w:r w:rsidRPr="00624700">
                              <w:rPr>
                                <w:rFonts w:ascii="Candara" w:hAnsi="Candara"/>
                                <w:sz w:val="18"/>
                                <w:szCs w:val="18"/>
                              </w:rPr>
                              <w:t>Plants are classified into a “use class</w:t>
                            </w:r>
                            <w:r w:rsidR="00DB52AF">
                              <w:rPr>
                                <w:rFonts w:ascii="Candara" w:hAnsi="Candara"/>
                                <w:sz w:val="18"/>
                                <w:szCs w:val="18"/>
                              </w:rPr>
                              <w:t>.</w:t>
                            </w:r>
                            <w:r w:rsidRPr="00624700">
                              <w:rPr>
                                <w:rFonts w:ascii="Candara" w:hAnsi="Candara"/>
                                <w:sz w:val="18"/>
                                <w:szCs w:val="18"/>
                              </w:rPr>
                              <w:t xml:space="preserve">” The use class descriptions </w:t>
                            </w:r>
                            <w:r w:rsidR="00DB52AF">
                              <w:rPr>
                                <w:rFonts w:ascii="Candara" w:hAnsi="Candara"/>
                                <w:sz w:val="18"/>
                                <w:szCs w:val="18"/>
                              </w:rPr>
                              <w:t>in the table below</w:t>
                            </w:r>
                            <w:r w:rsidRPr="00624700">
                              <w:rPr>
                                <w:rFonts w:ascii="Candara" w:hAnsi="Candara"/>
                                <w:sz w:val="18"/>
                                <w:szCs w:val="18"/>
                              </w:rPr>
                              <w:t xml:space="preserve"> are the standards by which use is judged. </w:t>
                            </w:r>
                          </w:p>
                          <w:p w14:paraId="1EEF43AA" w14:textId="77777777" w:rsidR="0029682F" w:rsidRPr="00624700" w:rsidRDefault="0029682F" w:rsidP="0029682F">
                            <w:pPr>
                              <w:rPr>
                                <w:rFonts w:ascii="Candara" w:hAnsi="Candara"/>
                                <w:sz w:val="18"/>
                                <w:szCs w:val="18"/>
                              </w:rPr>
                            </w:pPr>
                          </w:p>
                          <w:p w14:paraId="5C03A041" w14:textId="77777777" w:rsidR="0029682F" w:rsidRPr="00624700" w:rsidRDefault="0029682F" w:rsidP="00A2234E">
                            <w:pPr>
                              <w:numPr>
                                <w:ilvl w:val="1"/>
                                <w:numId w:val="43"/>
                              </w:numPr>
                              <w:spacing w:after="160" w:line="259" w:lineRule="auto"/>
                              <w:ind w:left="450" w:right="0" w:hanging="360"/>
                              <w:rPr>
                                <w:rFonts w:ascii="Candara" w:hAnsi="Candara"/>
                                <w:sz w:val="18"/>
                                <w:szCs w:val="18"/>
                              </w:rPr>
                            </w:pPr>
                            <w:r w:rsidRPr="00624700">
                              <w:rPr>
                                <w:rFonts w:ascii="Candara" w:hAnsi="Candara"/>
                                <w:sz w:val="18"/>
                                <w:szCs w:val="18"/>
                              </w:rPr>
                              <w:t xml:space="preserve">This process is repeated for the </w:t>
                            </w:r>
                            <w:r w:rsidRPr="00624700">
                              <w:rPr>
                                <w:rFonts w:ascii="Candara" w:hAnsi="Candara"/>
                                <w:i/>
                                <w:sz w:val="18"/>
                                <w:szCs w:val="18"/>
                              </w:rPr>
                              <w:t>first available individual</w:t>
                            </w:r>
                            <w:r w:rsidRPr="00624700">
                              <w:rPr>
                                <w:rFonts w:ascii="Candara" w:hAnsi="Candara"/>
                                <w:sz w:val="18"/>
                                <w:szCs w:val="18"/>
                              </w:rPr>
                              <w:t xml:space="preserve"> of </w:t>
                            </w:r>
                            <w:r w:rsidRPr="00624700">
                              <w:rPr>
                                <w:rFonts w:ascii="Candara" w:hAnsi="Candara"/>
                                <w:i/>
                                <w:sz w:val="18"/>
                                <w:szCs w:val="18"/>
                              </w:rPr>
                              <w:t>each</w:t>
                            </w:r>
                            <w:r w:rsidRPr="00624700">
                              <w:rPr>
                                <w:rFonts w:ascii="Candara" w:hAnsi="Candara"/>
                                <w:sz w:val="18"/>
                                <w:szCs w:val="18"/>
                              </w:rPr>
                              <w:t xml:space="preserve"> key woody species encountered within the quadrat as described in step 3. </w:t>
                            </w:r>
                          </w:p>
                          <w:p w14:paraId="1CDA5F18" w14:textId="77777777" w:rsidR="0029682F" w:rsidRDefault="0029682F" w:rsidP="00A2234E">
                            <w:pPr>
                              <w:numPr>
                                <w:ilvl w:val="1"/>
                                <w:numId w:val="43"/>
                              </w:numPr>
                              <w:spacing w:after="160" w:line="259" w:lineRule="auto"/>
                              <w:ind w:left="450" w:right="0" w:hanging="360"/>
                              <w:rPr>
                                <w:rFonts w:ascii="Candara" w:hAnsi="Candara"/>
                                <w:sz w:val="18"/>
                                <w:szCs w:val="18"/>
                              </w:rPr>
                            </w:pPr>
                            <w:r w:rsidRPr="00624700">
                              <w:rPr>
                                <w:rFonts w:ascii="Candara" w:hAnsi="Candara"/>
                                <w:sz w:val="18"/>
                                <w:szCs w:val="18"/>
                              </w:rPr>
                              <w:t>Review descriptions of use classes periodically while reading the quadrats to maintain precision and accuracy.</w:t>
                            </w:r>
                          </w:p>
                          <w:p w14:paraId="03E72F91" w14:textId="0BAD13B3" w:rsidR="0029682F" w:rsidRPr="008F0830" w:rsidRDefault="0029682F" w:rsidP="0029682F">
                            <w:pPr>
                              <w:spacing w:after="200" w:line="276" w:lineRule="auto"/>
                              <w:rPr>
                                <w:rFonts w:ascii="Candara" w:eastAsia="Calibri" w:hAnsi="Candara"/>
                                <w:bCs/>
                                <w:sz w:val="18"/>
                                <w:szCs w:val="18"/>
                              </w:rPr>
                            </w:pPr>
                            <w:r w:rsidRPr="008F0830">
                              <w:rPr>
                                <w:rFonts w:ascii="Candara" w:eastAsia="Calibri" w:hAnsi="Candara"/>
                                <w:b/>
                                <w:sz w:val="18"/>
                                <w:szCs w:val="18"/>
                              </w:rPr>
                              <w:t xml:space="preserve">Step 6. Record the species name and use class. </w:t>
                            </w:r>
                            <w:bookmarkStart w:id="10" w:name="_Hlk36038734"/>
                            <w:r w:rsidRPr="008F0830">
                              <w:rPr>
                                <w:rFonts w:ascii="Candara" w:eastAsia="Calibri" w:hAnsi="Candara"/>
                                <w:sz w:val="18"/>
                                <w:szCs w:val="18"/>
                              </w:rPr>
                              <w:t>Record the USDA-NRCS PLANTS Database species code.</w:t>
                            </w:r>
                            <w:bookmarkEnd w:id="10"/>
                            <w:r w:rsidRPr="008F0830">
                              <w:rPr>
                                <w:rFonts w:ascii="Candara" w:eastAsia="Calibri" w:hAnsi="Candara"/>
                                <w:sz w:val="18"/>
                                <w:szCs w:val="18"/>
                              </w:rPr>
                              <w:t xml:space="preserve"> Record the value that represents the midpoint for the appropriate use class for each key woody species evaluated. The midpoint is the numerical value in the middle of the range of each use class.  For example, the slight use class has a range of 1-20%.  The midpoint is 10%.  The ONLY midpoint choices are 0, 10, 30, 50, 70, and 90 (see </w:t>
                            </w:r>
                            <w:r w:rsidR="00DB52AF">
                              <w:rPr>
                                <w:rFonts w:ascii="Candara" w:eastAsia="Calibri" w:hAnsi="Candara"/>
                                <w:sz w:val="18"/>
                                <w:szCs w:val="18"/>
                              </w:rPr>
                              <w:t>table below).</w:t>
                            </w:r>
                          </w:p>
                          <w:p w14:paraId="5718775F" w14:textId="77777777" w:rsidR="0029682F" w:rsidRPr="008F0830" w:rsidRDefault="0029682F" w:rsidP="00A2234E">
                            <w:pPr>
                              <w:numPr>
                                <w:ilvl w:val="0"/>
                                <w:numId w:val="27"/>
                              </w:numPr>
                              <w:spacing w:after="200" w:line="276" w:lineRule="auto"/>
                              <w:ind w:left="450" w:right="0"/>
                              <w:rPr>
                                <w:rFonts w:ascii="Candara" w:eastAsia="Calibri" w:hAnsi="Candara"/>
                                <w:bCs/>
                                <w:sz w:val="18"/>
                                <w:szCs w:val="18"/>
                              </w:rPr>
                            </w:pPr>
                            <w:r w:rsidRPr="008F0830">
                              <w:rPr>
                                <w:rFonts w:ascii="Candara" w:eastAsia="Calibri" w:hAnsi="Candara"/>
                                <w:bCs/>
                                <w:sz w:val="18"/>
                                <w:szCs w:val="18"/>
                              </w:rPr>
                              <w:t>If there are no available key woody species within the quadrat, leave blank in the data form. If woody plants are commonly unavailable, note this as a comment. This is a common occurrence when mature large woody plants dominate a site.</w:t>
                            </w:r>
                          </w:p>
                          <w:p w14:paraId="60A867B7" w14:textId="77777777" w:rsidR="0029682F" w:rsidRDefault="0029682F" w:rsidP="00296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AE6F8" id="_x0000_s1203" type="#_x0000_t202" style="position:absolute;margin-left:296.05pt;margin-top:6pt;width:347.25pt;height:459.75pt;z-index:25182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" stroked="f">
                <v:textbox>
                  <w:txbxContent>
                    <w:p w14:paraId="5A3FD778" w14:textId="77777777" w:rsidR="0029682F" w:rsidRPr="0029682F" w:rsidRDefault="0029682F" w:rsidP="0029682F">
                      <w:pPr>
                        <w:rPr>
                          <w:rFonts w:ascii="Candara" w:hAnsi="Candara"/>
                          <w:bCs/>
                          <w:sz w:val="18"/>
                          <w:szCs w:val="18"/>
                        </w:rPr>
                      </w:pPr>
                      <w:r w:rsidRPr="0029682F">
                        <w:rPr>
                          <w:rFonts w:ascii="Candara" w:hAnsi="Candara"/>
                          <w:b/>
                          <w:sz w:val="18"/>
                          <w:szCs w:val="18"/>
                        </w:rPr>
                        <w:t>Step 4</w:t>
                      </w:r>
                      <w:r w:rsidRPr="0029682F">
                        <w:rPr>
                          <w:rFonts w:ascii="Candara" w:hAnsi="Candara"/>
                          <w:bCs/>
                          <w:sz w:val="18"/>
                          <w:szCs w:val="18"/>
                        </w:rPr>
                        <w:t xml:space="preserve">. Determine the available current year’s growth. Current year’s leaders are the current year’s growth represented by long, thin, twig-like extensions growing from terminal buds that have not yet hardened into fibrous woody material. As leaders mature, cell walls thicken and harden into coarse, woody material in the second year. Browse on </w:t>
                      </w:r>
                      <w:proofErr w:type="gramStart"/>
                      <w:r w:rsidRPr="0029682F">
                        <w:rPr>
                          <w:rFonts w:ascii="Candara" w:hAnsi="Candara"/>
                          <w:bCs/>
                          <w:sz w:val="18"/>
                          <w:szCs w:val="18"/>
                        </w:rPr>
                        <w:t>second-year</w:t>
                      </w:r>
                      <w:proofErr w:type="gramEnd"/>
                      <w:r w:rsidRPr="0029682F">
                        <w:rPr>
                          <w:rFonts w:ascii="Candara" w:hAnsi="Candara"/>
                          <w:bCs/>
                          <w:sz w:val="18"/>
                          <w:szCs w:val="18"/>
                        </w:rPr>
                        <w:t xml:space="preserve"> and older leaders are not considered. </w:t>
                      </w:r>
                    </w:p>
                    <w:p w14:paraId="5E39FC45" w14:textId="3C58E1A5" w:rsidR="0029682F" w:rsidRDefault="0029682F" w:rsidP="0029682F">
                      <w:pPr>
                        <w:rPr>
                          <w:rFonts w:ascii="Candara" w:hAnsi="Candara"/>
                          <w:bCs/>
                          <w:sz w:val="18"/>
                          <w:szCs w:val="18"/>
                        </w:rPr>
                      </w:pPr>
                      <w:r w:rsidRPr="0029682F">
                        <w:rPr>
                          <w:rFonts w:ascii="Candara" w:hAnsi="Candara"/>
                          <w:bCs/>
                          <w:sz w:val="18"/>
                          <w:szCs w:val="18"/>
                        </w:rPr>
                        <w:t>Step 5. Determine the woody species use class for selected plants. Plants are classified into a “use class</w:t>
                      </w:r>
                      <w:r w:rsidR="00DB52AF">
                        <w:rPr>
                          <w:rFonts w:ascii="Candara" w:hAnsi="Candara"/>
                          <w:bCs/>
                          <w:sz w:val="18"/>
                          <w:szCs w:val="18"/>
                        </w:rPr>
                        <w:t>.</w:t>
                      </w:r>
                      <w:r w:rsidRPr="0029682F">
                        <w:rPr>
                          <w:rFonts w:ascii="Candara" w:hAnsi="Candara"/>
                          <w:bCs/>
                          <w:sz w:val="18"/>
                          <w:szCs w:val="18"/>
                        </w:rPr>
                        <w:t xml:space="preserve">” The use class descriptions </w:t>
                      </w:r>
                      <w:r w:rsidR="00DB52AF">
                        <w:rPr>
                          <w:rFonts w:ascii="Candara" w:hAnsi="Candara"/>
                          <w:bCs/>
                          <w:sz w:val="18"/>
                          <w:szCs w:val="18"/>
                        </w:rPr>
                        <w:t>in the table below</w:t>
                      </w:r>
                      <w:r w:rsidRPr="0029682F">
                        <w:rPr>
                          <w:rFonts w:ascii="Candara" w:hAnsi="Candara"/>
                          <w:bCs/>
                          <w:sz w:val="18"/>
                          <w:szCs w:val="18"/>
                        </w:rPr>
                        <w:t xml:space="preserve"> are the standards by which use is judged. </w:t>
                      </w:r>
                    </w:p>
                    <w:p w14:paraId="7F8EDBF5" w14:textId="77777777" w:rsidR="0029682F" w:rsidRPr="0029682F" w:rsidRDefault="0029682F" w:rsidP="0029682F">
                      <w:pPr>
                        <w:rPr>
                          <w:rFonts w:ascii="Candara" w:hAnsi="Candara"/>
                          <w:bCs/>
                          <w:sz w:val="18"/>
                          <w:szCs w:val="18"/>
                        </w:rPr>
                      </w:pPr>
                    </w:p>
                    <w:p w14:paraId="718FCF8F" w14:textId="77777777" w:rsidR="0029682F" w:rsidRPr="0029682F" w:rsidRDefault="0029682F" w:rsidP="00A2234E">
                      <w:pPr>
                        <w:numPr>
                          <w:ilvl w:val="1"/>
                          <w:numId w:val="43"/>
                        </w:numPr>
                        <w:ind w:left="450"/>
                        <w:rPr>
                          <w:rFonts w:ascii="Candara" w:hAnsi="Candara"/>
                          <w:bCs/>
                          <w:sz w:val="18"/>
                          <w:szCs w:val="18"/>
                        </w:rPr>
                      </w:pPr>
                      <w:r w:rsidRPr="0029682F">
                        <w:rPr>
                          <w:rFonts w:ascii="Candara" w:hAnsi="Candara"/>
                          <w:bCs/>
                          <w:sz w:val="18"/>
                          <w:szCs w:val="18"/>
                        </w:rPr>
                        <w:t xml:space="preserve">This process is repeated for the </w:t>
                      </w:r>
                      <w:r w:rsidRPr="0029682F">
                        <w:rPr>
                          <w:rFonts w:ascii="Candara" w:hAnsi="Candara"/>
                          <w:bCs/>
                          <w:i/>
                          <w:sz w:val="18"/>
                          <w:szCs w:val="18"/>
                        </w:rPr>
                        <w:t>first available individual</w:t>
                      </w:r>
                      <w:r w:rsidRPr="0029682F">
                        <w:rPr>
                          <w:rFonts w:ascii="Candara" w:hAnsi="Candara"/>
                          <w:bCs/>
                          <w:sz w:val="18"/>
                          <w:szCs w:val="18"/>
                        </w:rPr>
                        <w:t xml:space="preserve"> of </w:t>
                      </w:r>
                      <w:r w:rsidRPr="0029682F">
                        <w:rPr>
                          <w:rFonts w:ascii="Candara" w:hAnsi="Candara"/>
                          <w:bCs/>
                          <w:i/>
                          <w:sz w:val="18"/>
                          <w:szCs w:val="18"/>
                        </w:rPr>
                        <w:t>each</w:t>
                      </w:r>
                      <w:r w:rsidRPr="0029682F">
                        <w:rPr>
                          <w:rFonts w:ascii="Candara" w:hAnsi="Candara"/>
                          <w:bCs/>
                          <w:sz w:val="18"/>
                          <w:szCs w:val="18"/>
                        </w:rPr>
                        <w:t xml:space="preserve"> key woody species encountered within the quadrat as described in step 3. </w:t>
                      </w:r>
                    </w:p>
                    <w:p w14:paraId="351AA1C0" w14:textId="77777777" w:rsidR="0029682F" w:rsidRPr="0029682F" w:rsidRDefault="0029682F" w:rsidP="0029682F">
                      <w:pPr>
                        <w:ind w:left="450"/>
                        <w:rPr>
                          <w:rFonts w:ascii="Candara" w:hAnsi="Candara"/>
                          <w:bCs/>
                          <w:sz w:val="18"/>
                          <w:szCs w:val="18"/>
                        </w:rPr>
                      </w:pPr>
                    </w:p>
                    <w:p w14:paraId="59BC25E1" w14:textId="77777777" w:rsidR="0029682F" w:rsidRPr="0029682F" w:rsidRDefault="0029682F" w:rsidP="00A2234E">
                      <w:pPr>
                        <w:numPr>
                          <w:ilvl w:val="1"/>
                          <w:numId w:val="43"/>
                        </w:numPr>
                        <w:ind w:left="450"/>
                        <w:rPr>
                          <w:rFonts w:ascii="Candara" w:hAnsi="Candara"/>
                          <w:bCs/>
                          <w:sz w:val="18"/>
                          <w:szCs w:val="18"/>
                        </w:rPr>
                      </w:pPr>
                      <w:r w:rsidRPr="0029682F">
                        <w:rPr>
                          <w:rFonts w:ascii="Candara" w:hAnsi="Candara"/>
                          <w:bCs/>
                          <w:sz w:val="18"/>
                          <w:szCs w:val="18"/>
                        </w:rPr>
                        <w:t>Review descriptions of use classes periodically while reading the quadrats to maintain precision and accuracy.</w:t>
                      </w:r>
                    </w:p>
                    <w:p w14:paraId="6640AA7E" w14:textId="77777777" w:rsidR="0029682F" w:rsidRPr="0029682F" w:rsidRDefault="0029682F" w:rsidP="0029682F">
                      <w:pPr>
                        <w:rPr>
                          <w:rFonts w:ascii="Candara" w:hAnsi="Candara"/>
                          <w:bCs/>
                          <w:sz w:val="18"/>
                          <w:szCs w:val="18"/>
                        </w:rPr>
                      </w:pPr>
                    </w:p>
                    <w:p w14:paraId="799331ED" w14:textId="066F032F" w:rsidR="0029682F" w:rsidRDefault="0029682F" w:rsidP="0029682F">
                      <w:pPr>
                        <w:rPr>
                          <w:rFonts w:ascii="Candara" w:hAnsi="Candara"/>
                          <w:sz w:val="18"/>
                          <w:szCs w:val="18"/>
                        </w:rPr>
                      </w:pPr>
                      <w:r w:rsidRPr="00624700">
                        <w:rPr>
                          <w:rFonts w:ascii="Candara" w:hAnsi="Candara"/>
                          <w:b/>
                          <w:sz w:val="18"/>
                          <w:szCs w:val="18"/>
                        </w:rPr>
                        <w:t xml:space="preserve">Step 5. Determine the woody species use class for selected plants. </w:t>
                      </w:r>
                      <w:r w:rsidRPr="00624700">
                        <w:rPr>
                          <w:rFonts w:ascii="Candara" w:hAnsi="Candara"/>
                          <w:sz w:val="18"/>
                          <w:szCs w:val="18"/>
                        </w:rPr>
                        <w:t>Plants are classified into a “use class</w:t>
                      </w:r>
                      <w:r w:rsidR="00DB52AF">
                        <w:rPr>
                          <w:rFonts w:ascii="Candara" w:hAnsi="Candara"/>
                          <w:sz w:val="18"/>
                          <w:szCs w:val="18"/>
                        </w:rPr>
                        <w:t>.</w:t>
                      </w:r>
                      <w:r w:rsidRPr="00624700">
                        <w:rPr>
                          <w:rFonts w:ascii="Candara" w:hAnsi="Candara"/>
                          <w:sz w:val="18"/>
                          <w:szCs w:val="18"/>
                        </w:rPr>
                        <w:t xml:space="preserve">” The use class descriptions </w:t>
                      </w:r>
                      <w:r w:rsidR="00DB52AF">
                        <w:rPr>
                          <w:rFonts w:ascii="Candara" w:hAnsi="Candara"/>
                          <w:sz w:val="18"/>
                          <w:szCs w:val="18"/>
                        </w:rPr>
                        <w:t>in the table below</w:t>
                      </w:r>
                      <w:r w:rsidRPr="00624700">
                        <w:rPr>
                          <w:rFonts w:ascii="Candara" w:hAnsi="Candara"/>
                          <w:sz w:val="18"/>
                          <w:szCs w:val="18"/>
                        </w:rPr>
                        <w:t xml:space="preserve"> are the standards by which use is judged. </w:t>
                      </w:r>
                    </w:p>
                    <w:p w14:paraId="1EEF43AA" w14:textId="77777777" w:rsidR="0029682F" w:rsidRPr="00624700" w:rsidRDefault="0029682F" w:rsidP="0029682F">
                      <w:pPr>
                        <w:rPr>
                          <w:rFonts w:ascii="Candara" w:hAnsi="Candara"/>
                          <w:sz w:val="18"/>
                          <w:szCs w:val="18"/>
                        </w:rPr>
                      </w:pPr>
                    </w:p>
                    <w:p w14:paraId="5C03A041" w14:textId="77777777" w:rsidR="0029682F" w:rsidRPr="00624700" w:rsidRDefault="0029682F" w:rsidP="00A2234E">
                      <w:pPr>
                        <w:numPr>
                          <w:ilvl w:val="1"/>
                          <w:numId w:val="43"/>
                        </w:numPr>
                        <w:spacing w:after="160" w:line="259" w:lineRule="auto"/>
                        <w:ind w:left="450" w:right="0" w:hanging="360"/>
                        <w:rPr>
                          <w:rFonts w:ascii="Candara" w:hAnsi="Candara"/>
                          <w:sz w:val="18"/>
                          <w:szCs w:val="18"/>
                        </w:rPr>
                      </w:pPr>
                      <w:r w:rsidRPr="00624700">
                        <w:rPr>
                          <w:rFonts w:ascii="Candara" w:hAnsi="Candara"/>
                          <w:sz w:val="18"/>
                          <w:szCs w:val="18"/>
                        </w:rPr>
                        <w:t xml:space="preserve">This process is repeated for the </w:t>
                      </w:r>
                      <w:r w:rsidRPr="00624700">
                        <w:rPr>
                          <w:rFonts w:ascii="Candara" w:hAnsi="Candara"/>
                          <w:i/>
                          <w:sz w:val="18"/>
                          <w:szCs w:val="18"/>
                        </w:rPr>
                        <w:t>first available individual</w:t>
                      </w:r>
                      <w:r w:rsidRPr="00624700">
                        <w:rPr>
                          <w:rFonts w:ascii="Candara" w:hAnsi="Candara"/>
                          <w:sz w:val="18"/>
                          <w:szCs w:val="18"/>
                        </w:rPr>
                        <w:t xml:space="preserve"> of </w:t>
                      </w:r>
                      <w:r w:rsidRPr="00624700">
                        <w:rPr>
                          <w:rFonts w:ascii="Candara" w:hAnsi="Candara"/>
                          <w:i/>
                          <w:sz w:val="18"/>
                          <w:szCs w:val="18"/>
                        </w:rPr>
                        <w:t>each</w:t>
                      </w:r>
                      <w:r w:rsidRPr="00624700">
                        <w:rPr>
                          <w:rFonts w:ascii="Candara" w:hAnsi="Candara"/>
                          <w:sz w:val="18"/>
                          <w:szCs w:val="18"/>
                        </w:rPr>
                        <w:t xml:space="preserve"> key woody species encountered within the quadrat as described in step 3. </w:t>
                      </w:r>
                    </w:p>
                    <w:p w14:paraId="1CDA5F18" w14:textId="77777777" w:rsidR="0029682F" w:rsidRDefault="0029682F" w:rsidP="00A2234E">
                      <w:pPr>
                        <w:numPr>
                          <w:ilvl w:val="1"/>
                          <w:numId w:val="43"/>
                        </w:numPr>
                        <w:spacing w:after="160" w:line="259" w:lineRule="auto"/>
                        <w:ind w:left="450" w:right="0" w:hanging="360"/>
                        <w:rPr>
                          <w:rFonts w:ascii="Candara" w:hAnsi="Candara"/>
                          <w:sz w:val="18"/>
                          <w:szCs w:val="18"/>
                        </w:rPr>
                      </w:pPr>
                      <w:r w:rsidRPr="00624700">
                        <w:rPr>
                          <w:rFonts w:ascii="Candara" w:hAnsi="Candara"/>
                          <w:sz w:val="18"/>
                          <w:szCs w:val="18"/>
                        </w:rPr>
                        <w:t>Review descriptions of use classes periodically while reading the quadrats to maintain precision and accuracy.</w:t>
                      </w:r>
                    </w:p>
                    <w:p w14:paraId="03E72F91" w14:textId="0BAD13B3" w:rsidR="0029682F" w:rsidRPr="008F0830" w:rsidRDefault="0029682F" w:rsidP="0029682F">
                      <w:pPr>
                        <w:spacing w:after="200" w:line="276" w:lineRule="auto"/>
                        <w:rPr>
                          <w:rFonts w:ascii="Candara" w:eastAsia="Calibri" w:hAnsi="Candara"/>
                          <w:bCs/>
                          <w:sz w:val="18"/>
                          <w:szCs w:val="18"/>
                        </w:rPr>
                      </w:pPr>
                      <w:r w:rsidRPr="008F0830">
                        <w:rPr>
                          <w:rFonts w:ascii="Candara" w:eastAsia="Calibri" w:hAnsi="Candara"/>
                          <w:b/>
                          <w:sz w:val="18"/>
                          <w:szCs w:val="18"/>
                        </w:rPr>
                        <w:t xml:space="preserve">Step 6. Record the species name and use class. </w:t>
                      </w:r>
                      <w:bookmarkStart w:id="11" w:name="_Hlk36038734"/>
                      <w:r w:rsidRPr="008F0830">
                        <w:rPr>
                          <w:rFonts w:ascii="Candara" w:eastAsia="Calibri" w:hAnsi="Candara"/>
                          <w:sz w:val="18"/>
                          <w:szCs w:val="18"/>
                        </w:rPr>
                        <w:t>Record the USDA-NRCS PLANTS Database species code.</w:t>
                      </w:r>
                      <w:bookmarkEnd w:id="11"/>
                      <w:r w:rsidRPr="008F0830">
                        <w:rPr>
                          <w:rFonts w:ascii="Candara" w:eastAsia="Calibri" w:hAnsi="Candara"/>
                          <w:sz w:val="18"/>
                          <w:szCs w:val="18"/>
                        </w:rPr>
                        <w:t xml:space="preserve"> Record the value that represents the midpoint for the appropriate use class for each key woody species evaluated. The midpoint is the numerical value in the middle of the range of each use class.  For example, the slight use class has a range of 1-20%.  The midpoint is 10%.  The ONLY midpoint choices are 0, 10, 30, 50, 70, and 90 (see </w:t>
                      </w:r>
                      <w:r w:rsidR="00DB52AF">
                        <w:rPr>
                          <w:rFonts w:ascii="Candara" w:eastAsia="Calibri" w:hAnsi="Candara"/>
                          <w:sz w:val="18"/>
                          <w:szCs w:val="18"/>
                        </w:rPr>
                        <w:t>table below).</w:t>
                      </w:r>
                    </w:p>
                    <w:p w14:paraId="5718775F" w14:textId="77777777" w:rsidR="0029682F" w:rsidRPr="008F0830" w:rsidRDefault="0029682F" w:rsidP="00A2234E">
                      <w:pPr>
                        <w:numPr>
                          <w:ilvl w:val="0"/>
                          <w:numId w:val="27"/>
                        </w:numPr>
                        <w:spacing w:after="200" w:line="276" w:lineRule="auto"/>
                        <w:ind w:left="450" w:right="0"/>
                        <w:rPr>
                          <w:rFonts w:ascii="Candara" w:eastAsia="Calibri" w:hAnsi="Candara"/>
                          <w:bCs/>
                          <w:sz w:val="18"/>
                          <w:szCs w:val="18"/>
                        </w:rPr>
                      </w:pPr>
                      <w:r w:rsidRPr="008F0830">
                        <w:rPr>
                          <w:rFonts w:ascii="Candara" w:eastAsia="Calibri" w:hAnsi="Candara"/>
                          <w:bCs/>
                          <w:sz w:val="18"/>
                          <w:szCs w:val="18"/>
                        </w:rPr>
                        <w:t>If there are no available key woody species within the quadrat, leave blank in the data form. If woody plants are commonly unavailable, note this as a comment. This is a common occurrence when mature large woody plants dominate a site.</w:t>
                      </w:r>
                    </w:p>
                    <w:p w14:paraId="60A867B7" w14:textId="77777777" w:rsidR="0029682F" w:rsidRDefault="0029682F" w:rsidP="0029682F"/>
                  </w:txbxContent>
                </v:textbox>
                <w10:wrap type="square" anchorx="margin"/>
              </v:shape>
            </w:pict>
          </mc:Fallback>
        </mc:AlternateContent>
      </w:r>
      <w:r w:rsidR="00ED543E">
        <w:rPr>
          <w:noProof/>
        </w:rPr>
        <mc:AlternateContent>
          <mc:Choice Requires="wps">
            <w:drawing>
              <wp:anchor distT="0" distB="0" distL="114300" distR="114300" simplePos="0" relativeHeight="251812864" behindDoc="0" locked="0" layoutInCell="1" allowOverlap="1" wp14:anchorId="4252A6BB" wp14:editId="62BB2A99">
                <wp:simplePos x="0" y="0"/>
                <wp:positionH relativeFrom="margin">
                  <wp:align>left</wp:align>
                </wp:positionH>
                <wp:positionV relativeFrom="paragraph">
                  <wp:posOffset>-85725</wp:posOffset>
                </wp:positionV>
                <wp:extent cx="4255770" cy="71247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255770" cy="7124700"/>
                        </a:xfrm>
                        <a:prstGeom prst="rect">
                          <a:avLst/>
                        </a:prstGeom>
                        <a:noFill/>
                        <a:ln w="6350">
                          <a:noFill/>
                        </a:ln>
                        <a:effectLst/>
                      </wps:spPr>
                      <wps:txbx>
                        <w:txbxContent>
                          <w:p w14:paraId="276F9E6D" w14:textId="77777777" w:rsidR="008202C3" w:rsidRPr="00E46A05" w:rsidRDefault="008202C3" w:rsidP="00A2234E">
                            <w:pPr>
                              <w:numPr>
                                <w:ilvl w:val="0"/>
                                <w:numId w:val="10"/>
                              </w:numPr>
                              <w:ind w:left="360"/>
                              <w:rPr>
                                <w:rFonts w:ascii="Candara" w:hAnsi="Candara"/>
                                <w:sz w:val="18"/>
                                <w:szCs w:val="18"/>
                              </w:rPr>
                            </w:pPr>
                            <w:r w:rsidRPr="00E46A05">
                              <w:rPr>
                                <w:rFonts w:ascii="Candara" w:hAnsi="Candara"/>
                                <w:sz w:val="18"/>
                                <w:szCs w:val="18"/>
                              </w:rPr>
                              <w:t xml:space="preserve">Do not record herbaceous plants or plant parts that are clearly dead. Do not count dead leaves of previous season as cover; they should be moved if they obscure live vegetation. </w:t>
                            </w:r>
                          </w:p>
                          <w:p w14:paraId="001D8D0D" w14:textId="77777777" w:rsidR="008202C3" w:rsidRPr="0029682F" w:rsidRDefault="008202C3" w:rsidP="008202C3">
                            <w:pPr>
                              <w:ind w:left="360"/>
                              <w:rPr>
                                <w:rFonts w:ascii="Candara" w:hAnsi="Candara"/>
                                <w:sz w:val="16"/>
                                <w:szCs w:val="16"/>
                              </w:rPr>
                            </w:pPr>
                          </w:p>
                          <w:p w14:paraId="08B8C9D9" w14:textId="77777777" w:rsidR="008202C3" w:rsidRPr="00E46A05" w:rsidRDefault="008202C3" w:rsidP="00A2234E">
                            <w:pPr>
                              <w:numPr>
                                <w:ilvl w:val="0"/>
                                <w:numId w:val="10"/>
                              </w:numPr>
                              <w:ind w:left="360"/>
                              <w:rPr>
                                <w:rFonts w:ascii="Candara" w:hAnsi="Candara"/>
                                <w:sz w:val="18"/>
                                <w:szCs w:val="18"/>
                              </w:rPr>
                            </w:pPr>
                            <w:r w:rsidRPr="00E46A05">
                              <w:rPr>
                                <w:rFonts w:ascii="Candara" w:hAnsi="Candara"/>
                                <w:sz w:val="18"/>
                                <w:szCs w:val="18"/>
                              </w:rPr>
                              <w:t xml:space="preserve">Annual and non-vascular plants, bryophytes, litter, dead plants, and bare ground are not recorded. </w:t>
                            </w:r>
                          </w:p>
                          <w:p w14:paraId="34243E0F" w14:textId="77777777" w:rsidR="008202C3" w:rsidRPr="00E46A05" w:rsidRDefault="008202C3" w:rsidP="008202C3">
                            <w:pPr>
                              <w:ind w:left="360"/>
                              <w:rPr>
                                <w:rFonts w:ascii="Candara" w:hAnsi="Candara"/>
                                <w:sz w:val="18"/>
                                <w:szCs w:val="18"/>
                              </w:rPr>
                            </w:pPr>
                          </w:p>
                          <w:p w14:paraId="6D6D9E74" w14:textId="77777777" w:rsidR="008202C3" w:rsidRDefault="008202C3" w:rsidP="00A2234E">
                            <w:pPr>
                              <w:numPr>
                                <w:ilvl w:val="1"/>
                                <w:numId w:val="9"/>
                              </w:numPr>
                              <w:ind w:left="360" w:hanging="360"/>
                              <w:rPr>
                                <w:rFonts w:ascii="Candara" w:hAnsi="Candara"/>
                                <w:sz w:val="18"/>
                                <w:szCs w:val="18"/>
                              </w:rPr>
                            </w:pPr>
                            <w:r w:rsidRPr="00E46A05">
                              <w:rPr>
                                <w:rFonts w:ascii="Candara" w:hAnsi="Candara"/>
                                <w:sz w:val="18"/>
                                <w:szCs w:val="18"/>
                              </w:rPr>
                              <w:t>When recording data, use the USDA-NRCS PLANTS Database species codes (</w:t>
                            </w:r>
                            <w:hyperlink r:id="rId16" w:history="1">
                              <w:r w:rsidRPr="00E46A05">
                                <w:rPr>
                                  <w:rStyle w:val="Hyperlink"/>
                                  <w:rFonts w:ascii="Candara" w:hAnsi="Candara"/>
                                  <w:sz w:val="18"/>
                                  <w:szCs w:val="18"/>
                                </w:rPr>
                                <w:t>http://plants.usda.gov/</w:t>
                              </w:r>
                            </w:hyperlink>
                            <w:r w:rsidRPr="00E46A05">
                              <w:rPr>
                                <w:rFonts w:ascii="Candara" w:hAnsi="Candara"/>
                                <w:sz w:val="18"/>
                                <w:szCs w:val="18"/>
                              </w:rPr>
                              <w:t>).</w:t>
                            </w:r>
                            <w:bookmarkStart w:id="12" w:name="_Hlk112837135"/>
                            <w:r w:rsidRPr="00E46A05">
                              <w:rPr>
                                <w:rFonts w:ascii="Candara" w:hAnsi="Candara"/>
                                <w:sz w:val="18"/>
                                <w:szCs w:val="18"/>
                              </w:rPr>
                              <w:t xml:space="preserve"> </w:t>
                            </w:r>
                            <w:bookmarkEnd w:id="12"/>
                          </w:p>
                          <w:p w14:paraId="2164B101" w14:textId="77777777" w:rsidR="008202C3" w:rsidRPr="006C1BD8" w:rsidRDefault="008202C3" w:rsidP="008202C3">
                            <w:pPr>
                              <w:ind w:left="360"/>
                              <w:rPr>
                                <w:rFonts w:ascii="Candara" w:hAnsi="Candara"/>
                                <w:sz w:val="18"/>
                                <w:szCs w:val="18"/>
                              </w:rPr>
                            </w:pPr>
                          </w:p>
                          <w:p w14:paraId="2EE741F7" w14:textId="77777777" w:rsidR="008202C3" w:rsidRDefault="008202C3" w:rsidP="00A2234E">
                            <w:pPr>
                              <w:numPr>
                                <w:ilvl w:val="1"/>
                                <w:numId w:val="9"/>
                              </w:numPr>
                              <w:ind w:left="360" w:hanging="360"/>
                              <w:rPr>
                                <w:rFonts w:ascii="Candara" w:hAnsi="Candara"/>
                                <w:sz w:val="18"/>
                                <w:szCs w:val="18"/>
                              </w:rPr>
                            </w:pPr>
                            <w:r w:rsidRPr="006C1BD8">
                              <w:rPr>
                                <w:rFonts w:ascii="Candara" w:hAnsi="Candara"/>
                                <w:sz w:val="18"/>
                                <w:szCs w:val="18"/>
                              </w:rPr>
                              <w:t>The total for all understory composition (herbaceous plants, woody plant understory, rock, and/or wood), must be 100%.</w:t>
                            </w:r>
                          </w:p>
                          <w:p w14:paraId="78DA68F5" w14:textId="77777777" w:rsidR="008202C3" w:rsidRPr="0029682F" w:rsidRDefault="008202C3" w:rsidP="008202C3">
                            <w:pPr>
                              <w:pStyle w:val="ListParagraph"/>
                              <w:rPr>
                                <w:rFonts w:ascii="Candara" w:hAnsi="Candara"/>
                                <w:sz w:val="16"/>
                                <w:szCs w:val="16"/>
                              </w:rPr>
                            </w:pPr>
                          </w:p>
                          <w:p w14:paraId="6DF9831A" w14:textId="77777777" w:rsidR="008202C3" w:rsidRDefault="008202C3" w:rsidP="008202C3">
                            <w:pPr>
                              <w:rPr>
                                <w:rFonts w:ascii="Candara" w:hAnsi="Candara"/>
                                <w:sz w:val="18"/>
                                <w:szCs w:val="18"/>
                              </w:rPr>
                            </w:pPr>
                            <w:r w:rsidRPr="00740C62">
                              <w:rPr>
                                <w:rFonts w:ascii="Candara" w:hAnsi="Candara"/>
                                <w:b/>
                                <w:sz w:val="18"/>
                                <w:szCs w:val="18"/>
                              </w:rPr>
                              <w:t xml:space="preserve">Step 4. Record woody species understory. </w:t>
                            </w:r>
                            <w:r w:rsidRPr="00740C62">
                              <w:rPr>
                                <w:rFonts w:ascii="Candara" w:hAnsi="Candara"/>
                                <w:sz w:val="18"/>
                                <w:szCs w:val="18"/>
                              </w:rPr>
                              <w:t xml:space="preserve">Woody species understory includes all live woody plants &lt; 0.5 m tall that are rooted in the quadrat and have 10% or more foliar cover by composition. Woody species understory plants are recorded as a percent relative foliar cover by composition along with the herbaceous vegetation. Record by species the </w:t>
                            </w:r>
                            <w:r w:rsidRPr="00740C62">
                              <w:rPr>
                                <w:rFonts w:ascii="Candara" w:hAnsi="Candara"/>
                                <w:i/>
                                <w:sz w:val="18"/>
                                <w:szCs w:val="18"/>
                              </w:rPr>
                              <w:t xml:space="preserve">relative amount </w:t>
                            </w:r>
                            <w:r w:rsidRPr="00740C62">
                              <w:rPr>
                                <w:rFonts w:ascii="Candara" w:hAnsi="Candara"/>
                                <w:sz w:val="18"/>
                                <w:szCs w:val="18"/>
                              </w:rPr>
                              <w:t>of live foliar cover for woody understory plants rooted in the quadrat having 10% or more foliar cover by composition.</w:t>
                            </w:r>
                          </w:p>
                          <w:p w14:paraId="18275F47" w14:textId="77777777" w:rsidR="008202C3" w:rsidRPr="00740C62" w:rsidRDefault="008202C3" w:rsidP="008202C3">
                            <w:pPr>
                              <w:rPr>
                                <w:rFonts w:ascii="Candara" w:hAnsi="Candara"/>
                                <w:b/>
                                <w:sz w:val="18"/>
                                <w:szCs w:val="18"/>
                              </w:rPr>
                            </w:pPr>
                          </w:p>
                          <w:p w14:paraId="397EF0BF" w14:textId="77777777" w:rsidR="008202C3" w:rsidRDefault="008202C3" w:rsidP="00A2234E">
                            <w:pPr>
                              <w:numPr>
                                <w:ilvl w:val="0"/>
                                <w:numId w:val="12"/>
                              </w:numPr>
                              <w:ind w:left="360"/>
                              <w:rPr>
                                <w:rFonts w:ascii="Candara" w:hAnsi="Candara"/>
                                <w:sz w:val="18"/>
                                <w:szCs w:val="18"/>
                              </w:rPr>
                            </w:pPr>
                            <w:bookmarkStart w:id="13" w:name="_Hlk27993363"/>
                            <w:r w:rsidRPr="00740C62">
                              <w:rPr>
                                <w:rFonts w:ascii="Candara" w:hAnsi="Candara"/>
                                <w:sz w:val="18"/>
                                <w:szCs w:val="18"/>
                              </w:rPr>
                              <w:t xml:space="preserve">Exposed live roots of woody understory plants rooted in the quadrat are recorded in the same manner as understory woody stems—note the species code and percent foliar cover of the total understory. If it is not possible to determine the species of the observed roots, assume the roots are part of the most dominant woody plant that is closest to the quadrat and record that species. Roots of overstory woody plants are considered differently (see step 7). </w:t>
                            </w:r>
                          </w:p>
                          <w:p w14:paraId="1F4809C2" w14:textId="77777777" w:rsidR="003D6B20" w:rsidRDefault="003D6B20" w:rsidP="003D6B20">
                            <w:pPr>
                              <w:ind w:left="360"/>
                              <w:rPr>
                                <w:rFonts w:ascii="Candara" w:hAnsi="Candara"/>
                                <w:sz w:val="18"/>
                                <w:szCs w:val="18"/>
                              </w:rPr>
                            </w:pPr>
                          </w:p>
                          <w:p w14:paraId="396EB649" w14:textId="77777777" w:rsidR="00ED543E" w:rsidRPr="00ED543E" w:rsidRDefault="00ED543E" w:rsidP="00A2234E">
                            <w:pPr>
                              <w:numPr>
                                <w:ilvl w:val="1"/>
                                <w:numId w:val="11"/>
                              </w:numPr>
                              <w:suppressAutoHyphens/>
                              <w:autoSpaceDN w:val="0"/>
                              <w:spacing w:line="276" w:lineRule="auto"/>
                              <w:ind w:left="360" w:right="0" w:hanging="360"/>
                              <w:contextualSpacing/>
                              <w:rPr>
                                <w:rFonts w:ascii="Candara" w:eastAsia="Calibri" w:hAnsi="Candara" w:cs="Calibri"/>
                                <w:kern w:val="3"/>
                                <w:sz w:val="18"/>
                                <w:szCs w:val="18"/>
                                <w:lang w:eastAsia="zh-CN" w:bidi="hi-IN"/>
                              </w:rPr>
                            </w:pPr>
                            <w:r w:rsidRPr="00ED543E">
                              <w:rPr>
                                <w:rFonts w:ascii="Candara" w:eastAsia="Calibri" w:hAnsi="Candara" w:cs="Calibri"/>
                                <w:color w:val="000000"/>
                                <w:kern w:val="3"/>
                                <w:sz w:val="18"/>
                                <w:szCs w:val="18"/>
                                <w:lang w:eastAsia="zh-CN" w:bidi="hi-IN"/>
                              </w:rPr>
                              <w:t xml:space="preserve">Do not record dead woody understory plants or plant parts that are clearly dead (dead woody plants are usually dry and brittle). Caution should be used to ensure plants are not simply dormant. </w:t>
                            </w:r>
                          </w:p>
                          <w:p w14:paraId="6753ED01" w14:textId="77777777" w:rsidR="00ED543E" w:rsidRPr="0029682F" w:rsidRDefault="00ED543E" w:rsidP="00ED543E">
                            <w:pPr>
                              <w:suppressAutoHyphens/>
                              <w:autoSpaceDN w:val="0"/>
                              <w:spacing w:line="276" w:lineRule="auto"/>
                              <w:ind w:left="360" w:hanging="360"/>
                              <w:contextualSpacing/>
                              <w:rPr>
                                <w:rFonts w:ascii="Candara" w:eastAsia="Calibri" w:hAnsi="Candara" w:cs="Calibri"/>
                                <w:kern w:val="3"/>
                                <w:sz w:val="16"/>
                                <w:szCs w:val="16"/>
                                <w:lang w:eastAsia="zh-CN" w:bidi="hi-IN"/>
                              </w:rPr>
                            </w:pPr>
                          </w:p>
                          <w:p w14:paraId="19B81B14" w14:textId="53BF8C26" w:rsidR="00ED543E" w:rsidRDefault="00ED543E" w:rsidP="00A2234E">
                            <w:pPr>
                              <w:numPr>
                                <w:ilvl w:val="1"/>
                                <w:numId w:val="11"/>
                              </w:numPr>
                              <w:suppressAutoHyphens/>
                              <w:autoSpaceDN w:val="0"/>
                              <w:spacing w:line="276" w:lineRule="auto"/>
                              <w:ind w:left="360" w:right="0" w:hanging="360"/>
                              <w:contextualSpacing/>
                              <w:rPr>
                                <w:rFonts w:ascii="Candara" w:eastAsia="Calibri" w:hAnsi="Candara" w:cs="Calibri"/>
                                <w:kern w:val="3"/>
                                <w:sz w:val="18"/>
                                <w:szCs w:val="18"/>
                                <w:lang w:eastAsia="zh-CN" w:bidi="hi-IN"/>
                              </w:rPr>
                            </w:pPr>
                            <w:r w:rsidRPr="00ED543E">
                              <w:rPr>
                                <w:rFonts w:ascii="Candara" w:eastAsia="Calibri" w:hAnsi="Candara" w:cs="Calibri"/>
                                <w:kern w:val="3"/>
                                <w:sz w:val="18"/>
                                <w:szCs w:val="18"/>
                                <w:lang w:eastAsia="zh-CN" w:bidi="hi-IN"/>
                              </w:rPr>
                              <w:t>When recording data, use the USDA-NRCS PLANTS Database species codes</w:t>
                            </w:r>
                            <w:r w:rsidR="00296D6F">
                              <w:rPr>
                                <w:rFonts w:ascii="Candara" w:eastAsia="Calibri" w:hAnsi="Candara" w:cs="Calibri"/>
                                <w:kern w:val="3"/>
                                <w:sz w:val="18"/>
                                <w:szCs w:val="18"/>
                                <w:lang w:eastAsia="zh-CN" w:bidi="hi-IN"/>
                              </w:rPr>
                              <w:t xml:space="preserve"> </w:t>
                            </w:r>
                            <w:r w:rsidRPr="00ED543E">
                              <w:rPr>
                                <w:rFonts w:ascii="Candara" w:eastAsia="Calibri" w:hAnsi="Candara" w:cs="Calibri"/>
                                <w:kern w:val="3"/>
                                <w:sz w:val="18"/>
                                <w:szCs w:val="18"/>
                                <w:lang w:eastAsia="zh-CN" w:bidi="hi-IN"/>
                              </w:rPr>
                              <w:t xml:space="preserve">(http://plants.usda.gov/). </w:t>
                            </w:r>
                          </w:p>
                          <w:p w14:paraId="3A1CB0B2" w14:textId="77777777" w:rsidR="0029682F" w:rsidRDefault="0029682F" w:rsidP="0029682F">
                            <w:pPr>
                              <w:pStyle w:val="ListParagraph"/>
                              <w:rPr>
                                <w:rFonts w:ascii="Candara" w:eastAsia="Calibri" w:hAnsi="Candara" w:cs="Calibri"/>
                                <w:kern w:val="3"/>
                                <w:sz w:val="18"/>
                                <w:szCs w:val="18"/>
                                <w:lang w:eastAsia="zh-CN" w:bidi="hi-IN"/>
                              </w:rPr>
                            </w:pPr>
                          </w:p>
                          <w:p w14:paraId="4EAF755E" w14:textId="77777777" w:rsidR="00ED543E" w:rsidRPr="00ED543E" w:rsidRDefault="00ED543E" w:rsidP="0029682F">
                            <w:pPr>
                              <w:rPr>
                                <w:rFonts w:ascii="Candara" w:hAnsi="Candara"/>
                                <w:sz w:val="18"/>
                                <w:szCs w:val="18"/>
                              </w:rPr>
                            </w:pPr>
                            <w:r w:rsidRPr="00ED543E">
                              <w:rPr>
                                <w:rFonts w:ascii="Candara" w:hAnsi="Candara"/>
                                <w:b/>
                                <w:sz w:val="18"/>
                                <w:szCs w:val="18"/>
                              </w:rPr>
                              <w:t>Step 5. Record understory of embedded rock and anchored wood</w:t>
                            </w:r>
                            <w:r w:rsidRPr="00ED543E">
                              <w:rPr>
                                <w:rFonts w:ascii="Candara" w:hAnsi="Candara"/>
                                <w:sz w:val="18"/>
                                <w:szCs w:val="18"/>
                              </w:rPr>
                              <w:t>.</w:t>
                            </w:r>
                          </w:p>
                          <w:p w14:paraId="3C36885E" w14:textId="77777777" w:rsidR="00ED543E" w:rsidRPr="00ED543E" w:rsidRDefault="00ED543E" w:rsidP="00ED543E">
                            <w:pPr>
                              <w:ind w:left="360"/>
                              <w:rPr>
                                <w:rFonts w:ascii="Candara" w:hAnsi="Candara"/>
                                <w:sz w:val="16"/>
                                <w:szCs w:val="16"/>
                              </w:rPr>
                            </w:pPr>
                          </w:p>
                          <w:p w14:paraId="131A433C" w14:textId="77777777" w:rsidR="00ED543E" w:rsidRDefault="00ED543E" w:rsidP="00A2234E">
                            <w:pPr>
                              <w:numPr>
                                <w:ilvl w:val="0"/>
                                <w:numId w:val="12"/>
                              </w:numPr>
                              <w:ind w:left="360"/>
                              <w:rPr>
                                <w:rFonts w:ascii="Candara" w:hAnsi="Candara"/>
                                <w:sz w:val="18"/>
                                <w:szCs w:val="18"/>
                              </w:rPr>
                            </w:pPr>
                            <w:r w:rsidRPr="00ED543E">
                              <w:rPr>
                                <w:rFonts w:ascii="Candara" w:hAnsi="Candara"/>
                                <w:sz w:val="18"/>
                                <w:szCs w:val="18"/>
                              </w:rPr>
                              <w:t xml:space="preserve">Embedded rock (the code is RK) is defined as rock that is at least 15 cm in diameter (intermediate axis), at least partially embedded in the streambank, has no evidence of erosion behind it, is above the scour line, and is not likely to move during high flows. </w:t>
                            </w:r>
                          </w:p>
                          <w:p w14:paraId="748B47E5" w14:textId="77777777" w:rsidR="0029682F" w:rsidRPr="00ED543E" w:rsidRDefault="0029682F" w:rsidP="0029682F">
                            <w:pPr>
                              <w:ind w:left="360"/>
                              <w:rPr>
                                <w:rFonts w:ascii="Candara" w:hAnsi="Candara"/>
                                <w:sz w:val="18"/>
                                <w:szCs w:val="18"/>
                              </w:rPr>
                            </w:pPr>
                          </w:p>
                          <w:bookmarkEnd w:i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2A6BB" id="Text Box 28" o:spid="_x0000_s1204" type="#_x0000_t202" style="position:absolute;margin-left:0;margin-top:-6.75pt;width:335.1pt;height:561pt;z-index:251812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" filled="f" stroked="f" strokeweight=".5pt">
                <v:textbox>
                  <w:txbxContent>
                    <w:p w14:paraId="276F9E6D" w14:textId="77777777" w:rsidR="008202C3" w:rsidRPr="00E46A05" w:rsidRDefault="008202C3" w:rsidP="00A2234E">
                      <w:pPr>
                        <w:numPr>
                          <w:ilvl w:val="0"/>
                          <w:numId w:val="10"/>
                        </w:numPr>
                        <w:ind w:left="360"/>
                        <w:rPr>
                          <w:rFonts w:ascii="Candara" w:hAnsi="Candara"/>
                          <w:sz w:val="18"/>
                          <w:szCs w:val="18"/>
                        </w:rPr>
                      </w:pPr>
                      <w:r w:rsidRPr="00E46A05">
                        <w:rPr>
                          <w:rFonts w:ascii="Candara" w:hAnsi="Candara"/>
                          <w:sz w:val="18"/>
                          <w:szCs w:val="18"/>
                        </w:rPr>
                        <w:t xml:space="preserve">Do not record herbaceous plants or plant parts that are clearly dead. Do not count dead leaves of previous season as cover; they should be moved if they obscure live vegetation. </w:t>
                      </w:r>
                    </w:p>
                    <w:p w14:paraId="001D8D0D" w14:textId="77777777" w:rsidR="008202C3" w:rsidRPr="0029682F" w:rsidRDefault="008202C3" w:rsidP="008202C3">
                      <w:pPr>
                        <w:ind w:left="360"/>
                        <w:rPr>
                          <w:rFonts w:ascii="Candara" w:hAnsi="Candara"/>
                          <w:sz w:val="16"/>
                          <w:szCs w:val="16"/>
                        </w:rPr>
                      </w:pPr>
                    </w:p>
                    <w:p w14:paraId="08B8C9D9" w14:textId="77777777" w:rsidR="008202C3" w:rsidRPr="00E46A05" w:rsidRDefault="008202C3" w:rsidP="00A2234E">
                      <w:pPr>
                        <w:numPr>
                          <w:ilvl w:val="0"/>
                          <w:numId w:val="10"/>
                        </w:numPr>
                        <w:ind w:left="360"/>
                        <w:rPr>
                          <w:rFonts w:ascii="Candara" w:hAnsi="Candara"/>
                          <w:sz w:val="18"/>
                          <w:szCs w:val="18"/>
                        </w:rPr>
                      </w:pPr>
                      <w:r w:rsidRPr="00E46A05">
                        <w:rPr>
                          <w:rFonts w:ascii="Candara" w:hAnsi="Candara"/>
                          <w:sz w:val="18"/>
                          <w:szCs w:val="18"/>
                        </w:rPr>
                        <w:t xml:space="preserve">Annual and non-vascular plants, bryophytes, litter, dead plants, and bare ground are not recorded. </w:t>
                      </w:r>
                    </w:p>
                    <w:p w14:paraId="34243E0F" w14:textId="77777777" w:rsidR="008202C3" w:rsidRPr="00E46A05" w:rsidRDefault="008202C3" w:rsidP="008202C3">
                      <w:pPr>
                        <w:ind w:left="360"/>
                        <w:rPr>
                          <w:rFonts w:ascii="Candara" w:hAnsi="Candara"/>
                          <w:sz w:val="18"/>
                          <w:szCs w:val="18"/>
                        </w:rPr>
                      </w:pPr>
                    </w:p>
                    <w:p w14:paraId="6D6D9E74" w14:textId="77777777" w:rsidR="008202C3" w:rsidRDefault="008202C3" w:rsidP="00A2234E">
                      <w:pPr>
                        <w:numPr>
                          <w:ilvl w:val="1"/>
                          <w:numId w:val="9"/>
                        </w:numPr>
                        <w:ind w:left="360" w:hanging="360"/>
                        <w:rPr>
                          <w:rFonts w:ascii="Candara" w:hAnsi="Candara"/>
                          <w:sz w:val="18"/>
                          <w:szCs w:val="18"/>
                        </w:rPr>
                      </w:pPr>
                      <w:r w:rsidRPr="00E46A05">
                        <w:rPr>
                          <w:rFonts w:ascii="Candara" w:hAnsi="Candara"/>
                          <w:sz w:val="18"/>
                          <w:szCs w:val="18"/>
                        </w:rPr>
                        <w:t>When recording data, use the USDA-NRCS PLANTS Database species codes (</w:t>
                      </w:r>
                      <w:hyperlink r:id="rId17" w:history="1">
                        <w:r w:rsidRPr="00E46A05">
                          <w:rPr>
                            <w:rStyle w:val="Hyperlink"/>
                            <w:rFonts w:ascii="Candara" w:hAnsi="Candara"/>
                            <w:sz w:val="18"/>
                            <w:szCs w:val="18"/>
                          </w:rPr>
                          <w:t>http://plants.usda.gov/</w:t>
                        </w:r>
                      </w:hyperlink>
                      <w:r w:rsidRPr="00E46A05">
                        <w:rPr>
                          <w:rFonts w:ascii="Candara" w:hAnsi="Candara"/>
                          <w:sz w:val="18"/>
                          <w:szCs w:val="18"/>
                        </w:rPr>
                        <w:t>).</w:t>
                      </w:r>
                      <w:bookmarkStart w:id="14" w:name="_Hlk112837135"/>
                      <w:r w:rsidRPr="00E46A05">
                        <w:rPr>
                          <w:rFonts w:ascii="Candara" w:hAnsi="Candara"/>
                          <w:sz w:val="18"/>
                          <w:szCs w:val="18"/>
                        </w:rPr>
                        <w:t xml:space="preserve"> </w:t>
                      </w:r>
                      <w:bookmarkEnd w:id="14"/>
                    </w:p>
                    <w:p w14:paraId="2164B101" w14:textId="77777777" w:rsidR="008202C3" w:rsidRPr="006C1BD8" w:rsidRDefault="008202C3" w:rsidP="008202C3">
                      <w:pPr>
                        <w:ind w:left="360"/>
                        <w:rPr>
                          <w:rFonts w:ascii="Candara" w:hAnsi="Candara"/>
                          <w:sz w:val="18"/>
                          <w:szCs w:val="18"/>
                        </w:rPr>
                      </w:pPr>
                    </w:p>
                    <w:p w14:paraId="2EE741F7" w14:textId="77777777" w:rsidR="008202C3" w:rsidRDefault="008202C3" w:rsidP="00A2234E">
                      <w:pPr>
                        <w:numPr>
                          <w:ilvl w:val="1"/>
                          <w:numId w:val="9"/>
                        </w:numPr>
                        <w:ind w:left="360" w:hanging="360"/>
                        <w:rPr>
                          <w:rFonts w:ascii="Candara" w:hAnsi="Candara"/>
                          <w:sz w:val="18"/>
                          <w:szCs w:val="18"/>
                        </w:rPr>
                      </w:pPr>
                      <w:r w:rsidRPr="006C1BD8">
                        <w:rPr>
                          <w:rFonts w:ascii="Candara" w:hAnsi="Candara"/>
                          <w:sz w:val="18"/>
                          <w:szCs w:val="18"/>
                        </w:rPr>
                        <w:t>The total for all understory composition (herbaceous plants, woody plant understory, rock, and/or wood), must be 100%.</w:t>
                      </w:r>
                    </w:p>
                    <w:p w14:paraId="78DA68F5" w14:textId="77777777" w:rsidR="008202C3" w:rsidRPr="0029682F" w:rsidRDefault="008202C3" w:rsidP="008202C3">
                      <w:pPr>
                        <w:pStyle w:val="ListParagraph"/>
                        <w:rPr>
                          <w:rFonts w:ascii="Candara" w:hAnsi="Candara"/>
                          <w:sz w:val="16"/>
                          <w:szCs w:val="16"/>
                        </w:rPr>
                      </w:pPr>
                    </w:p>
                    <w:p w14:paraId="6DF9831A" w14:textId="77777777" w:rsidR="008202C3" w:rsidRDefault="008202C3" w:rsidP="008202C3">
                      <w:pPr>
                        <w:rPr>
                          <w:rFonts w:ascii="Candara" w:hAnsi="Candara"/>
                          <w:sz w:val="18"/>
                          <w:szCs w:val="18"/>
                        </w:rPr>
                      </w:pPr>
                      <w:r w:rsidRPr="00740C62">
                        <w:rPr>
                          <w:rFonts w:ascii="Candara" w:hAnsi="Candara"/>
                          <w:b/>
                          <w:sz w:val="18"/>
                          <w:szCs w:val="18"/>
                        </w:rPr>
                        <w:t xml:space="preserve">Step 4. Record woody species understory. </w:t>
                      </w:r>
                      <w:r w:rsidRPr="00740C62">
                        <w:rPr>
                          <w:rFonts w:ascii="Candara" w:hAnsi="Candara"/>
                          <w:sz w:val="18"/>
                          <w:szCs w:val="18"/>
                        </w:rPr>
                        <w:t xml:space="preserve">Woody species understory includes all live woody plants &lt; 0.5 m tall that are rooted in the quadrat and have 10% or more foliar cover by composition. Woody species understory plants are recorded as a percent relative foliar cover by composition along with the herbaceous vegetation. Record by species the </w:t>
                      </w:r>
                      <w:r w:rsidRPr="00740C62">
                        <w:rPr>
                          <w:rFonts w:ascii="Candara" w:hAnsi="Candara"/>
                          <w:i/>
                          <w:sz w:val="18"/>
                          <w:szCs w:val="18"/>
                        </w:rPr>
                        <w:t xml:space="preserve">relative amount </w:t>
                      </w:r>
                      <w:r w:rsidRPr="00740C62">
                        <w:rPr>
                          <w:rFonts w:ascii="Candara" w:hAnsi="Candara"/>
                          <w:sz w:val="18"/>
                          <w:szCs w:val="18"/>
                        </w:rPr>
                        <w:t>of live foliar cover for woody understory plants rooted in the quadrat having 10% or more foliar cover by composition.</w:t>
                      </w:r>
                    </w:p>
                    <w:p w14:paraId="18275F47" w14:textId="77777777" w:rsidR="008202C3" w:rsidRPr="00740C62" w:rsidRDefault="008202C3" w:rsidP="008202C3">
                      <w:pPr>
                        <w:rPr>
                          <w:rFonts w:ascii="Candara" w:hAnsi="Candara"/>
                          <w:b/>
                          <w:sz w:val="18"/>
                          <w:szCs w:val="18"/>
                        </w:rPr>
                      </w:pPr>
                    </w:p>
                    <w:p w14:paraId="397EF0BF" w14:textId="77777777" w:rsidR="008202C3" w:rsidRDefault="008202C3" w:rsidP="00A2234E">
                      <w:pPr>
                        <w:numPr>
                          <w:ilvl w:val="0"/>
                          <w:numId w:val="12"/>
                        </w:numPr>
                        <w:ind w:left="360"/>
                        <w:rPr>
                          <w:rFonts w:ascii="Candara" w:hAnsi="Candara"/>
                          <w:sz w:val="18"/>
                          <w:szCs w:val="18"/>
                        </w:rPr>
                      </w:pPr>
                      <w:bookmarkStart w:id="15" w:name="_Hlk27993363"/>
                      <w:r w:rsidRPr="00740C62">
                        <w:rPr>
                          <w:rFonts w:ascii="Candara" w:hAnsi="Candara"/>
                          <w:sz w:val="18"/>
                          <w:szCs w:val="18"/>
                        </w:rPr>
                        <w:t xml:space="preserve">Exposed live roots of woody understory plants rooted in the quadrat are recorded in the same manner as understory woody stems—note the species code and percent foliar cover of the total understory. If it is not possible to determine the species of the observed roots, assume the roots are part of the most dominant woody plant that is closest to the quadrat and record that species. Roots of overstory woody plants are considered differently (see step 7). </w:t>
                      </w:r>
                    </w:p>
                    <w:p w14:paraId="1F4809C2" w14:textId="77777777" w:rsidR="003D6B20" w:rsidRDefault="003D6B20" w:rsidP="003D6B20">
                      <w:pPr>
                        <w:ind w:left="360"/>
                        <w:rPr>
                          <w:rFonts w:ascii="Candara" w:hAnsi="Candara"/>
                          <w:sz w:val="18"/>
                          <w:szCs w:val="18"/>
                        </w:rPr>
                      </w:pPr>
                    </w:p>
                    <w:p w14:paraId="396EB649" w14:textId="77777777" w:rsidR="00ED543E" w:rsidRPr="00ED543E" w:rsidRDefault="00ED543E" w:rsidP="00A2234E">
                      <w:pPr>
                        <w:numPr>
                          <w:ilvl w:val="1"/>
                          <w:numId w:val="11"/>
                        </w:numPr>
                        <w:suppressAutoHyphens/>
                        <w:autoSpaceDN w:val="0"/>
                        <w:spacing w:line="276" w:lineRule="auto"/>
                        <w:ind w:left="360" w:right="0" w:hanging="360"/>
                        <w:contextualSpacing/>
                        <w:rPr>
                          <w:rFonts w:ascii="Candara" w:eastAsia="Calibri" w:hAnsi="Candara" w:cs="Calibri"/>
                          <w:kern w:val="3"/>
                          <w:sz w:val="18"/>
                          <w:szCs w:val="18"/>
                          <w:lang w:eastAsia="zh-CN" w:bidi="hi-IN"/>
                        </w:rPr>
                      </w:pPr>
                      <w:r w:rsidRPr="00ED543E">
                        <w:rPr>
                          <w:rFonts w:ascii="Candara" w:eastAsia="Calibri" w:hAnsi="Candara" w:cs="Calibri"/>
                          <w:color w:val="000000"/>
                          <w:kern w:val="3"/>
                          <w:sz w:val="18"/>
                          <w:szCs w:val="18"/>
                          <w:lang w:eastAsia="zh-CN" w:bidi="hi-IN"/>
                        </w:rPr>
                        <w:t xml:space="preserve">Do not record dead woody understory plants or plant parts that are clearly dead (dead woody plants are usually dry and brittle). Caution should be used to ensure plants are not simply dormant. </w:t>
                      </w:r>
                    </w:p>
                    <w:p w14:paraId="6753ED01" w14:textId="77777777" w:rsidR="00ED543E" w:rsidRPr="0029682F" w:rsidRDefault="00ED543E" w:rsidP="00ED543E">
                      <w:pPr>
                        <w:suppressAutoHyphens/>
                        <w:autoSpaceDN w:val="0"/>
                        <w:spacing w:line="276" w:lineRule="auto"/>
                        <w:ind w:left="360" w:hanging="360"/>
                        <w:contextualSpacing/>
                        <w:rPr>
                          <w:rFonts w:ascii="Candara" w:eastAsia="Calibri" w:hAnsi="Candara" w:cs="Calibri"/>
                          <w:kern w:val="3"/>
                          <w:sz w:val="16"/>
                          <w:szCs w:val="16"/>
                          <w:lang w:eastAsia="zh-CN" w:bidi="hi-IN"/>
                        </w:rPr>
                      </w:pPr>
                    </w:p>
                    <w:p w14:paraId="19B81B14" w14:textId="53BF8C26" w:rsidR="00ED543E" w:rsidRDefault="00ED543E" w:rsidP="00A2234E">
                      <w:pPr>
                        <w:numPr>
                          <w:ilvl w:val="1"/>
                          <w:numId w:val="11"/>
                        </w:numPr>
                        <w:suppressAutoHyphens/>
                        <w:autoSpaceDN w:val="0"/>
                        <w:spacing w:line="276" w:lineRule="auto"/>
                        <w:ind w:left="360" w:right="0" w:hanging="360"/>
                        <w:contextualSpacing/>
                        <w:rPr>
                          <w:rFonts w:ascii="Candara" w:eastAsia="Calibri" w:hAnsi="Candara" w:cs="Calibri"/>
                          <w:kern w:val="3"/>
                          <w:sz w:val="18"/>
                          <w:szCs w:val="18"/>
                          <w:lang w:eastAsia="zh-CN" w:bidi="hi-IN"/>
                        </w:rPr>
                      </w:pPr>
                      <w:r w:rsidRPr="00ED543E">
                        <w:rPr>
                          <w:rFonts w:ascii="Candara" w:eastAsia="Calibri" w:hAnsi="Candara" w:cs="Calibri"/>
                          <w:kern w:val="3"/>
                          <w:sz w:val="18"/>
                          <w:szCs w:val="18"/>
                          <w:lang w:eastAsia="zh-CN" w:bidi="hi-IN"/>
                        </w:rPr>
                        <w:t>When recording data, use the USDA-NRCS PLANTS Database species codes</w:t>
                      </w:r>
                      <w:r w:rsidR="00296D6F">
                        <w:rPr>
                          <w:rFonts w:ascii="Candara" w:eastAsia="Calibri" w:hAnsi="Candara" w:cs="Calibri"/>
                          <w:kern w:val="3"/>
                          <w:sz w:val="18"/>
                          <w:szCs w:val="18"/>
                          <w:lang w:eastAsia="zh-CN" w:bidi="hi-IN"/>
                        </w:rPr>
                        <w:t xml:space="preserve"> </w:t>
                      </w:r>
                      <w:r w:rsidRPr="00ED543E">
                        <w:rPr>
                          <w:rFonts w:ascii="Candara" w:eastAsia="Calibri" w:hAnsi="Candara" w:cs="Calibri"/>
                          <w:kern w:val="3"/>
                          <w:sz w:val="18"/>
                          <w:szCs w:val="18"/>
                          <w:lang w:eastAsia="zh-CN" w:bidi="hi-IN"/>
                        </w:rPr>
                        <w:t xml:space="preserve">(http://plants.usda.gov/). </w:t>
                      </w:r>
                    </w:p>
                    <w:p w14:paraId="3A1CB0B2" w14:textId="77777777" w:rsidR="0029682F" w:rsidRDefault="0029682F" w:rsidP="0029682F">
                      <w:pPr>
                        <w:pStyle w:val="ListParagraph"/>
                        <w:rPr>
                          <w:rFonts w:ascii="Candara" w:eastAsia="Calibri" w:hAnsi="Candara" w:cs="Calibri"/>
                          <w:kern w:val="3"/>
                          <w:sz w:val="18"/>
                          <w:szCs w:val="18"/>
                          <w:lang w:eastAsia="zh-CN" w:bidi="hi-IN"/>
                        </w:rPr>
                      </w:pPr>
                    </w:p>
                    <w:p w14:paraId="4EAF755E" w14:textId="77777777" w:rsidR="00ED543E" w:rsidRPr="00ED543E" w:rsidRDefault="00ED543E" w:rsidP="0029682F">
                      <w:pPr>
                        <w:rPr>
                          <w:rFonts w:ascii="Candara" w:hAnsi="Candara"/>
                          <w:sz w:val="18"/>
                          <w:szCs w:val="18"/>
                        </w:rPr>
                      </w:pPr>
                      <w:r w:rsidRPr="00ED543E">
                        <w:rPr>
                          <w:rFonts w:ascii="Candara" w:hAnsi="Candara"/>
                          <w:b/>
                          <w:sz w:val="18"/>
                          <w:szCs w:val="18"/>
                        </w:rPr>
                        <w:t>Step 5. Record understory of embedded rock and anchored wood</w:t>
                      </w:r>
                      <w:r w:rsidRPr="00ED543E">
                        <w:rPr>
                          <w:rFonts w:ascii="Candara" w:hAnsi="Candara"/>
                          <w:sz w:val="18"/>
                          <w:szCs w:val="18"/>
                        </w:rPr>
                        <w:t>.</w:t>
                      </w:r>
                    </w:p>
                    <w:p w14:paraId="3C36885E" w14:textId="77777777" w:rsidR="00ED543E" w:rsidRPr="00ED543E" w:rsidRDefault="00ED543E" w:rsidP="00ED543E">
                      <w:pPr>
                        <w:ind w:left="360"/>
                        <w:rPr>
                          <w:rFonts w:ascii="Candara" w:hAnsi="Candara"/>
                          <w:sz w:val="16"/>
                          <w:szCs w:val="16"/>
                        </w:rPr>
                      </w:pPr>
                    </w:p>
                    <w:p w14:paraId="131A433C" w14:textId="77777777" w:rsidR="00ED543E" w:rsidRDefault="00ED543E" w:rsidP="00A2234E">
                      <w:pPr>
                        <w:numPr>
                          <w:ilvl w:val="0"/>
                          <w:numId w:val="12"/>
                        </w:numPr>
                        <w:ind w:left="360"/>
                        <w:rPr>
                          <w:rFonts w:ascii="Candara" w:hAnsi="Candara"/>
                          <w:sz w:val="18"/>
                          <w:szCs w:val="18"/>
                        </w:rPr>
                      </w:pPr>
                      <w:r w:rsidRPr="00ED543E">
                        <w:rPr>
                          <w:rFonts w:ascii="Candara" w:hAnsi="Candara"/>
                          <w:sz w:val="18"/>
                          <w:szCs w:val="18"/>
                        </w:rPr>
                        <w:t xml:space="preserve">Embedded rock (the code is RK) is defined as rock that is at least 15 cm in diameter (intermediate axis), at least partially embedded in the streambank, has no evidence of erosion behind it, is above the scour line, and is not likely to move during high flows. </w:t>
                      </w:r>
                    </w:p>
                    <w:p w14:paraId="748B47E5" w14:textId="77777777" w:rsidR="0029682F" w:rsidRPr="00ED543E" w:rsidRDefault="0029682F" w:rsidP="0029682F">
                      <w:pPr>
                        <w:ind w:left="360"/>
                        <w:rPr>
                          <w:rFonts w:ascii="Candara" w:hAnsi="Candara"/>
                          <w:sz w:val="18"/>
                          <w:szCs w:val="18"/>
                        </w:rPr>
                      </w:pPr>
                    </w:p>
                    <w:bookmarkEnd w:id="15"/>
                  </w:txbxContent>
                </v:textbox>
                <w10:wrap anchorx="margin"/>
              </v:shape>
            </w:pict>
          </mc:Fallback>
        </mc:AlternateContent>
      </w:r>
    </w:p>
    <w:p w14:paraId="33280DA0" w14:textId="1A9B6292" w:rsidR="008202C3" w:rsidRDefault="008202C3">
      <w:pPr>
        <w:ind w:right="0"/>
      </w:pPr>
    </w:p>
    <w:p w14:paraId="5B5A8F25" w14:textId="1BFFF6E8" w:rsidR="008202C3" w:rsidRDefault="0029682F">
      <w:pPr>
        <w:ind w:right="0"/>
      </w:pPr>
      <w:r>
        <w:rPr>
          <w:noProof/>
        </w:rPr>
        <mc:AlternateContent>
          <mc:Choice Requires="wps">
            <w:drawing>
              <wp:anchor distT="45720" distB="45720" distL="114300" distR="114300" simplePos="0" relativeHeight="251827200" behindDoc="0" locked="0" layoutInCell="1" allowOverlap="1" wp14:anchorId="45AFF467" wp14:editId="67DBE92B">
                <wp:simplePos x="0" y="0"/>
                <wp:positionH relativeFrom="column">
                  <wp:posOffset>6669405</wp:posOffset>
                </wp:positionH>
                <wp:positionV relativeFrom="paragraph">
                  <wp:posOffset>6450330</wp:posOffset>
                </wp:positionV>
                <wp:extent cx="371475" cy="1404620"/>
                <wp:effectExtent l="0" t="0" r="9525" b="7620"/>
                <wp:wrapSquare wrapText="bothSides"/>
                <wp:docPr id="531663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14:paraId="7E2348DC" w14:textId="3A39D416" w:rsidR="0029682F" w:rsidRPr="0029682F" w:rsidRDefault="009058CA">
                            <w:pPr>
                              <w:rPr>
                                <w:rFonts w:ascii="Candara" w:hAnsi="Candara"/>
                                <w:sz w:val="18"/>
                                <w:szCs w:val="18"/>
                              </w:rPr>
                            </w:pPr>
                            <w:r>
                              <w:rPr>
                                <w:rFonts w:ascii="Candara" w:hAnsi="Candara"/>
                                <w:sz w:val="18"/>
                                <w:szCs w:val="18"/>
                              </w:rPr>
                              <w:t>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AFF467" id="_x0000_s1205" type="#_x0000_t202" style="position:absolute;margin-left:525.15pt;margin-top:507.9pt;width:29.25pt;height:110.6pt;z-index:251827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" stroked="f">
                <v:textbox style="mso-fit-shape-to-text:t">
                  <w:txbxContent>
                    <w:p w14:paraId="7E2348DC" w14:textId="3A39D416" w:rsidR="0029682F" w:rsidRPr="0029682F" w:rsidRDefault="009058CA">
                      <w:pPr>
                        <w:rPr>
                          <w:rFonts w:ascii="Candara" w:hAnsi="Candara"/>
                          <w:sz w:val="18"/>
                          <w:szCs w:val="18"/>
                        </w:rPr>
                      </w:pPr>
                      <w:r>
                        <w:rPr>
                          <w:rFonts w:ascii="Candara" w:hAnsi="Candara"/>
                          <w:sz w:val="18"/>
                          <w:szCs w:val="18"/>
                        </w:rPr>
                        <w:t>30</w:t>
                      </w:r>
                    </w:p>
                  </w:txbxContent>
                </v:textbox>
                <w10:wrap type="square"/>
              </v:shape>
            </w:pict>
          </mc:Fallback>
        </mc:AlternateContent>
      </w:r>
      <w:r>
        <w:rPr>
          <w:noProof/>
        </w:rPr>
        <mc:AlternateContent>
          <mc:Choice Requires="wps">
            <w:drawing>
              <wp:anchor distT="45720" distB="45720" distL="114300" distR="114300" simplePos="0" relativeHeight="251823104" behindDoc="0" locked="0" layoutInCell="1" allowOverlap="1" wp14:anchorId="215F1CA6" wp14:editId="7C25A0E5">
                <wp:simplePos x="0" y="0"/>
                <wp:positionH relativeFrom="column">
                  <wp:posOffset>1954530</wp:posOffset>
                </wp:positionH>
                <wp:positionV relativeFrom="paragraph">
                  <wp:posOffset>6470650</wp:posOffset>
                </wp:positionV>
                <wp:extent cx="257175" cy="1404620"/>
                <wp:effectExtent l="0" t="0" r="9525" b="0"/>
                <wp:wrapSquare wrapText="bothSides"/>
                <wp:docPr id="256443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04620"/>
                        </a:xfrm>
                        <a:prstGeom prst="rect">
                          <a:avLst/>
                        </a:prstGeom>
                        <a:solidFill>
                          <a:srgbClr val="FFFFFF"/>
                        </a:solidFill>
                        <a:ln w="9525">
                          <a:noFill/>
                          <a:miter lim="800000"/>
                          <a:headEnd/>
                          <a:tailEnd/>
                        </a:ln>
                      </wps:spPr>
                      <wps:txbx>
                        <w:txbxContent>
                          <w:p w14:paraId="415E2D9D" w14:textId="37189A2A" w:rsidR="0029682F" w:rsidRPr="0029682F" w:rsidRDefault="0029682F">
                            <w:pPr>
                              <w:rPr>
                                <w:rFonts w:ascii="Candara" w:hAnsi="Candara"/>
                                <w:sz w:val="20"/>
                                <w:szCs w:val="20"/>
                              </w:rPr>
                            </w:pPr>
                            <w:r w:rsidRPr="0029682F">
                              <w:rPr>
                                <w:rFonts w:ascii="Candara" w:hAnsi="Candara"/>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F1CA6" id="_x0000_s1206" type="#_x0000_t202" style="position:absolute;margin-left:153.9pt;margin-top:509.5pt;width:20.2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" stroked="f">
                <v:textbox style="mso-fit-shape-to-text:t">
                  <w:txbxContent>
                    <w:p w14:paraId="415E2D9D" w14:textId="37189A2A" w:rsidR="0029682F" w:rsidRPr="0029682F" w:rsidRDefault="0029682F">
                      <w:pPr>
                        <w:rPr>
                          <w:rFonts w:ascii="Candara" w:hAnsi="Candara"/>
                          <w:sz w:val="20"/>
                          <w:szCs w:val="20"/>
                        </w:rPr>
                      </w:pPr>
                      <w:r w:rsidRPr="0029682F">
                        <w:rPr>
                          <w:rFonts w:ascii="Candara" w:hAnsi="Candara"/>
                          <w:sz w:val="20"/>
                          <w:szCs w:val="20"/>
                        </w:rPr>
                        <w:t>7</w:t>
                      </w:r>
                    </w:p>
                  </w:txbxContent>
                </v:textbox>
                <w10:wrap type="square"/>
              </v:shape>
            </w:pict>
          </mc:Fallback>
        </mc:AlternateContent>
      </w:r>
      <w:r w:rsidR="008202C3">
        <w:br w:type="page"/>
      </w:r>
    </w:p>
    <w:p w14:paraId="0D2B0272" w14:textId="1FEDF375" w:rsidR="0029682F" w:rsidRDefault="00513F37">
      <w:pPr>
        <w:ind w:right="0"/>
      </w:pPr>
      <w:r>
        <w:rPr>
          <w:noProof/>
        </w:rPr>
        <w:lastRenderedPageBreak/>
        <mc:AlternateContent>
          <mc:Choice Requires="wps">
            <w:drawing>
              <wp:anchor distT="45720" distB="45720" distL="114300" distR="114300" simplePos="0" relativeHeight="251831296" behindDoc="0" locked="0" layoutInCell="1" allowOverlap="1" wp14:anchorId="06A1A587" wp14:editId="24B95407">
                <wp:simplePos x="0" y="0"/>
                <wp:positionH relativeFrom="column">
                  <wp:posOffset>5259705</wp:posOffset>
                </wp:positionH>
                <wp:positionV relativeFrom="paragraph">
                  <wp:posOffset>0</wp:posOffset>
                </wp:positionV>
                <wp:extent cx="3981450" cy="5505450"/>
                <wp:effectExtent l="0" t="0" r="0" b="0"/>
                <wp:wrapSquare wrapText="bothSides"/>
                <wp:docPr id="1471606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505450"/>
                        </a:xfrm>
                        <a:prstGeom prst="rect">
                          <a:avLst/>
                        </a:prstGeom>
                        <a:solidFill>
                          <a:srgbClr val="FFFFFF"/>
                        </a:solidFill>
                        <a:ln w="9525">
                          <a:noFill/>
                          <a:miter lim="800000"/>
                          <a:headEnd/>
                          <a:tailEnd/>
                        </a:ln>
                      </wps:spPr>
                      <wps:txbx>
                        <w:txbxContent>
                          <w:p w14:paraId="62A1FFE6" w14:textId="2FC8C291" w:rsidR="00513F37" w:rsidRDefault="00513F37" w:rsidP="00A2234E">
                            <w:pPr>
                              <w:numPr>
                                <w:ilvl w:val="0"/>
                                <w:numId w:val="12"/>
                              </w:numPr>
                              <w:ind w:left="270"/>
                              <w:rPr>
                                <w:rFonts w:ascii="Candara" w:hAnsi="Candara"/>
                                <w:sz w:val="18"/>
                                <w:szCs w:val="18"/>
                              </w:rPr>
                            </w:pPr>
                            <w:r w:rsidRPr="00513F37">
                              <w:rPr>
                                <w:rFonts w:ascii="Candara" w:hAnsi="Candara"/>
                                <w:sz w:val="18"/>
                                <w:szCs w:val="18"/>
                              </w:rPr>
                              <w:t xml:space="preserve">Anchored wood (the code is WD) is defined as dead woody plants or dead woody plant parts (including dead roots) that are at least 10 cm in diameter, are anchored into the streambank, have no evidence of erosion behind them, are above the scour line, and not likely to move during high flows. This includes standing overstory dead shrubs or trees. If the quadrat contains a standing overstory dead shrub or tree, it must be entirely dead. If any part of the woody plant is alive, it is not anchored wood but is considered woody understory (if </w:t>
                            </w:r>
                            <w:r w:rsidR="003D6B20">
                              <w:rPr>
                                <w:rFonts w:ascii="Candara" w:hAnsi="Candara"/>
                                <w:sz w:val="18"/>
                                <w:szCs w:val="18"/>
                              </w:rPr>
                              <w:t>&lt;</w:t>
                            </w:r>
                            <w:r w:rsidRPr="00513F37">
                              <w:rPr>
                                <w:rFonts w:ascii="Candara" w:hAnsi="Candara"/>
                                <w:sz w:val="18"/>
                                <w:szCs w:val="18"/>
                              </w:rPr>
                              <w:t xml:space="preserve"> 0.5 m tall) or woody overstory (if </w:t>
                            </w:r>
                            <w:r w:rsidRPr="00513F37">
                              <w:rPr>
                                <w:rFonts w:ascii="Candara" w:hAnsi="Candara"/>
                                <w:sz w:val="18"/>
                                <w:szCs w:val="18"/>
                                <w:u w:val="single"/>
                              </w:rPr>
                              <w:t>&gt;</w:t>
                            </w:r>
                            <w:r w:rsidRPr="00513F37">
                              <w:rPr>
                                <w:rFonts w:ascii="Candara" w:hAnsi="Candara"/>
                                <w:sz w:val="18"/>
                                <w:szCs w:val="18"/>
                              </w:rPr>
                              <w:t xml:space="preserve"> 0.5 m tall; see step 6.) </w:t>
                            </w:r>
                          </w:p>
                          <w:p w14:paraId="1A0E9060" w14:textId="77777777" w:rsidR="00513F37" w:rsidRPr="00513F37" w:rsidRDefault="00513F37" w:rsidP="00513F37">
                            <w:pPr>
                              <w:ind w:left="360"/>
                              <w:rPr>
                                <w:rFonts w:ascii="Candara" w:hAnsi="Candara"/>
                                <w:sz w:val="18"/>
                                <w:szCs w:val="18"/>
                              </w:rPr>
                            </w:pPr>
                          </w:p>
                          <w:p w14:paraId="3A4E08C0" w14:textId="77777777" w:rsidR="00513F37" w:rsidRPr="00513F37" w:rsidRDefault="00513F37" w:rsidP="00A2234E">
                            <w:pPr>
                              <w:numPr>
                                <w:ilvl w:val="1"/>
                                <w:numId w:val="13"/>
                              </w:numPr>
                              <w:ind w:left="270" w:hanging="270"/>
                              <w:rPr>
                                <w:rFonts w:ascii="Candara" w:hAnsi="Candara"/>
                                <w:bCs/>
                                <w:sz w:val="18"/>
                                <w:szCs w:val="18"/>
                              </w:rPr>
                            </w:pPr>
                            <w:r w:rsidRPr="00513F37">
                              <w:rPr>
                                <w:rFonts w:ascii="Candara" w:hAnsi="Candara"/>
                                <w:bCs/>
                                <w:sz w:val="18"/>
                                <w:szCs w:val="18"/>
                              </w:rPr>
                              <w:t>Embedded rock and anchored wood must also have 10% or more relative cover in the quadrat.</w:t>
                            </w:r>
                          </w:p>
                          <w:p w14:paraId="5EB2906E" w14:textId="77777777" w:rsidR="00513F37" w:rsidRPr="00513F37" w:rsidRDefault="00513F37" w:rsidP="00513F37">
                            <w:pPr>
                              <w:ind w:left="270" w:hanging="270"/>
                              <w:rPr>
                                <w:rFonts w:ascii="Candara" w:hAnsi="Candara"/>
                                <w:b/>
                                <w:sz w:val="18"/>
                                <w:szCs w:val="18"/>
                              </w:rPr>
                            </w:pPr>
                          </w:p>
                          <w:p w14:paraId="035BAE45" w14:textId="77777777" w:rsidR="00513F37" w:rsidRPr="00513F37" w:rsidRDefault="00513F37" w:rsidP="00A2234E">
                            <w:pPr>
                              <w:numPr>
                                <w:ilvl w:val="1"/>
                                <w:numId w:val="13"/>
                              </w:numPr>
                              <w:ind w:left="270" w:hanging="270"/>
                              <w:rPr>
                                <w:rFonts w:ascii="Candara" w:hAnsi="Candara"/>
                                <w:sz w:val="18"/>
                                <w:szCs w:val="18"/>
                              </w:rPr>
                            </w:pPr>
                            <w:r w:rsidRPr="00513F37">
                              <w:rPr>
                                <w:rFonts w:ascii="Candara" w:hAnsi="Candara"/>
                                <w:sz w:val="18"/>
                                <w:szCs w:val="18"/>
                              </w:rPr>
                              <w:t>Record rock and wood as a relative percentage of the total understory cover (vegetation, rock, and/or wood), totaling 100%.</w:t>
                            </w:r>
                          </w:p>
                          <w:p w14:paraId="6F394C87" w14:textId="77777777" w:rsidR="00513F37" w:rsidRPr="00513F37" w:rsidRDefault="00513F37" w:rsidP="00513F37">
                            <w:pPr>
                              <w:rPr>
                                <w:rFonts w:ascii="Candara" w:hAnsi="Candara"/>
                                <w:sz w:val="18"/>
                                <w:szCs w:val="18"/>
                              </w:rPr>
                            </w:pPr>
                          </w:p>
                          <w:p w14:paraId="0439D17B" w14:textId="77777777" w:rsidR="00513F37" w:rsidRPr="00513F37" w:rsidRDefault="00513F37" w:rsidP="00513F37">
                            <w:pPr>
                              <w:rPr>
                                <w:rFonts w:ascii="Candara" w:hAnsi="Candara"/>
                                <w:b/>
                                <w:bCs/>
                                <w:sz w:val="18"/>
                                <w:szCs w:val="18"/>
                              </w:rPr>
                            </w:pPr>
                            <w:r w:rsidRPr="00513F37">
                              <w:rPr>
                                <w:rFonts w:ascii="Candara" w:hAnsi="Candara"/>
                                <w:b/>
                                <w:bCs/>
                                <w:sz w:val="18"/>
                                <w:szCs w:val="18"/>
                              </w:rPr>
                              <w:t>Step 6. Record important plants with &lt; 10% cover and grouped understory plants.</w:t>
                            </w:r>
                          </w:p>
                          <w:p w14:paraId="392607AB" w14:textId="77777777" w:rsidR="00513F37" w:rsidRPr="00513F37" w:rsidRDefault="00513F37" w:rsidP="00513F37">
                            <w:pPr>
                              <w:rPr>
                                <w:rFonts w:ascii="Candara" w:hAnsi="Candara"/>
                                <w:b/>
                                <w:bCs/>
                                <w:sz w:val="18"/>
                                <w:szCs w:val="18"/>
                              </w:rPr>
                            </w:pPr>
                          </w:p>
                          <w:p w14:paraId="0300F681" w14:textId="3E008D9A" w:rsidR="00513F37" w:rsidRPr="00513F37" w:rsidRDefault="00513F37" w:rsidP="00A2234E">
                            <w:pPr>
                              <w:numPr>
                                <w:ilvl w:val="0"/>
                                <w:numId w:val="8"/>
                              </w:numPr>
                              <w:ind w:left="360"/>
                              <w:rPr>
                                <w:rFonts w:ascii="Candara" w:hAnsi="Candara"/>
                                <w:sz w:val="18"/>
                                <w:szCs w:val="18"/>
                              </w:rPr>
                            </w:pPr>
                            <w:r w:rsidRPr="00513F37">
                              <w:rPr>
                                <w:rFonts w:ascii="Candara" w:hAnsi="Candara"/>
                                <w:sz w:val="18"/>
                                <w:szCs w:val="18"/>
                              </w:rPr>
                              <w:t xml:space="preserve">Important </w:t>
                            </w:r>
                            <w:r w:rsidR="009404F5">
                              <w:rPr>
                                <w:rFonts w:ascii="Candara" w:hAnsi="Candara"/>
                                <w:sz w:val="18"/>
                                <w:szCs w:val="18"/>
                              </w:rPr>
                              <w:t>P</w:t>
                            </w:r>
                            <w:r w:rsidRPr="00513F37">
                              <w:rPr>
                                <w:rFonts w:ascii="Candara" w:hAnsi="Candara"/>
                                <w:sz w:val="18"/>
                                <w:szCs w:val="18"/>
                              </w:rPr>
                              <w:t xml:space="preserve">lants with &lt; 10% Foliar Cover: Generally, understory plants with &lt; 10% relative foliar cover are not recorded; however, if desired, plants that have &lt; 10% relative foliar cover can be recorded. This is usually done if there is a need to </w:t>
                            </w:r>
                            <w:proofErr w:type="gramStart"/>
                            <w:r w:rsidRPr="00513F37">
                              <w:rPr>
                                <w:rFonts w:ascii="Candara" w:hAnsi="Candara"/>
                                <w:sz w:val="18"/>
                                <w:szCs w:val="18"/>
                              </w:rPr>
                              <w:t>more closely monitor minor or rare species</w:t>
                            </w:r>
                            <w:proofErr w:type="gramEnd"/>
                            <w:r w:rsidRPr="00513F37">
                              <w:rPr>
                                <w:rFonts w:ascii="Candara" w:hAnsi="Candara"/>
                                <w:sz w:val="18"/>
                                <w:szCs w:val="18"/>
                              </w:rPr>
                              <w:t xml:space="preserve"> for management purposes. If there is no need to record the amount of these minor species, but their occurrence is of interest (e.g., presence of noxious weeds), the observer records the plant(s) species name on the comments sheet by quadrat number. </w:t>
                            </w:r>
                          </w:p>
                          <w:p w14:paraId="56FD5BFF" w14:textId="77777777" w:rsidR="00513F37" w:rsidRPr="00513F37" w:rsidRDefault="00513F37" w:rsidP="00513F37">
                            <w:pPr>
                              <w:ind w:left="360"/>
                              <w:rPr>
                                <w:rFonts w:ascii="Candara" w:hAnsi="Candara"/>
                                <w:sz w:val="18"/>
                                <w:szCs w:val="18"/>
                              </w:rPr>
                            </w:pPr>
                          </w:p>
                          <w:p w14:paraId="50BF3B20" w14:textId="29EFB81C" w:rsidR="00513F37" w:rsidRPr="00513F37" w:rsidRDefault="00513F37" w:rsidP="00A2234E">
                            <w:pPr>
                              <w:numPr>
                                <w:ilvl w:val="0"/>
                                <w:numId w:val="8"/>
                              </w:numPr>
                              <w:ind w:left="360"/>
                              <w:rPr>
                                <w:rFonts w:ascii="Candara" w:hAnsi="Candara"/>
                                <w:b/>
                                <w:sz w:val="18"/>
                                <w:szCs w:val="18"/>
                              </w:rPr>
                            </w:pPr>
                            <w:r w:rsidRPr="00513F37">
                              <w:rPr>
                                <w:rFonts w:ascii="Candara" w:hAnsi="Candara"/>
                                <w:sz w:val="18"/>
                                <w:szCs w:val="18"/>
                              </w:rPr>
                              <w:t>Grouped Plants: To the extent possible, all plants with 10% or more foliar cover should be identified by species. When individual plant species are &lt; 10%, but together comprise at least 10% of the relative foliar cover, they may be recorded as a group. Examples would be mesic forbs (MFE for early seral and MFL for late seral) or mesic graminoids (MG), upland grass (UG), sedge (CAREXRH for rhizomatous and CAREXTF for tufted), and rush (JUNCUS)</w:t>
                            </w:r>
                            <w:r w:rsidR="00DB52AF">
                              <w:rPr>
                                <w:rFonts w:ascii="Candara" w:hAnsi="Candara"/>
                                <w:sz w:val="18"/>
                                <w:szCs w:val="18"/>
                              </w:rPr>
                              <w:t>.</w:t>
                            </w:r>
                            <w:r w:rsidRPr="00513F37">
                              <w:rPr>
                                <w:rFonts w:ascii="Candara" w:hAnsi="Candara"/>
                                <w:sz w:val="18"/>
                                <w:szCs w:val="18"/>
                              </w:rPr>
                              <w:t xml:space="preserve"> If known, include a list of the individual plant species that comprise the groups for a particular DMA in the DMA narrative. </w:t>
                            </w:r>
                          </w:p>
                          <w:p w14:paraId="33E9805B" w14:textId="7F4375B2" w:rsidR="00513F37" w:rsidRPr="00513F37" w:rsidRDefault="00513F37">
                            <w:pPr>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1A587" id="_x0000_s1207" type="#_x0000_t202" style="position:absolute;margin-left:414.15pt;margin-top:0;width:313.5pt;height:433.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" stroked="f">
                <v:textbox>
                  <w:txbxContent>
                    <w:p w14:paraId="62A1FFE6" w14:textId="2FC8C291" w:rsidR="00513F37" w:rsidRDefault="00513F37" w:rsidP="00A2234E">
                      <w:pPr>
                        <w:numPr>
                          <w:ilvl w:val="0"/>
                          <w:numId w:val="12"/>
                        </w:numPr>
                        <w:ind w:left="270"/>
                        <w:rPr>
                          <w:rFonts w:ascii="Candara" w:hAnsi="Candara"/>
                          <w:sz w:val="18"/>
                          <w:szCs w:val="18"/>
                        </w:rPr>
                      </w:pPr>
                      <w:r w:rsidRPr="00513F37">
                        <w:rPr>
                          <w:rFonts w:ascii="Candara" w:hAnsi="Candara"/>
                          <w:sz w:val="18"/>
                          <w:szCs w:val="18"/>
                        </w:rPr>
                        <w:t xml:space="preserve">Anchored wood (the code is WD) is defined as dead woody plants or dead woody plant parts (including dead roots) that are at least 10 cm in diameter, are anchored into the streambank, have no evidence of erosion behind them, are above the scour line, and not likely to move during high flows. This includes standing overstory dead shrubs or trees. If the quadrat contains a standing overstory dead shrub or tree, it must be entirely dead. If any part of the woody plant is alive, it is not anchored wood but is considered woody understory (if </w:t>
                      </w:r>
                      <w:r w:rsidR="003D6B20">
                        <w:rPr>
                          <w:rFonts w:ascii="Candara" w:hAnsi="Candara"/>
                          <w:sz w:val="18"/>
                          <w:szCs w:val="18"/>
                        </w:rPr>
                        <w:t>&lt;</w:t>
                      </w:r>
                      <w:r w:rsidRPr="00513F37">
                        <w:rPr>
                          <w:rFonts w:ascii="Candara" w:hAnsi="Candara"/>
                          <w:sz w:val="18"/>
                          <w:szCs w:val="18"/>
                        </w:rPr>
                        <w:t xml:space="preserve"> 0.5 m tall) or woody overstory (if </w:t>
                      </w:r>
                      <w:r w:rsidRPr="00513F37">
                        <w:rPr>
                          <w:rFonts w:ascii="Candara" w:hAnsi="Candara"/>
                          <w:sz w:val="18"/>
                          <w:szCs w:val="18"/>
                          <w:u w:val="single"/>
                        </w:rPr>
                        <w:t>&gt;</w:t>
                      </w:r>
                      <w:r w:rsidRPr="00513F37">
                        <w:rPr>
                          <w:rFonts w:ascii="Candara" w:hAnsi="Candara"/>
                          <w:sz w:val="18"/>
                          <w:szCs w:val="18"/>
                        </w:rPr>
                        <w:t xml:space="preserve"> 0.5 m tall; see step 6.) </w:t>
                      </w:r>
                    </w:p>
                    <w:p w14:paraId="1A0E9060" w14:textId="77777777" w:rsidR="00513F37" w:rsidRPr="00513F37" w:rsidRDefault="00513F37" w:rsidP="00513F37">
                      <w:pPr>
                        <w:ind w:left="360"/>
                        <w:rPr>
                          <w:rFonts w:ascii="Candara" w:hAnsi="Candara"/>
                          <w:sz w:val="18"/>
                          <w:szCs w:val="18"/>
                        </w:rPr>
                      </w:pPr>
                    </w:p>
                    <w:p w14:paraId="3A4E08C0" w14:textId="77777777" w:rsidR="00513F37" w:rsidRPr="00513F37" w:rsidRDefault="00513F37" w:rsidP="00A2234E">
                      <w:pPr>
                        <w:numPr>
                          <w:ilvl w:val="1"/>
                          <w:numId w:val="13"/>
                        </w:numPr>
                        <w:ind w:left="270" w:hanging="270"/>
                        <w:rPr>
                          <w:rFonts w:ascii="Candara" w:hAnsi="Candara"/>
                          <w:bCs/>
                          <w:sz w:val="18"/>
                          <w:szCs w:val="18"/>
                        </w:rPr>
                      </w:pPr>
                      <w:r w:rsidRPr="00513F37">
                        <w:rPr>
                          <w:rFonts w:ascii="Candara" w:hAnsi="Candara"/>
                          <w:bCs/>
                          <w:sz w:val="18"/>
                          <w:szCs w:val="18"/>
                        </w:rPr>
                        <w:t>Embedded rock and anchored wood must also have 10% or more relative cover in the quadrat.</w:t>
                      </w:r>
                    </w:p>
                    <w:p w14:paraId="5EB2906E" w14:textId="77777777" w:rsidR="00513F37" w:rsidRPr="00513F37" w:rsidRDefault="00513F37" w:rsidP="00513F37">
                      <w:pPr>
                        <w:ind w:left="270" w:hanging="270"/>
                        <w:rPr>
                          <w:rFonts w:ascii="Candara" w:hAnsi="Candara"/>
                          <w:b/>
                          <w:sz w:val="18"/>
                          <w:szCs w:val="18"/>
                        </w:rPr>
                      </w:pPr>
                    </w:p>
                    <w:p w14:paraId="035BAE45" w14:textId="77777777" w:rsidR="00513F37" w:rsidRPr="00513F37" w:rsidRDefault="00513F37" w:rsidP="00A2234E">
                      <w:pPr>
                        <w:numPr>
                          <w:ilvl w:val="1"/>
                          <w:numId w:val="13"/>
                        </w:numPr>
                        <w:ind w:left="270" w:hanging="270"/>
                        <w:rPr>
                          <w:rFonts w:ascii="Candara" w:hAnsi="Candara"/>
                          <w:sz w:val="18"/>
                          <w:szCs w:val="18"/>
                        </w:rPr>
                      </w:pPr>
                      <w:r w:rsidRPr="00513F37">
                        <w:rPr>
                          <w:rFonts w:ascii="Candara" w:hAnsi="Candara"/>
                          <w:sz w:val="18"/>
                          <w:szCs w:val="18"/>
                        </w:rPr>
                        <w:t>Record rock and wood as a relative percentage of the total understory cover (vegetation, rock, and/or wood), totaling 100%.</w:t>
                      </w:r>
                    </w:p>
                    <w:p w14:paraId="6F394C87" w14:textId="77777777" w:rsidR="00513F37" w:rsidRPr="00513F37" w:rsidRDefault="00513F37" w:rsidP="00513F37">
                      <w:pPr>
                        <w:rPr>
                          <w:rFonts w:ascii="Candara" w:hAnsi="Candara"/>
                          <w:sz w:val="18"/>
                          <w:szCs w:val="18"/>
                        </w:rPr>
                      </w:pPr>
                    </w:p>
                    <w:p w14:paraId="0439D17B" w14:textId="77777777" w:rsidR="00513F37" w:rsidRPr="00513F37" w:rsidRDefault="00513F37" w:rsidP="00513F37">
                      <w:pPr>
                        <w:rPr>
                          <w:rFonts w:ascii="Candara" w:hAnsi="Candara"/>
                          <w:b/>
                          <w:bCs/>
                          <w:sz w:val="18"/>
                          <w:szCs w:val="18"/>
                        </w:rPr>
                      </w:pPr>
                      <w:r w:rsidRPr="00513F37">
                        <w:rPr>
                          <w:rFonts w:ascii="Candara" w:hAnsi="Candara"/>
                          <w:b/>
                          <w:bCs/>
                          <w:sz w:val="18"/>
                          <w:szCs w:val="18"/>
                        </w:rPr>
                        <w:t>Step 6. Record important plants with &lt; 10% cover and grouped understory plants.</w:t>
                      </w:r>
                    </w:p>
                    <w:p w14:paraId="392607AB" w14:textId="77777777" w:rsidR="00513F37" w:rsidRPr="00513F37" w:rsidRDefault="00513F37" w:rsidP="00513F37">
                      <w:pPr>
                        <w:rPr>
                          <w:rFonts w:ascii="Candara" w:hAnsi="Candara"/>
                          <w:b/>
                          <w:bCs/>
                          <w:sz w:val="18"/>
                          <w:szCs w:val="18"/>
                        </w:rPr>
                      </w:pPr>
                    </w:p>
                    <w:p w14:paraId="0300F681" w14:textId="3E008D9A" w:rsidR="00513F37" w:rsidRPr="00513F37" w:rsidRDefault="00513F37" w:rsidP="00A2234E">
                      <w:pPr>
                        <w:numPr>
                          <w:ilvl w:val="0"/>
                          <w:numId w:val="8"/>
                        </w:numPr>
                        <w:ind w:left="360"/>
                        <w:rPr>
                          <w:rFonts w:ascii="Candara" w:hAnsi="Candara"/>
                          <w:sz w:val="18"/>
                          <w:szCs w:val="18"/>
                        </w:rPr>
                      </w:pPr>
                      <w:r w:rsidRPr="00513F37">
                        <w:rPr>
                          <w:rFonts w:ascii="Candara" w:hAnsi="Candara"/>
                          <w:sz w:val="18"/>
                          <w:szCs w:val="18"/>
                        </w:rPr>
                        <w:t xml:space="preserve">Important </w:t>
                      </w:r>
                      <w:r w:rsidR="009404F5">
                        <w:rPr>
                          <w:rFonts w:ascii="Candara" w:hAnsi="Candara"/>
                          <w:sz w:val="18"/>
                          <w:szCs w:val="18"/>
                        </w:rPr>
                        <w:t>P</w:t>
                      </w:r>
                      <w:r w:rsidRPr="00513F37">
                        <w:rPr>
                          <w:rFonts w:ascii="Candara" w:hAnsi="Candara"/>
                          <w:sz w:val="18"/>
                          <w:szCs w:val="18"/>
                        </w:rPr>
                        <w:t xml:space="preserve">lants with &lt; 10% Foliar Cover: Generally, understory plants with &lt; 10% relative foliar cover are not recorded; however, if desired, plants that have &lt; 10% relative foliar cover can be recorded. This is usually done if there is a need to </w:t>
                      </w:r>
                      <w:proofErr w:type="gramStart"/>
                      <w:r w:rsidRPr="00513F37">
                        <w:rPr>
                          <w:rFonts w:ascii="Candara" w:hAnsi="Candara"/>
                          <w:sz w:val="18"/>
                          <w:szCs w:val="18"/>
                        </w:rPr>
                        <w:t>more closely monitor minor or rare species</w:t>
                      </w:r>
                      <w:proofErr w:type="gramEnd"/>
                      <w:r w:rsidRPr="00513F37">
                        <w:rPr>
                          <w:rFonts w:ascii="Candara" w:hAnsi="Candara"/>
                          <w:sz w:val="18"/>
                          <w:szCs w:val="18"/>
                        </w:rPr>
                        <w:t xml:space="preserve"> for management purposes. If there is no need to record the amount of these minor species, but their occurrence is of interest (e.g., presence of noxious weeds), the observer records the plant(s) species name on the comments sheet by quadrat number. </w:t>
                      </w:r>
                    </w:p>
                    <w:p w14:paraId="56FD5BFF" w14:textId="77777777" w:rsidR="00513F37" w:rsidRPr="00513F37" w:rsidRDefault="00513F37" w:rsidP="00513F37">
                      <w:pPr>
                        <w:ind w:left="360"/>
                        <w:rPr>
                          <w:rFonts w:ascii="Candara" w:hAnsi="Candara"/>
                          <w:sz w:val="18"/>
                          <w:szCs w:val="18"/>
                        </w:rPr>
                      </w:pPr>
                    </w:p>
                    <w:p w14:paraId="50BF3B20" w14:textId="29EFB81C" w:rsidR="00513F37" w:rsidRPr="00513F37" w:rsidRDefault="00513F37" w:rsidP="00A2234E">
                      <w:pPr>
                        <w:numPr>
                          <w:ilvl w:val="0"/>
                          <w:numId w:val="8"/>
                        </w:numPr>
                        <w:ind w:left="360"/>
                        <w:rPr>
                          <w:rFonts w:ascii="Candara" w:hAnsi="Candara"/>
                          <w:b/>
                          <w:sz w:val="18"/>
                          <w:szCs w:val="18"/>
                        </w:rPr>
                      </w:pPr>
                      <w:r w:rsidRPr="00513F37">
                        <w:rPr>
                          <w:rFonts w:ascii="Candara" w:hAnsi="Candara"/>
                          <w:sz w:val="18"/>
                          <w:szCs w:val="18"/>
                        </w:rPr>
                        <w:t>Grouped Plants: To the extent possible, all plants with 10% or more foliar cover should be identified by species. When individual plant species are &lt; 10%, but together comprise at least 10% of the relative foliar cover, they may be recorded as a group. Examples would be mesic forbs (MFE for early seral and MFL for late seral) or mesic graminoids (MG), upland grass (UG), sedge (CAREXRH for rhizomatous and CAREXTF for tufted), and rush (JUNCUS)</w:t>
                      </w:r>
                      <w:r w:rsidR="00DB52AF">
                        <w:rPr>
                          <w:rFonts w:ascii="Candara" w:hAnsi="Candara"/>
                          <w:sz w:val="18"/>
                          <w:szCs w:val="18"/>
                        </w:rPr>
                        <w:t>.</w:t>
                      </w:r>
                      <w:r w:rsidRPr="00513F37">
                        <w:rPr>
                          <w:rFonts w:ascii="Candara" w:hAnsi="Candara"/>
                          <w:sz w:val="18"/>
                          <w:szCs w:val="18"/>
                        </w:rPr>
                        <w:t xml:space="preserve"> If known, include a list of the individual plant species that comprise the groups for a particular DMA in the DMA narrative. </w:t>
                      </w:r>
                    </w:p>
                    <w:p w14:paraId="33E9805B" w14:textId="7F4375B2" w:rsidR="00513F37" w:rsidRPr="00513F37" w:rsidRDefault="00513F37">
                      <w:pPr>
                        <w:rPr>
                          <w:rFonts w:ascii="Candara" w:hAnsi="Candara"/>
                          <w:sz w:val="18"/>
                          <w:szCs w:val="18"/>
                        </w:rPr>
                      </w:pPr>
                    </w:p>
                  </w:txbxContent>
                </v:textbox>
                <w10:wrap type="square"/>
              </v:shape>
            </w:pict>
          </mc:Fallback>
        </mc:AlternateContent>
      </w:r>
      <w:r w:rsidRPr="00624700">
        <w:rPr>
          <w:rFonts w:ascii="Verdana" w:hAnsi="Verdana"/>
          <w:noProof/>
          <w:sz w:val="15"/>
          <w:szCs w:val="15"/>
        </w:rPr>
        <mc:AlternateContent>
          <mc:Choice Requires="wps">
            <w:drawing>
              <wp:anchor distT="45720" distB="45720" distL="114300" distR="114300" simplePos="0" relativeHeight="251829248" behindDoc="0" locked="0" layoutInCell="1" allowOverlap="1" wp14:anchorId="1295F328" wp14:editId="17265076">
                <wp:simplePos x="0" y="0"/>
                <wp:positionH relativeFrom="margin">
                  <wp:align>left</wp:align>
                </wp:positionH>
                <wp:positionV relativeFrom="paragraph">
                  <wp:posOffset>0</wp:posOffset>
                </wp:positionV>
                <wp:extent cx="4505325" cy="5162550"/>
                <wp:effectExtent l="0" t="0" r="9525" b="0"/>
                <wp:wrapSquare wrapText="bothSides"/>
                <wp:docPr id="2062111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162550"/>
                        </a:xfrm>
                        <a:prstGeom prst="rect">
                          <a:avLst/>
                        </a:prstGeom>
                        <a:solidFill>
                          <a:srgbClr val="FFFFFF"/>
                        </a:solidFill>
                        <a:ln w="9525">
                          <a:noFill/>
                          <a:miter lim="800000"/>
                          <a:headEnd/>
                          <a:tailEnd/>
                        </a:ln>
                      </wps:spPr>
                      <wps:txbx>
                        <w:txbxContent>
                          <w:p w14:paraId="1C8A9690" w14:textId="77777777" w:rsidR="00513F37" w:rsidRDefault="00513F37" w:rsidP="00513F37">
                            <w:pPr>
                              <w:rPr>
                                <w:rFonts w:ascii="Candara" w:hAnsi="Candara"/>
                                <w:sz w:val="18"/>
                                <w:szCs w:val="18"/>
                              </w:rPr>
                            </w:pPr>
                            <w:r w:rsidRPr="00624700">
                              <w:rPr>
                                <w:rFonts w:ascii="Candara" w:hAnsi="Candara"/>
                                <w:b/>
                                <w:sz w:val="18"/>
                                <w:szCs w:val="18"/>
                              </w:rPr>
                              <w:t xml:space="preserve">Step 3. Locate the available key woody riparian species within the quadrat. </w:t>
                            </w:r>
                            <w:r w:rsidRPr="00624700">
                              <w:rPr>
                                <w:rFonts w:ascii="Candara" w:hAnsi="Candara"/>
                                <w:sz w:val="18"/>
                                <w:szCs w:val="18"/>
                              </w:rPr>
                              <w:t>The default procedure is to use the individual</w:t>
                            </w:r>
                            <w:r w:rsidRPr="00624700">
                              <w:rPr>
                                <w:rFonts w:ascii="Candara" w:hAnsi="Candara"/>
                                <w:i/>
                                <w:iCs/>
                                <w:sz w:val="18"/>
                                <w:szCs w:val="18"/>
                              </w:rPr>
                              <w:t xml:space="preserve"> </w:t>
                            </w:r>
                            <w:r w:rsidRPr="00624700">
                              <w:rPr>
                                <w:rFonts w:ascii="Candara" w:hAnsi="Candara"/>
                                <w:sz w:val="18"/>
                                <w:szCs w:val="18"/>
                              </w:rPr>
                              <w:t>of each key woody species rooted in or overhanging the quadrat that is closest to the start of the quadrat (i.e., only consider the first plant of each key species encountered when proceeding up or down the greenline transect from one quadrat to the next).</w:t>
                            </w:r>
                          </w:p>
                          <w:p w14:paraId="0BBEE423" w14:textId="77777777" w:rsidR="00513F37" w:rsidRPr="00624700" w:rsidRDefault="00513F37" w:rsidP="00513F37">
                            <w:pPr>
                              <w:rPr>
                                <w:rFonts w:ascii="Candara" w:hAnsi="Candara"/>
                                <w:sz w:val="18"/>
                                <w:szCs w:val="18"/>
                              </w:rPr>
                            </w:pPr>
                          </w:p>
                          <w:p w14:paraId="3542D3AE" w14:textId="0E464F95" w:rsidR="00513F37" w:rsidRDefault="00513F37" w:rsidP="00A2234E">
                            <w:pPr>
                              <w:numPr>
                                <w:ilvl w:val="1"/>
                                <w:numId w:val="42"/>
                              </w:numPr>
                              <w:ind w:left="450"/>
                              <w:rPr>
                                <w:rFonts w:ascii="Candara" w:hAnsi="Candara"/>
                                <w:sz w:val="18"/>
                                <w:szCs w:val="18"/>
                              </w:rPr>
                            </w:pPr>
                            <w:bookmarkStart w:id="16" w:name="_Hlk127969731"/>
                            <w:r w:rsidRPr="00624700">
                              <w:rPr>
                                <w:rFonts w:ascii="Candara" w:hAnsi="Candara"/>
                                <w:b/>
                                <w:bCs/>
                                <w:i/>
                                <w:iCs/>
                                <w:sz w:val="18"/>
                                <w:szCs w:val="18"/>
                              </w:rPr>
                              <w:t>Available woody species</w:t>
                            </w:r>
                            <w:r w:rsidRPr="00624700">
                              <w:rPr>
                                <w:rFonts w:ascii="Candara" w:hAnsi="Candara"/>
                                <w:sz w:val="18"/>
                                <w:szCs w:val="18"/>
                              </w:rPr>
                              <w:t xml:space="preserve"> are plants having &gt; 50% of the current year’s leaders within reach of the browsing animal (</w:t>
                            </w:r>
                            <w:r w:rsidR="00DB52AF">
                              <w:rPr>
                                <w:rFonts w:ascii="Candara" w:hAnsi="Candara"/>
                                <w:sz w:val="18"/>
                                <w:szCs w:val="18"/>
                              </w:rPr>
                              <w:t>see MIM TR</w:t>
                            </w:r>
                            <w:r w:rsidRPr="00624700">
                              <w:rPr>
                                <w:rFonts w:ascii="Candara" w:hAnsi="Candara"/>
                                <w:sz w:val="18"/>
                                <w:szCs w:val="18"/>
                              </w:rPr>
                              <w:t>). If the plant being evaluated has &gt; 50% of the current year’s leaders above the reach of the browsing animal, the shrub is considered unavailable for browsing and the plant is not assessed for woody species use. For example, for assessing cattle use,</w:t>
                            </w:r>
                            <w:r w:rsidRPr="00624700">
                              <w:rPr>
                                <w:rFonts w:ascii="Candara" w:hAnsi="Candara"/>
                                <w:b/>
                                <w:sz w:val="18"/>
                                <w:szCs w:val="18"/>
                              </w:rPr>
                              <w:t xml:space="preserve"> </w:t>
                            </w:r>
                            <w:r w:rsidRPr="00624700">
                              <w:rPr>
                                <w:rFonts w:ascii="Candara" w:hAnsi="Candara"/>
                                <w:bCs/>
                                <w:sz w:val="18"/>
                                <w:szCs w:val="18"/>
                              </w:rPr>
                              <w:t>observers would only consider key woody plants having &gt; 50% of their current year’s leaders below 1.5 m (5 ft), which is considered browsable; if w</w:t>
                            </w:r>
                            <w:r w:rsidRPr="00624700">
                              <w:rPr>
                                <w:rFonts w:ascii="Candara" w:hAnsi="Candara"/>
                                <w:sz w:val="18"/>
                                <w:szCs w:val="18"/>
                              </w:rPr>
                              <w:t>oody plants have &gt; 50% of the current year’s leaders above 1.5 m (5 ft), they are considered unavailable.</w:t>
                            </w:r>
                          </w:p>
                          <w:p w14:paraId="5FBF8031" w14:textId="77777777" w:rsidR="00513F37" w:rsidRPr="00624700" w:rsidRDefault="00513F37" w:rsidP="00513F37">
                            <w:pPr>
                              <w:ind w:left="792"/>
                              <w:rPr>
                                <w:rFonts w:ascii="Candara" w:hAnsi="Candara"/>
                                <w:sz w:val="18"/>
                                <w:szCs w:val="18"/>
                              </w:rPr>
                            </w:pPr>
                          </w:p>
                          <w:p w14:paraId="50A5CAAA" w14:textId="6379D503" w:rsidR="00513F37" w:rsidRDefault="00513F37" w:rsidP="00A2234E">
                            <w:pPr>
                              <w:numPr>
                                <w:ilvl w:val="1"/>
                                <w:numId w:val="41"/>
                              </w:numPr>
                              <w:ind w:left="450"/>
                              <w:rPr>
                                <w:rFonts w:ascii="Candara" w:hAnsi="Candara"/>
                                <w:sz w:val="18"/>
                                <w:szCs w:val="18"/>
                              </w:rPr>
                            </w:pPr>
                            <w:r w:rsidRPr="00624700">
                              <w:rPr>
                                <w:rFonts w:ascii="Candara" w:hAnsi="Candara"/>
                                <w:sz w:val="18"/>
                                <w:szCs w:val="18"/>
                              </w:rPr>
                              <w:t>If a key woody plant straddles the boundary of the quadrat (i.e., some parts are rooted both inside and outside the quadrat), evaluate the entire plant, even if part of the plant is outside the quadrat.</w:t>
                            </w:r>
                          </w:p>
                          <w:p w14:paraId="035CC70F" w14:textId="77777777" w:rsidR="00513F37" w:rsidRPr="00624700" w:rsidRDefault="00513F37" w:rsidP="00972679">
                            <w:pPr>
                              <w:ind w:left="450"/>
                              <w:rPr>
                                <w:rFonts w:ascii="Candara" w:hAnsi="Candara"/>
                                <w:sz w:val="18"/>
                                <w:szCs w:val="18"/>
                              </w:rPr>
                            </w:pPr>
                          </w:p>
                          <w:bookmarkEnd w:id="16"/>
                          <w:p w14:paraId="194D4220" w14:textId="77777777" w:rsidR="00513F37" w:rsidRDefault="00513F37" w:rsidP="00A2234E">
                            <w:pPr>
                              <w:numPr>
                                <w:ilvl w:val="1"/>
                                <w:numId w:val="41"/>
                              </w:numPr>
                              <w:ind w:left="450"/>
                              <w:rPr>
                                <w:rFonts w:ascii="Candara" w:hAnsi="Candara"/>
                                <w:sz w:val="18"/>
                                <w:szCs w:val="18"/>
                              </w:rPr>
                            </w:pPr>
                            <w:r w:rsidRPr="00624700">
                              <w:rPr>
                                <w:rFonts w:ascii="Candara" w:hAnsi="Candara"/>
                                <w:sz w:val="18"/>
                                <w:szCs w:val="18"/>
                              </w:rPr>
                              <w:t xml:space="preserve">If any part of a key woody plant is hanging over the quadrat, evaluate the entire plant. </w:t>
                            </w:r>
                          </w:p>
                          <w:p w14:paraId="43EE7787" w14:textId="77777777" w:rsidR="00513F37" w:rsidRDefault="00513F37" w:rsidP="00972679">
                            <w:pPr>
                              <w:pStyle w:val="ListParagraph"/>
                              <w:ind w:left="450"/>
                              <w:rPr>
                                <w:rFonts w:ascii="Candara" w:hAnsi="Candara"/>
                                <w:sz w:val="18"/>
                                <w:szCs w:val="18"/>
                              </w:rPr>
                            </w:pPr>
                          </w:p>
                          <w:p w14:paraId="2E6C4ED6" w14:textId="77777777" w:rsidR="00513F37" w:rsidRPr="00624700" w:rsidRDefault="00513F37" w:rsidP="00A2234E">
                            <w:pPr>
                              <w:numPr>
                                <w:ilvl w:val="0"/>
                                <w:numId w:val="8"/>
                              </w:numPr>
                              <w:ind w:left="450" w:hanging="450"/>
                              <w:rPr>
                                <w:rFonts w:ascii="Candara" w:hAnsi="Candara"/>
                                <w:bCs/>
                                <w:sz w:val="18"/>
                                <w:szCs w:val="18"/>
                              </w:rPr>
                            </w:pPr>
                            <w:r w:rsidRPr="00624700">
                              <w:rPr>
                                <w:rFonts w:ascii="Candara" w:hAnsi="Candara"/>
                                <w:sz w:val="18"/>
                                <w:szCs w:val="18"/>
                              </w:rPr>
                              <w:t xml:space="preserve">If a key woody plant straddles the sample interval (is rooted in or overhanging two adjoining quadrats), estimate its browse in only one quadrat. </w:t>
                            </w:r>
                          </w:p>
                          <w:p w14:paraId="0C192496" w14:textId="77777777" w:rsidR="00513F37" w:rsidRPr="00624700" w:rsidRDefault="00513F37" w:rsidP="00972679">
                            <w:pPr>
                              <w:ind w:left="450"/>
                              <w:rPr>
                                <w:rFonts w:ascii="Candara" w:hAnsi="Candara"/>
                                <w:bCs/>
                                <w:sz w:val="18"/>
                                <w:szCs w:val="18"/>
                              </w:rPr>
                            </w:pPr>
                          </w:p>
                          <w:p w14:paraId="3B9D54DA" w14:textId="77777777" w:rsidR="00513F37" w:rsidRDefault="00513F37" w:rsidP="00A2234E">
                            <w:pPr>
                              <w:numPr>
                                <w:ilvl w:val="0"/>
                                <w:numId w:val="8"/>
                              </w:numPr>
                              <w:ind w:left="450" w:hanging="450"/>
                              <w:rPr>
                                <w:rFonts w:ascii="Candara" w:hAnsi="Candara"/>
                                <w:sz w:val="18"/>
                                <w:szCs w:val="18"/>
                              </w:rPr>
                            </w:pPr>
                            <w:r w:rsidRPr="00624700">
                              <w:rPr>
                                <w:rFonts w:ascii="Candara" w:hAnsi="Candara"/>
                                <w:sz w:val="18"/>
                                <w:szCs w:val="18"/>
                              </w:rPr>
                              <w:t>Distinguishing individual plants may be difficult in some situations. Clonal, root sprouting, or rhizomatous plants can have multiple stems that compose a single plant (e.g., coyote/sandbar</w:t>
                            </w:r>
                            <w:r>
                              <w:rPr>
                                <w:rFonts w:ascii="Candara" w:hAnsi="Candara"/>
                                <w:sz w:val="18"/>
                                <w:szCs w:val="18"/>
                              </w:rPr>
                              <w:t xml:space="preserve"> </w:t>
                            </w:r>
                            <w:r w:rsidRPr="00624700">
                              <w:rPr>
                                <w:rFonts w:ascii="Candara" w:hAnsi="Candara"/>
                                <w:sz w:val="18"/>
                                <w:szCs w:val="18"/>
                              </w:rPr>
                              <w:t>willow (</w:t>
                            </w:r>
                            <w:r w:rsidRPr="00624700">
                              <w:rPr>
                                <w:rFonts w:ascii="Candara" w:hAnsi="Candara"/>
                                <w:i/>
                                <w:sz w:val="18"/>
                                <w:szCs w:val="18"/>
                              </w:rPr>
                              <w:t>Salix exigua</w:t>
                            </w:r>
                            <w:r w:rsidRPr="00624700">
                              <w:rPr>
                                <w:rFonts w:ascii="Candara" w:hAnsi="Candara"/>
                                <w:sz w:val="18"/>
                                <w:szCs w:val="18"/>
                              </w:rPr>
                              <w:t>), wild rose (</w:t>
                            </w:r>
                            <w:r w:rsidRPr="00624700">
                              <w:rPr>
                                <w:rFonts w:ascii="Candara" w:hAnsi="Candara"/>
                                <w:i/>
                                <w:sz w:val="18"/>
                                <w:szCs w:val="18"/>
                              </w:rPr>
                              <w:t>Rosa</w:t>
                            </w:r>
                            <w:r w:rsidRPr="00624700">
                              <w:rPr>
                                <w:rFonts w:ascii="Candara" w:hAnsi="Candara"/>
                                <w:sz w:val="18"/>
                                <w:szCs w:val="18"/>
                              </w:rPr>
                              <w:t xml:space="preserve"> spp.), snowberry (</w:t>
                            </w:r>
                            <w:r w:rsidRPr="00624700">
                              <w:rPr>
                                <w:rFonts w:ascii="Candara" w:hAnsi="Candara"/>
                                <w:i/>
                                <w:sz w:val="18"/>
                                <w:szCs w:val="18"/>
                              </w:rPr>
                              <w:t>Symphoricarpos</w:t>
                            </w:r>
                            <w:r w:rsidRPr="00624700">
                              <w:rPr>
                                <w:rFonts w:ascii="Candara" w:hAnsi="Candara"/>
                                <w:sz w:val="18"/>
                                <w:szCs w:val="18"/>
                              </w:rPr>
                              <w:t xml:space="preserve"> spp.), root-sprouting cottonwood (</w:t>
                            </w:r>
                            <w:r w:rsidRPr="00624700">
                              <w:rPr>
                                <w:rFonts w:ascii="Candara" w:hAnsi="Candara"/>
                                <w:i/>
                                <w:sz w:val="18"/>
                                <w:szCs w:val="18"/>
                              </w:rPr>
                              <w:t>Populus</w:t>
                            </w:r>
                            <w:r w:rsidRPr="00624700">
                              <w:rPr>
                                <w:rFonts w:ascii="Candara" w:hAnsi="Candara"/>
                                <w:sz w:val="18"/>
                                <w:szCs w:val="18"/>
                              </w:rPr>
                              <w:t xml:space="preserve"> spp.), golden currant (</w:t>
                            </w:r>
                            <w:r w:rsidRPr="00624700">
                              <w:rPr>
                                <w:rFonts w:ascii="Candara" w:hAnsi="Candara"/>
                                <w:i/>
                                <w:sz w:val="18"/>
                                <w:szCs w:val="18"/>
                              </w:rPr>
                              <w:t>Ribes aureum)</w:t>
                            </w:r>
                            <w:r w:rsidRPr="00624700">
                              <w:rPr>
                                <w:rFonts w:ascii="Candara" w:hAnsi="Candara"/>
                                <w:iCs/>
                                <w:sz w:val="18"/>
                                <w:szCs w:val="18"/>
                              </w:rPr>
                              <w:t>, and</w:t>
                            </w:r>
                            <w:r w:rsidRPr="00624700">
                              <w:rPr>
                                <w:rFonts w:ascii="Candara" w:hAnsi="Candara"/>
                                <w:bCs/>
                                <w:iCs/>
                                <w:sz w:val="18"/>
                                <w:szCs w:val="18"/>
                              </w:rPr>
                              <w:t xml:space="preserve"> a</w:t>
                            </w:r>
                            <w:r w:rsidRPr="00624700">
                              <w:rPr>
                                <w:rFonts w:ascii="Candara" w:hAnsi="Candara"/>
                                <w:bCs/>
                                <w:sz w:val="18"/>
                                <w:szCs w:val="18"/>
                              </w:rPr>
                              <w:t>spen (</w:t>
                            </w:r>
                            <w:r w:rsidRPr="00624700">
                              <w:rPr>
                                <w:rFonts w:ascii="Candara" w:hAnsi="Candara"/>
                                <w:bCs/>
                                <w:i/>
                                <w:sz w:val="18"/>
                                <w:szCs w:val="18"/>
                              </w:rPr>
                              <w:t>Populus tremuloides</w:t>
                            </w:r>
                            <w:r w:rsidRPr="00624700">
                              <w:rPr>
                                <w:rFonts w:ascii="Candara" w:hAnsi="Candara"/>
                                <w:sz w:val="18"/>
                                <w:szCs w:val="18"/>
                              </w:rPr>
                              <w:t xml:space="preserve">)). Although generally not as pronounced, clumped willows can also have multiple stems that are part of the same plant. In both cases, consider all stems growing in a relatively defined cluster to be part of the same plant. </w:t>
                            </w:r>
                          </w:p>
                          <w:p w14:paraId="1DCCF82E" w14:textId="77777777" w:rsidR="00513F37" w:rsidRDefault="00513F37" w:rsidP="00513F37">
                            <w:pPr>
                              <w:pStyle w:val="ListParagraph"/>
                              <w:rPr>
                                <w:rFonts w:ascii="Candara" w:hAnsi="Candara"/>
                                <w:sz w:val="18"/>
                                <w:szCs w:val="18"/>
                              </w:rPr>
                            </w:pPr>
                          </w:p>
                          <w:p w14:paraId="5B59AD0A" w14:textId="77777777" w:rsidR="00513F37" w:rsidRPr="00624700" w:rsidRDefault="00513F37" w:rsidP="00513F37">
                            <w:pPr>
                              <w:ind w:left="810"/>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5F328" id="_x0000_s1208" type="#_x0000_t202" style="position:absolute;margin-left:0;margin-top:0;width:354.75pt;height:406.5pt;z-index:251829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" stroked="f">
                <v:textbox>
                  <w:txbxContent>
                    <w:p w14:paraId="1C8A9690" w14:textId="77777777" w:rsidR="00513F37" w:rsidRDefault="00513F37" w:rsidP="00513F37">
                      <w:pPr>
                        <w:rPr>
                          <w:rFonts w:ascii="Candara" w:hAnsi="Candara"/>
                          <w:sz w:val="18"/>
                          <w:szCs w:val="18"/>
                        </w:rPr>
                      </w:pPr>
                      <w:r w:rsidRPr="00624700">
                        <w:rPr>
                          <w:rFonts w:ascii="Candara" w:hAnsi="Candara"/>
                          <w:b/>
                          <w:sz w:val="18"/>
                          <w:szCs w:val="18"/>
                        </w:rPr>
                        <w:t xml:space="preserve">Step 3. Locate the available key woody riparian species within the quadrat. </w:t>
                      </w:r>
                      <w:r w:rsidRPr="00624700">
                        <w:rPr>
                          <w:rFonts w:ascii="Candara" w:hAnsi="Candara"/>
                          <w:sz w:val="18"/>
                          <w:szCs w:val="18"/>
                        </w:rPr>
                        <w:t>The default procedure is to use the individual</w:t>
                      </w:r>
                      <w:r w:rsidRPr="00624700">
                        <w:rPr>
                          <w:rFonts w:ascii="Candara" w:hAnsi="Candara"/>
                          <w:i/>
                          <w:iCs/>
                          <w:sz w:val="18"/>
                          <w:szCs w:val="18"/>
                        </w:rPr>
                        <w:t xml:space="preserve"> </w:t>
                      </w:r>
                      <w:r w:rsidRPr="00624700">
                        <w:rPr>
                          <w:rFonts w:ascii="Candara" w:hAnsi="Candara"/>
                          <w:sz w:val="18"/>
                          <w:szCs w:val="18"/>
                        </w:rPr>
                        <w:t>of each key woody species rooted in or overhanging the quadrat that is closest to the start of the quadrat (i.e., only consider the first plant of each key species encountered when proceeding up or down the greenline transect from one quadrat to the next).</w:t>
                      </w:r>
                    </w:p>
                    <w:p w14:paraId="0BBEE423" w14:textId="77777777" w:rsidR="00513F37" w:rsidRPr="00624700" w:rsidRDefault="00513F37" w:rsidP="00513F37">
                      <w:pPr>
                        <w:rPr>
                          <w:rFonts w:ascii="Candara" w:hAnsi="Candara"/>
                          <w:sz w:val="18"/>
                          <w:szCs w:val="18"/>
                        </w:rPr>
                      </w:pPr>
                    </w:p>
                    <w:p w14:paraId="3542D3AE" w14:textId="0E464F95" w:rsidR="00513F37" w:rsidRDefault="00513F37" w:rsidP="00A2234E">
                      <w:pPr>
                        <w:numPr>
                          <w:ilvl w:val="1"/>
                          <w:numId w:val="42"/>
                        </w:numPr>
                        <w:ind w:left="450"/>
                        <w:rPr>
                          <w:rFonts w:ascii="Candara" w:hAnsi="Candara"/>
                          <w:sz w:val="18"/>
                          <w:szCs w:val="18"/>
                        </w:rPr>
                      </w:pPr>
                      <w:bookmarkStart w:id="17" w:name="_Hlk127969731"/>
                      <w:r w:rsidRPr="00624700">
                        <w:rPr>
                          <w:rFonts w:ascii="Candara" w:hAnsi="Candara"/>
                          <w:b/>
                          <w:bCs/>
                          <w:i/>
                          <w:iCs/>
                          <w:sz w:val="18"/>
                          <w:szCs w:val="18"/>
                        </w:rPr>
                        <w:t>Available woody species</w:t>
                      </w:r>
                      <w:r w:rsidRPr="00624700">
                        <w:rPr>
                          <w:rFonts w:ascii="Candara" w:hAnsi="Candara"/>
                          <w:sz w:val="18"/>
                          <w:szCs w:val="18"/>
                        </w:rPr>
                        <w:t xml:space="preserve"> are plants having &gt; 50% of the current year’s leaders within reach of the browsing animal (</w:t>
                      </w:r>
                      <w:r w:rsidR="00DB52AF">
                        <w:rPr>
                          <w:rFonts w:ascii="Candara" w:hAnsi="Candara"/>
                          <w:sz w:val="18"/>
                          <w:szCs w:val="18"/>
                        </w:rPr>
                        <w:t>see MIM TR</w:t>
                      </w:r>
                      <w:r w:rsidRPr="00624700">
                        <w:rPr>
                          <w:rFonts w:ascii="Candara" w:hAnsi="Candara"/>
                          <w:sz w:val="18"/>
                          <w:szCs w:val="18"/>
                        </w:rPr>
                        <w:t>). If the plant being evaluated has &gt; 50% of the current year’s leaders above the reach of the browsing animal, the shrub is considered unavailable for browsing and the plant is not assessed for woody species use. For example, for assessing cattle use,</w:t>
                      </w:r>
                      <w:r w:rsidRPr="00624700">
                        <w:rPr>
                          <w:rFonts w:ascii="Candara" w:hAnsi="Candara"/>
                          <w:b/>
                          <w:sz w:val="18"/>
                          <w:szCs w:val="18"/>
                        </w:rPr>
                        <w:t xml:space="preserve"> </w:t>
                      </w:r>
                      <w:r w:rsidRPr="00624700">
                        <w:rPr>
                          <w:rFonts w:ascii="Candara" w:hAnsi="Candara"/>
                          <w:bCs/>
                          <w:sz w:val="18"/>
                          <w:szCs w:val="18"/>
                        </w:rPr>
                        <w:t>observers would only consider key woody plants having &gt; 50% of their current year’s leaders below 1.5 m (5 ft), which is considered browsable; if w</w:t>
                      </w:r>
                      <w:r w:rsidRPr="00624700">
                        <w:rPr>
                          <w:rFonts w:ascii="Candara" w:hAnsi="Candara"/>
                          <w:sz w:val="18"/>
                          <w:szCs w:val="18"/>
                        </w:rPr>
                        <w:t>oody plants have &gt; 50% of the current year’s leaders above 1.5 m (5 ft), they are considered unavailable.</w:t>
                      </w:r>
                    </w:p>
                    <w:p w14:paraId="5FBF8031" w14:textId="77777777" w:rsidR="00513F37" w:rsidRPr="00624700" w:rsidRDefault="00513F37" w:rsidP="00513F37">
                      <w:pPr>
                        <w:ind w:left="792"/>
                        <w:rPr>
                          <w:rFonts w:ascii="Candara" w:hAnsi="Candara"/>
                          <w:sz w:val="18"/>
                          <w:szCs w:val="18"/>
                        </w:rPr>
                      </w:pPr>
                    </w:p>
                    <w:p w14:paraId="50A5CAAA" w14:textId="6379D503" w:rsidR="00513F37" w:rsidRDefault="00513F37" w:rsidP="00A2234E">
                      <w:pPr>
                        <w:numPr>
                          <w:ilvl w:val="1"/>
                          <w:numId w:val="41"/>
                        </w:numPr>
                        <w:ind w:left="450"/>
                        <w:rPr>
                          <w:rFonts w:ascii="Candara" w:hAnsi="Candara"/>
                          <w:sz w:val="18"/>
                          <w:szCs w:val="18"/>
                        </w:rPr>
                      </w:pPr>
                      <w:r w:rsidRPr="00624700">
                        <w:rPr>
                          <w:rFonts w:ascii="Candara" w:hAnsi="Candara"/>
                          <w:sz w:val="18"/>
                          <w:szCs w:val="18"/>
                        </w:rPr>
                        <w:t>If a key woody plant straddles the boundary of the quadrat (i.e., some parts are rooted both inside and outside the quadrat), evaluate the entire plant, even if part of the plant is outside the quadrat.</w:t>
                      </w:r>
                    </w:p>
                    <w:p w14:paraId="035CC70F" w14:textId="77777777" w:rsidR="00513F37" w:rsidRPr="00624700" w:rsidRDefault="00513F37" w:rsidP="00972679">
                      <w:pPr>
                        <w:ind w:left="450"/>
                        <w:rPr>
                          <w:rFonts w:ascii="Candara" w:hAnsi="Candara"/>
                          <w:sz w:val="18"/>
                          <w:szCs w:val="18"/>
                        </w:rPr>
                      </w:pPr>
                    </w:p>
                    <w:bookmarkEnd w:id="17"/>
                    <w:p w14:paraId="194D4220" w14:textId="77777777" w:rsidR="00513F37" w:rsidRDefault="00513F37" w:rsidP="00A2234E">
                      <w:pPr>
                        <w:numPr>
                          <w:ilvl w:val="1"/>
                          <w:numId w:val="41"/>
                        </w:numPr>
                        <w:ind w:left="450"/>
                        <w:rPr>
                          <w:rFonts w:ascii="Candara" w:hAnsi="Candara"/>
                          <w:sz w:val="18"/>
                          <w:szCs w:val="18"/>
                        </w:rPr>
                      </w:pPr>
                      <w:r w:rsidRPr="00624700">
                        <w:rPr>
                          <w:rFonts w:ascii="Candara" w:hAnsi="Candara"/>
                          <w:sz w:val="18"/>
                          <w:szCs w:val="18"/>
                        </w:rPr>
                        <w:t xml:space="preserve">If any part of a key woody plant is hanging over the quadrat, evaluate the entire plant. </w:t>
                      </w:r>
                    </w:p>
                    <w:p w14:paraId="43EE7787" w14:textId="77777777" w:rsidR="00513F37" w:rsidRDefault="00513F37" w:rsidP="00972679">
                      <w:pPr>
                        <w:pStyle w:val="ListParagraph"/>
                        <w:ind w:left="450"/>
                        <w:rPr>
                          <w:rFonts w:ascii="Candara" w:hAnsi="Candara"/>
                          <w:sz w:val="18"/>
                          <w:szCs w:val="18"/>
                        </w:rPr>
                      </w:pPr>
                    </w:p>
                    <w:p w14:paraId="2E6C4ED6" w14:textId="77777777" w:rsidR="00513F37" w:rsidRPr="00624700" w:rsidRDefault="00513F37" w:rsidP="00A2234E">
                      <w:pPr>
                        <w:numPr>
                          <w:ilvl w:val="0"/>
                          <w:numId w:val="8"/>
                        </w:numPr>
                        <w:ind w:left="450" w:hanging="450"/>
                        <w:rPr>
                          <w:rFonts w:ascii="Candara" w:hAnsi="Candara"/>
                          <w:bCs/>
                          <w:sz w:val="18"/>
                          <w:szCs w:val="18"/>
                        </w:rPr>
                      </w:pPr>
                      <w:r w:rsidRPr="00624700">
                        <w:rPr>
                          <w:rFonts w:ascii="Candara" w:hAnsi="Candara"/>
                          <w:sz w:val="18"/>
                          <w:szCs w:val="18"/>
                        </w:rPr>
                        <w:t xml:space="preserve">If a key woody plant straddles the sample interval (is rooted in or overhanging two adjoining quadrats), estimate its browse in only one quadrat. </w:t>
                      </w:r>
                    </w:p>
                    <w:p w14:paraId="0C192496" w14:textId="77777777" w:rsidR="00513F37" w:rsidRPr="00624700" w:rsidRDefault="00513F37" w:rsidP="00972679">
                      <w:pPr>
                        <w:ind w:left="450"/>
                        <w:rPr>
                          <w:rFonts w:ascii="Candara" w:hAnsi="Candara"/>
                          <w:bCs/>
                          <w:sz w:val="18"/>
                          <w:szCs w:val="18"/>
                        </w:rPr>
                      </w:pPr>
                    </w:p>
                    <w:p w14:paraId="3B9D54DA" w14:textId="77777777" w:rsidR="00513F37" w:rsidRDefault="00513F37" w:rsidP="00A2234E">
                      <w:pPr>
                        <w:numPr>
                          <w:ilvl w:val="0"/>
                          <w:numId w:val="8"/>
                        </w:numPr>
                        <w:ind w:left="450" w:hanging="450"/>
                        <w:rPr>
                          <w:rFonts w:ascii="Candara" w:hAnsi="Candara"/>
                          <w:sz w:val="18"/>
                          <w:szCs w:val="18"/>
                        </w:rPr>
                      </w:pPr>
                      <w:r w:rsidRPr="00624700">
                        <w:rPr>
                          <w:rFonts w:ascii="Candara" w:hAnsi="Candara"/>
                          <w:sz w:val="18"/>
                          <w:szCs w:val="18"/>
                        </w:rPr>
                        <w:t>Distinguishing individual plants may be difficult in some situations. Clonal, root sprouting, or rhizomatous plants can have multiple stems that compose a single plant (e.g., coyote/sandbar</w:t>
                      </w:r>
                      <w:r>
                        <w:rPr>
                          <w:rFonts w:ascii="Candara" w:hAnsi="Candara"/>
                          <w:sz w:val="18"/>
                          <w:szCs w:val="18"/>
                        </w:rPr>
                        <w:t xml:space="preserve"> </w:t>
                      </w:r>
                      <w:r w:rsidRPr="00624700">
                        <w:rPr>
                          <w:rFonts w:ascii="Candara" w:hAnsi="Candara"/>
                          <w:sz w:val="18"/>
                          <w:szCs w:val="18"/>
                        </w:rPr>
                        <w:t>willow (</w:t>
                      </w:r>
                      <w:r w:rsidRPr="00624700">
                        <w:rPr>
                          <w:rFonts w:ascii="Candara" w:hAnsi="Candara"/>
                          <w:i/>
                          <w:sz w:val="18"/>
                          <w:szCs w:val="18"/>
                        </w:rPr>
                        <w:t>Salix exigua</w:t>
                      </w:r>
                      <w:r w:rsidRPr="00624700">
                        <w:rPr>
                          <w:rFonts w:ascii="Candara" w:hAnsi="Candara"/>
                          <w:sz w:val="18"/>
                          <w:szCs w:val="18"/>
                        </w:rPr>
                        <w:t>), wild rose (</w:t>
                      </w:r>
                      <w:r w:rsidRPr="00624700">
                        <w:rPr>
                          <w:rFonts w:ascii="Candara" w:hAnsi="Candara"/>
                          <w:i/>
                          <w:sz w:val="18"/>
                          <w:szCs w:val="18"/>
                        </w:rPr>
                        <w:t>Rosa</w:t>
                      </w:r>
                      <w:r w:rsidRPr="00624700">
                        <w:rPr>
                          <w:rFonts w:ascii="Candara" w:hAnsi="Candara"/>
                          <w:sz w:val="18"/>
                          <w:szCs w:val="18"/>
                        </w:rPr>
                        <w:t xml:space="preserve"> spp.), snowberry (</w:t>
                      </w:r>
                      <w:r w:rsidRPr="00624700">
                        <w:rPr>
                          <w:rFonts w:ascii="Candara" w:hAnsi="Candara"/>
                          <w:i/>
                          <w:sz w:val="18"/>
                          <w:szCs w:val="18"/>
                        </w:rPr>
                        <w:t>Symphoricarpos</w:t>
                      </w:r>
                      <w:r w:rsidRPr="00624700">
                        <w:rPr>
                          <w:rFonts w:ascii="Candara" w:hAnsi="Candara"/>
                          <w:sz w:val="18"/>
                          <w:szCs w:val="18"/>
                        </w:rPr>
                        <w:t xml:space="preserve"> spp.), root-sprouting cottonwood (</w:t>
                      </w:r>
                      <w:r w:rsidRPr="00624700">
                        <w:rPr>
                          <w:rFonts w:ascii="Candara" w:hAnsi="Candara"/>
                          <w:i/>
                          <w:sz w:val="18"/>
                          <w:szCs w:val="18"/>
                        </w:rPr>
                        <w:t>Populus</w:t>
                      </w:r>
                      <w:r w:rsidRPr="00624700">
                        <w:rPr>
                          <w:rFonts w:ascii="Candara" w:hAnsi="Candara"/>
                          <w:sz w:val="18"/>
                          <w:szCs w:val="18"/>
                        </w:rPr>
                        <w:t xml:space="preserve"> spp.), golden currant (</w:t>
                      </w:r>
                      <w:r w:rsidRPr="00624700">
                        <w:rPr>
                          <w:rFonts w:ascii="Candara" w:hAnsi="Candara"/>
                          <w:i/>
                          <w:sz w:val="18"/>
                          <w:szCs w:val="18"/>
                        </w:rPr>
                        <w:t>Ribes aureum)</w:t>
                      </w:r>
                      <w:r w:rsidRPr="00624700">
                        <w:rPr>
                          <w:rFonts w:ascii="Candara" w:hAnsi="Candara"/>
                          <w:iCs/>
                          <w:sz w:val="18"/>
                          <w:szCs w:val="18"/>
                        </w:rPr>
                        <w:t>, and</w:t>
                      </w:r>
                      <w:r w:rsidRPr="00624700">
                        <w:rPr>
                          <w:rFonts w:ascii="Candara" w:hAnsi="Candara"/>
                          <w:bCs/>
                          <w:iCs/>
                          <w:sz w:val="18"/>
                          <w:szCs w:val="18"/>
                        </w:rPr>
                        <w:t xml:space="preserve"> a</w:t>
                      </w:r>
                      <w:r w:rsidRPr="00624700">
                        <w:rPr>
                          <w:rFonts w:ascii="Candara" w:hAnsi="Candara"/>
                          <w:bCs/>
                          <w:sz w:val="18"/>
                          <w:szCs w:val="18"/>
                        </w:rPr>
                        <w:t>spen (</w:t>
                      </w:r>
                      <w:r w:rsidRPr="00624700">
                        <w:rPr>
                          <w:rFonts w:ascii="Candara" w:hAnsi="Candara"/>
                          <w:bCs/>
                          <w:i/>
                          <w:sz w:val="18"/>
                          <w:szCs w:val="18"/>
                        </w:rPr>
                        <w:t>Populus tremuloides</w:t>
                      </w:r>
                      <w:r w:rsidRPr="00624700">
                        <w:rPr>
                          <w:rFonts w:ascii="Candara" w:hAnsi="Candara"/>
                          <w:sz w:val="18"/>
                          <w:szCs w:val="18"/>
                        </w:rPr>
                        <w:t xml:space="preserve">)). Although generally not as pronounced, clumped willows can also have multiple stems that are part of the same plant. In both cases, consider all stems growing in a relatively defined cluster to be part of the same plant. </w:t>
                      </w:r>
                    </w:p>
                    <w:p w14:paraId="1DCCF82E" w14:textId="77777777" w:rsidR="00513F37" w:rsidRDefault="00513F37" w:rsidP="00513F37">
                      <w:pPr>
                        <w:pStyle w:val="ListParagraph"/>
                        <w:rPr>
                          <w:rFonts w:ascii="Candara" w:hAnsi="Candara"/>
                          <w:sz w:val="18"/>
                          <w:szCs w:val="18"/>
                        </w:rPr>
                      </w:pPr>
                    </w:p>
                    <w:p w14:paraId="5B59AD0A" w14:textId="77777777" w:rsidR="00513F37" w:rsidRPr="00624700" w:rsidRDefault="00513F37" w:rsidP="00513F37">
                      <w:pPr>
                        <w:ind w:left="810"/>
                        <w:rPr>
                          <w:rFonts w:ascii="Candara" w:hAnsi="Candara"/>
                          <w:sz w:val="18"/>
                          <w:szCs w:val="18"/>
                        </w:rPr>
                      </w:pPr>
                    </w:p>
                  </w:txbxContent>
                </v:textbox>
                <w10:wrap type="square" anchorx="margin"/>
              </v:shape>
            </w:pict>
          </mc:Fallback>
        </mc:AlternateContent>
      </w:r>
    </w:p>
    <w:p w14:paraId="778D23E0" w14:textId="1F12AEB4" w:rsidR="0029682F" w:rsidRDefault="005452CE">
      <w:pPr>
        <w:ind w:right="0"/>
      </w:pPr>
      <w:r>
        <w:rPr>
          <w:noProof/>
        </w:rPr>
        <mc:AlternateContent>
          <mc:Choice Requires="wps">
            <w:drawing>
              <wp:anchor distT="45720" distB="45720" distL="114300" distR="114300" simplePos="0" relativeHeight="251841536" behindDoc="0" locked="0" layoutInCell="1" allowOverlap="1" wp14:anchorId="2AC4F3F4" wp14:editId="40AA5D67">
                <wp:simplePos x="0" y="0"/>
                <wp:positionH relativeFrom="column">
                  <wp:posOffset>6583680</wp:posOffset>
                </wp:positionH>
                <wp:positionV relativeFrom="paragraph">
                  <wp:posOffset>1191955</wp:posOffset>
                </wp:positionV>
                <wp:extent cx="438150" cy="1404620"/>
                <wp:effectExtent l="0" t="0" r="0" b="0"/>
                <wp:wrapSquare wrapText="bothSides"/>
                <wp:docPr id="1850581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404620"/>
                        </a:xfrm>
                        <a:prstGeom prst="rect">
                          <a:avLst/>
                        </a:prstGeom>
                        <a:solidFill>
                          <a:srgbClr val="FFFFFF"/>
                        </a:solidFill>
                        <a:ln w="9525">
                          <a:noFill/>
                          <a:miter lim="800000"/>
                          <a:headEnd/>
                          <a:tailEnd/>
                        </a:ln>
                      </wps:spPr>
                      <wps:txbx>
                        <w:txbxContent>
                          <w:p w14:paraId="3E879729" w14:textId="5A5EBF39" w:rsidR="005452CE" w:rsidRPr="00232C24" w:rsidRDefault="005452CE">
                            <w:pPr>
                              <w:rPr>
                                <w:rFonts w:ascii="Candara" w:hAnsi="Candara"/>
                                <w:sz w:val="20"/>
                                <w:szCs w:val="20"/>
                              </w:rPr>
                            </w:pPr>
                            <w:r w:rsidRPr="00232C24">
                              <w:rPr>
                                <w:rFonts w:ascii="Candara" w:hAnsi="Candara"/>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4F3F4" id="_x0000_s1209" type="#_x0000_t202" style="position:absolute;margin-left:518.4pt;margin-top:93.85pt;width:34.5pt;height:110.6pt;z-index:251841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" stroked="f">
                <v:textbox style="mso-fit-shape-to-text:t">
                  <w:txbxContent>
                    <w:p w14:paraId="3E879729" w14:textId="5A5EBF39" w:rsidR="005452CE" w:rsidRPr="00232C24" w:rsidRDefault="005452CE">
                      <w:pPr>
                        <w:rPr>
                          <w:rFonts w:ascii="Candara" w:hAnsi="Candara"/>
                          <w:sz w:val="20"/>
                          <w:szCs w:val="20"/>
                        </w:rPr>
                      </w:pPr>
                      <w:r w:rsidRPr="00232C24">
                        <w:rPr>
                          <w:rFonts w:ascii="Candara" w:hAnsi="Candara"/>
                          <w:sz w:val="20"/>
                          <w:szCs w:val="20"/>
                        </w:rPr>
                        <w:t>8</w:t>
                      </w:r>
                    </w:p>
                  </w:txbxContent>
                </v:textbox>
                <w10:wrap type="square"/>
              </v:shape>
            </w:pict>
          </mc:Fallback>
        </mc:AlternateContent>
      </w:r>
      <w:r>
        <w:rPr>
          <w:noProof/>
        </w:rPr>
        <mc:AlternateContent>
          <mc:Choice Requires="wps">
            <w:drawing>
              <wp:anchor distT="45720" distB="45720" distL="114300" distR="114300" simplePos="0" relativeHeight="251839488" behindDoc="0" locked="0" layoutInCell="1" allowOverlap="1" wp14:anchorId="3AFC9098" wp14:editId="1ECCA62B">
                <wp:simplePos x="0" y="0"/>
                <wp:positionH relativeFrom="column">
                  <wp:posOffset>1964055</wp:posOffset>
                </wp:positionH>
                <wp:positionV relativeFrom="paragraph">
                  <wp:posOffset>1198245</wp:posOffset>
                </wp:positionV>
                <wp:extent cx="552450" cy="1404620"/>
                <wp:effectExtent l="0" t="0" r="0" b="0"/>
                <wp:wrapSquare wrapText="bothSides"/>
                <wp:docPr id="149048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4620"/>
                        </a:xfrm>
                        <a:prstGeom prst="rect">
                          <a:avLst/>
                        </a:prstGeom>
                        <a:solidFill>
                          <a:srgbClr val="FFFFFF"/>
                        </a:solidFill>
                        <a:ln w="9525">
                          <a:noFill/>
                          <a:miter lim="800000"/>
                          <a:headEnd/>
                          <a:tailEnd/>
                        </a:ln>
                      </wps:spPr>
                      <wps:txbx>
                        <w:txbxContent>
                          <w:p w14:paraId="0255C503" w14:textId="155906AE" w:rsidR="005452CE" w:rsidRPr="00232C24" w:rsidRDefault="009058CA">
                            <w:pPr>
                              <w:rPr>
                                <w:rFonts w:ascii="Candara" w:hAnsi="Candara"/>
                                <w:sz w:val="20"/>
                                <w:szCs w:val="20"/>
                              </w:rPr>
                            </w:pPr>
                            <w:r>
                              <w:rPr>
                                <w:rFonts w:ascii="Candara" w:hAnsi="Candara"/>
                                <w:sz w:val="20"/>
                                <w:szCs w:val="20"/>
                              </w:rPr>
                              <w:t>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FC9098" id="_x0000_s1210" type="#_x0000_t202" style="position:absolute;margin-left:154.65pt;margin-top:94.35pt;width:43.5pt;height:110.6pt;z-index:251839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" stroked="f">
                <v:textbox style="mso-fit-shape-to-text:t">
                  <w:txbxContent>
                    <w:p w14:paraId="0255C503" w14:textId="155906AE" w:rsidR="005452CE" w:rsidRPr="00232C24" w:rsidRDefault="009058CA">
                      <w:pPr>
                        <w:rPr>
                          <w:rFonts w:ascii="Candara" w:hAnsi="Candara"/>
                          <w:sz w:val="20"/>
                          <w:szCs w:val="20"/>
                        </w:rPr>
                      </w:pPr>
                      <w:r>
                        <w:rPr>
                          <w:rFonts w:ascii="Candara" w:hAnsi="Candara"/>
                          <w:sz w:val="20"/>
                          <w:szCs w:val="20"/>
                        </w:rPr>
                        <w:t>29</w:t>
                      </w:r>
                    </w:p>
                  </w:txbxContent>
                </v:textbox>
                <w10:wrap type="square"/>
              </v:shape>
            </w:pict>
          </mc:Fallback>
        </mc:AlternateContent>
      </w:r>
      <w:r w:rsidR="0029682F">
        <w:br w:type="page"/>
      </w:r>
    </w:p>
    <w:p w14:paraId="64538350" w14:textId="30E078B3" w:rsidR="00513F37" w:rsidRDefault="004D6E95">
      <w:pPr>
        <w:ind w:right="0"/>
      </w:pPr>
      <w:r>
        <w:rPr>
          <w:noProof/>
        </w:rPr>
        <w:lastRenderedPageBreak/>
        <mc:AlternateContent>
          <mc:Choice Requires="wps">
            <w:drawing>
              <wp:anchor distT="45720" distB="45720" distL="114300" distR="114300" simplePos="0" relativeHeight="251845632" behindDoc="0" locked="0" layoutInCell="1" allowOverlap="1" wp14:anchorId="2E833FD9" wp14:editId="77E9C00F">
                <wp:simplePos x="0" y="0"/>
                <wp:positionH relativeFrom="column">
                  <wp:posOffset>6812280</wp:posOffset>
                </wp:positionH>
                <wp:positionV relativeFrom="paragraph">
                  <wp:posOffset>6800850</wp:posOffset>
                </wp:positionV>
                <wp:extent cx="371475" cy="1404620"/>
                <wp:effectExtent l="0" t="0" r="9525" b="0"/>
                <wp:wrapSquare wrapText="bothSides"/>
                <wp:docPr id="2124386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14:paraId="60AF9B5F" w14:textId="343084DB" w:rsidR="004D6E95" w:rsidRPr="00232C24" w:rsidRDefault="004D6E95">
                            <w:pPr>
                              <w:rPr>
                                <w:rFonts w:ascii="Candara" w:hAnsi="Candara"/>
                                <w:sz w:val="20"/>
                                <w:szCs w:val="20"/>
                              </w:rPr>
                            </w:pPr>
                            <w:r w:rsidRPr="00232C24">
                              <w:rPr>
                                <w:rFonts w:ascii="Candara" w:hAnsi="Candara"/>
                                <w:sz w:val="20"/>
                                <w:szCs w:val="20"/>
                              </w:rPr>
                              <w:t>2</w:t>
                            </w:r>
                            <w:r w:rsidR="009058CA">
                              <w:rPr>
                                <w:rFonts w:ascii="Candara" w:hAnsi="Candara"/>
                                <w:sz w:val="20"/>
                                <w:szCs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833FD9" id="_x0000_s1211" type="#_x0000_t202" style="position:absolute;margin-left:536.4pt;margin-top:535.5pt;width:29.25pt;height:110.6pt;z-index:251845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0WEgIAAP4DAAAOAAAAZHJzL2Uyb0RvYy54bWysk99u2yAUxu8n7R0Q94vtzElb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" stroked="f">
                <v:textbox style="mso-fit-shape-to-text:t">
                  <w:txbxContent>
                    <w:p w14:paraId="60AF9B5F" w14:textId="343084DB" w:rsidR="004D6E95" w:rsidRPr="00232C24" w:rsidRDefault="004D6E95">
                      <w:pPr>
                        <w:rPr>
                          <w:rFonts w:ascii="Candara" w:hAnsi="Candara"/>
                          <w:sz w:val="20"/>
                          <w:szCs w:val="20"/>
                        </w:rPr>
                      </w:pPr>
                      <w:r w:rsidRPr="00232C24">
                        <w:rPr>
                          <w:rFonts w:ascii="Candara" w:hAnsi="Candara"/>
                          <w:sz w:val="20"/>
                          <w:szCs w:val="20"/>
                        </w:rPr>
                        <w:t>2</w:t>
                      </w:r>
                      <w:r w:rsidR="009058CA">
                        <w:rPr>
                          <w:rFonts w:ascii="Candara" w:hAnsi="Candara"/>
                          <w:sz w:val="20"/>
                          <w:szCs w:val="20"/>
                        </w:rPr>
                        <w:t>8</w:t>
                      </w:r>
                    </w:p>
                  </w:txbxContent>
                </v:textbox>
                <w10:wrap type="square"/>
              </v:shape>
            </w:pict>
          </mc:Fallback>
        </mc:AlternateContent>
      </w:r>
      <w:r w:rsidRPr="005271E0">
        <w:rPr>
          <w:rFonts w:ascii="Verdana" w:hAnsi="Verdana"/>
          <w:noProof/>
          <w:sz w:val="15"/>
          <w:szCs w:val="15"/>
        </w:rPr>
        <mc:AlternateContent>
          <mc:Choice Requires="wps">
            <w:drawing>
              <wp:anchor distT="45720" distB="45720" distL="114300" distR="114300" simplePos="0" relativeHeight="251835392" behindDoc="0" locked="0" layoutInCell="1" allowOverlap="1" wp14:anchorId="2AC3C142" wp14:editId="168BD4BD">
                <wp:simplePos x="0" y="0"/>
                <wp:positionH relativeFrom="column">
                  <wp:posOffset>4859655</wp:posOffset>
                </wp:positionH>
                <wp:positionV relativeFrom="paragraph">
                  <wp:posOffset>0</wp:posOffset>
                </wp:positionV>
                <wp:extent cx="4410075" cy="6267450"/>
                <wp:effectExtent l="0" t="0" r="9525" b="0"/>
                <wp:wrapSquare wrapText="bothSides"/>
                <wp:docPr id="1417761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6267450"/>
                        </a:xfrm>
                        <a:prstGeom prst="rect">
                          <a:avLst/>
                        </a:prstGeom>
                        <a:solidFill>
                          <a:srgbClr val="FFFFFF"/>
                        </a:solidFill>
                        <a:ln w="9525">
                          <a:noFill/>
                          <a:miter lim="800000"/>
                          <a:headEnd/>
                          <a:tailEnd/>
                        </a:ln>
                      </wps:spPr>
                      <wps:txbx>
                        <w:txbxContent>
                          <w:p w14:paraId="35492FF8" w14:textId="77777777" w:rsidR="00B520D3" w:rsidRDefault="00B520D3" w:rsidP="00B520D3">
                            <w:pPr>
                              <w:rPr>
                                <w:rFonts w:asciiTheme="minorHAnsi" w:hAnsiTheme="minorHAnsi" w:cstheme="minorHAnsi"/>
                                <w:b/>
                                <w:sz w:val="18"/>
                                <w:szCs w:val="18"/>
                              </w:rPr>
                            </w:pPr>
                          </w:p>
                          <w:p w14:paraId="53C2106A" w14:textId="77777777" w:rsidR="00B520D3" w:rsidRPr="005271E0" w:rsidRDefault="00B520D3" w:rsidP="00B520D3">
                            <w:pPr>
                              <w:jc w:val="center"/>
                              <w:rPr>
                                <w:rFonts w:asciiTheme="minorHAnsi" w:hAnsiTheme="minorHAnsi" w:cstheme="minorHAnsi"/>
                                <w:b/>
                                <w:i/>
                                <w:iCs/>
                              </w:rPr>
                            </w:pPr>
                            <w:r w:rsidRPr="005271E0">
                              <w:rPr>
                                <w:rFonts w:asciiTheme="minorHAnsi" w:hAnsiTheme="minorHAnsi" w:cstheme="minorHAnsi"/>
                                <w:b/>
                                <w:i/>
                                <w:iCs/>
                              </w:rPr>
                              <w:t>8. Woody Riparian Species Use</w:t>
                            </w:r>
                          </w:p>
                          <w:p w14:paraId="56FC8BBF" w14:textId="77777777" w:rsidR="00B520D3" w:rsidRDefault="00B520D3" w:rsidP="00B520D3">
                            <w:pPr>
                              <w:rPr>
                                <w:rFonts w:asciiTheme="minorHAnsi" w:hAnsiTheme="minorHAnsi" w:cstheme="minorHAnsi"/>
                                <w:b/>
                                <w:sz w:val="18"/>
                                <w:szCs w:val="18"/>
                              </w:rPr>
                            </w:pPr>
                          </w:p>
                          <w:p w14:paraId="318A050A" w14:textId="19A8964A" w:rsidR="00B520D3" w:rsidRPr="005271E0" w:rsidRDefault="00B520D3" w:rsidP="00B520D3">
                            <w:pPr>
                              <w:rPr>
                                <w:rFonts w:asciiTheme="minorHAnsi" w:hAnsiTheme="minorHAnsi" w:cstheme="minorHAnsi"/>
                                <w:sz w:val="18"/>
                                <w:szCs w:val="18"/>
                              </w:rPr>
                            </w:pPr>
                            <w:r w:rsidRPr="005271E0">
                              <w:rPr>
                                <w:rFonts w:asciiTheme="minorHAnsi" w:hAnsiTheme="minorHAnsi" w:cstheme="minorHAnsi"/>
                                <w:b/>
                                <w:sz w:val="18"/>
                                <w:szCs w:val="18"/>
                              </w:rPr>
                              <w:t xml:space="preserve">Step 1. Conduct a reconnaissance to determine key woody riparian species. </w:t>
                            </w:r>
                            <w:r w:rsidRPr="005271E0">
                              <w:rPr>
                                <w:rFonts w:asciiTheme="minorHAnsi" w:hAnsiTheme="minorHAnsi" w:cstheme="minorHAnsi"/>
                                <w:sz w:val="18"/>
                                <w:szCs w:val="18"/>
                              </w:rPr>
                              <w:t>Key woody riparian species are relatively palatable to grazing animals, relatively abundant, important for stream/riparian function and habitat, and serve as indicators of environmental and management changes. Record all species that meet the key woody species criteria. Common key woody species in riparian areas include most species of willow (</w:t>
                            </w:r>
                            <w:r w:rsidRPr="005271E0">
                              <w:rPr>
                                <w:rFonts w:asciiTheme="minorHAnsi" w:hAnsiTheme="minorHAnsi" w:cstheme="minorHAnsi"/>
                                <w:i/>
                                <w:iCs/>
                                <w:sz w:val="18"/>
                                <w:szCs w:val="18"/>
                              </w:rPr>
                              <w:t xml:space="preserve">Salix </w:t>
                            </w:r>
                            <w:r w:rsidRPr="005271E0">
                              <w:rPr>
                                <w:rFonts w:asciiTheme="minorHAnsi" w:hAnsiTheme="minorHAnsi" w:cstheme="minorHAnsi"/>
                                <w:sz w:val="18"/>
                                <w:szCs w:val="18"/>
                              </w:rPr>
                              <w:t>spp.), alder (</w:t>
                            </w:r>
                            <w:r w:rsidRPr="005271E0">
                              <w:rPr>
                                <w:rFonts w:asciiTheme="minorHAnsi" w:hAnsiTheme="minorHAnsi" w:cstheme="minorHAnsi"/>
                                <w:i/>
                                <w:iCs/>
                                <w:sz w:val="18"/>
                                <w:szCs w:val="18"/>
                              </w:rPr>
                              <w:t xml:space="preserve">alnus </w:t>
                            </w:r>
                            <w:r w:rsidRPr="005271E0">
                              <w:rPr>
                                <w:rFonts w:asciiTheme="minorHAnsi" w:hAnsiTheme="minorHAnsi" w:cstheme="minorHAnsi"/>
                                <w:sz w:val="18"/>
                                <w:szCs w:val="18"/>
                              </w:rPr>
                              <w:t>spp.), birch (</w:t>
                            </w:r>
                            <w:r w:rsidRPr="005271E0">
                              <w:rPr>
                                <w:rFonts w:asciiTheme="minorHAnsi" w:hAnsiTheme="minorHAnsi" w:cstheme="minorHAnsi"/>
                                <w:i/>
                                <w:iCs/>
                                <w:sz w:val="18"/>
                                <w:szCs w:val="18"/>
                              </w:rPr>
                              <w:t>Betu</w:t>
                            </w:r>
                            <w:r w:rsidR="00D316D0">
                              <w:rPr>
                                <w:rFonts w:asciiTheme="minorHAnsi" w:hAnsiTheme="minorHAnsi" w:cstheme="minorHAnsi"/>
                                <w:i/>
                                <w:iCs/>
                                <w:sz w:val="18"/>
                                <w:szCs w:val="18"/>
                              </w:rPr>
                              <w:t>la</w:t>
                            </w:r>
                            <w:r w:rsidRPr="005271E0">
                              <w:rPr>
                                <w:rFonts w:asciiTheme="minorHAnsi" w:hAnsiTheme="minorHAnsi" w:cstheme="minorHAnsi"/>
                                <w:i/>
                                <w:iCs/>
                                <w:sz w:val="18"/>
                                <w:szCs w:val="18"/>
                              </w:rPr>
                              <w:t xml:space="preserve"> </w:t>
                            </w:r>
                            <w:r w:rsidRPr="005271E0">
                              <w:rPr>
                                <w:rFonts w:asciiTheme="minorHAnsi" w:hAnsiTheme="minorHAnsi" w:cstheme="minorHAnsi"/>
                                <w:sz w:val="18"/>
                                <w:szCs w:val="18"/>
                              </w:rPr>
                              <w:t>spp.), dogwood (</w:t>
                            </w:r>
                            <w:r w:rsidRPr="005271E0">
                              <w:rPr>
                                <w:rFonts w:asciiTheme="minorHAnsi" w:hAnsiTheme="minorHAnsi" w:cstheme="minorHAnsi"/>
                                <w:i/>
                                <w:iCs/>
                                <w:sz w:val="18"/>
                                <w:szCs w:val="18"/>
                              </w:rPr>
                              <w:t xml:space="preserve">Cornus </w:t>
                            </w:r>
                            <w:r w:rsidRPr="005271E0">
                              <w:rPr>
                                <w:rFonts w:asciiTheme="minorHAnsi" w:hAnsiTheme="minorHAnsi" w:cstheme="minorHAnsi"/>
                                <w:sz w:val="18"/>
                                <w:szCs w:val="18"/>
                              </w:rPr>
                              <w:t>spp.), cottonwood (</w:t>
                            </w:r>
                            <w:r w:rsidRPr="005271E0">
                              <w:rPr>
                                <w:rFonts w:asciiTheme="minorHAnsi" w:hAnsiTheme="minorHAnsi" w:cstheme="minorHAnsi"/>
                                <w:i/>
                                <w:iCs/>
                                <w:sz w:val="18"/>
                                <w:szCs w:val="18"/>
                              </w:rPr>
                              <w:t>Populus spp</w:t>
                            </w:r>
                            <w:r w:rsidRPr="005271E0">
                              <w:rPr>
                                <w:rFonts w:asciiTheme="minorHAnsi" w:hAnsiTheme="minorHAnsi" w:cstheme="minorHAnsi"/>
                                <w:sz w:val="18"/>
                                <w:szCs w:val="18"/>
                              </w:rPr>
                              <w:t>.), and aspen (</w:t>
                            </w:r>
                            <w:r w:rsidRPr="005271E0">
                              <w:rPr>
                                <w:rFonts w:asciiTheme="minorHAnsi" w:hAnsiTheme="minorHAnsi" w:cstheme="minorHAnsi"/>
                                <w:i/>
                                <w:iCs/>
                                <w:sz w:val="18"/>
                                <w:szCs w:val="18"/>
                              </w:rPr>
                              <w:t>Populus tremuloides</w:t>
                            </w:r>
                            <w:r w:rsidRPr="005271E0">
                              <w:rPr>
                                <w:rFonts w:asciiTheme="minorHAnsi" w:hAnsiTheme="minorHAnsi" w:cstheme="minorHAnsi"/>
                                <w:sz w:val="18"/>
                                <w:szCs w:val="18"/>
                              </w:rPr>
                              <w:t>). There are many woody species common in riparian areas that do not experience significant browsing because they are not palatable to ungulates; therefore, they are not key woody species. Examples include boxelder (</w:t>
                            </w:r>
                            <w:r w:rsidRPr="005271E0">
                              <w:rPr>
                                <w:rFonts w:asciiTheme="minorHAnsi" w:hAnsiTheme="minorHAnsi" w:cstheme="minorHAnsi"/>
                                <w:i/>
                                <w:iCs/>
                                <w:sz w:val="18"/>
                                <w:szCs w:val="18"/>
                              </w:rPr>
                              <w:t>Acer negundo</w:t>
                            </w:r>
                            <w:r w:rsidRPr="005271E0">
                              <w:rPr>
                                <w:rFonts w:asciiTheme="minorHAnsi" w:hAnsiTheme="minorHAnsi" w:cstheme="minorHAnsi"/>
                                <w:sz w:val="18"/>
                                <w:szCs w:val="18"/>
                              </w:rPr>
                              <w:t>), hawthorn (</w:t>
                            </w:r>
                            <w:r w:rsidRPr="005271E0">
                              <w:rPr>
                                <w:rFonts w:asciiTheme="minorHAnsi" w:hAnsiTheme="minorHAnsi" w:cstheme="minorHAnsi"/>
                                <w:i/>
                                <w:iCs/>
                                <w:sz w:val="18"/>
                                <w:szCs w:val="18"/>
                              </w:rPr>
                              <w:t xml:space="preserve">Crataegus </w:t>
                            </w:r>
                            <w:r w:rsidRPr="005271E0">
                              <w:rPr>
                                <w:rFonts w:asciiTheme="minorHAnsi" w:hAnsiTheme="minorHAnsi" w:cstheme="minorHAnsi"/>
                                <w:sz w:val="18"/>
                                <w:szCs w:val="18"/>
                              </w:rPr>
                              <w:t>spp.), ash (</w:t>
                            </w:r>
                            <w:r w:rsidRPr="005271E0">
                              <w:rPr>
                                <w:rFonts w:asciiTheme="minorHAnsi" w:hAnsiTheme="minorHAnsi" w:cstheme="minorHAnsi"/>
                                <w:i/>
                                <w:iCs/>
                                <w:sz w:val="18"/>
                                <w:szCs w:val="18"/>
                              </w:rPr>
                              <w:t xml:space="preserve">Sorbus </w:t>
                            </w:r>
                            <w:r w:rsidRPr="005271E0">
                              <w:rPr>
                                <w:rFonts w:asciiTheme="minorHAnsi" w:hAnsiTheme="minorHAnsi" w:cstheme="minorHAnsi"/>
                                <w:sz w:val="18"/>
                                <w:szCs w:val="18"/>
                              </w:rPr>
                              <w:t>spp.), spruce (</w:t>
                            </w:r>
                            <w:r w:rsidRPr="005271E0">
                              <w:rPr>
                                <w:rFonts w:asciiTheme="minorHAnsi" w:hAnsiTheme="minorHAnsi" w:cstheme="minorHAnsi"/>
                                <w:i/>
                                <w:iCs/>
                                <w:sz w:val="18"/>
                                <w:szCs w:val="18"/>
                              </w:rPr>
                              <w:t>Picea</w:t>
                            </w:r>
                            <w:r w:rsidRPr="005271E0">
                              <w:rPr>
                                <w:rFonts w:asciiTheme="minorHAnsi" w:hAnsiTheme="minorHAnsi" w:cstheme="minorHAnsi"/>
                                <w:sz w:val="18"/>
                                <w:szCs w:val="18"/>
                              </w:rPr>
                              <w:t xml:space="preserve"> spp.), chokecherry (</w:t>
                            </w:r>
                            <w:r w:rsidRPr="005271E0">
                              <w:rPr>
                                <w:rFonts w:asciiTheme="minorHAnsi" w:hAnsiTheme="minorHAnsi" w:cstheme="minorHAnsi"/>
                                <w:i/>
                                <w:iCs/>
                                <w:sz w:val="18"/>
                                <w:szCs w:val="18"/>
                              </w:rPr>
                              <w:t>Prunus virginiana)</w:t>
                            </w:r>
                            <w:r w:rsidRPr="005271E0">
                              <w:rPr>
                                <w:rFonts w:asciiTheme="minorHAnsi" w:hAnsiTheme="minorHAnsi" w:cstheme="minorHAnsi"/>
                                <w:sz w:val="18"/>
                                <w:szCs w:val="18"/>
                              </w:rPr>
                              <w:t>, sagebrush (</w:t>
                            </w:r>
                            <w:r w:rsidRPr="005271E0">
                              <w:rPr>
                                <w:rFonts w:asciiTheme="minorHAnsi" w:hAnsiTheme="minorHAnsi" w:cstheme="minorHAnsi"/>
                                <w:i/>
                                <w:iCs/>
                                <w:sz w:val="18"/>
                                <w:szCs w:val="18"/>
                              </w:rPr>
                              <w:t>Artemisia</w:t>
                            </w:r>
                            <w:r w:rsidRPr="005271E0">
                              <w:rPr>
                                <w:rFonts w:asciiTheme="minorHAnsi" w:hAnsiTheme="minorHAnsi" w:cstheme="minorHAnsi"/>
                                <w:sz w:val="18"/>
                                <w:szCs w:val="18"/>
                              </w:rPr>
                              <w:t xml:space="preserve"> spp.), and rabbitbrush (</w:t>
                            </w:r>
                            <w:r w:rsidRPr="005271E0">
                              <w:rPr>
                                <w:rFonts w:asciiTheme="minorHAnsi" w:hAnsiTheme="minorHAnsi" w:cstheme="minorHAnsi"/>
                                <w:i/>
                                <w:iCs/>
                                <w:sz w:val="18"/>
                                <w:szCs w:val="18"/>
                              </w:rPr>
                              <w:t>Chrysothamnus</w:t>
                            </w:r>
                            <w:r w:rsidRPr="005271E0">
                              <w:rPr>
                                <w:rFonts w:asciiTheme="minorHAnsi" w:hAnsiTheme="minorHAnsi" w:cstheme="minorHAnsi"/>
                                <w:sz w:val="18"/>
                                <w:szCs w:val="18"/>
                              </w:rPr>
                              <w:t xml:space="preserve"> spp.).</w:t>
                            </w:r>
                          </w:p>
                          <w:p w14:paraId="16F024A1" w14:textId="77777777" w:rsidR="00B520D3" w:rsidRPr="005271E0" w:rsidRDefault="00B520D3" w:rsidP="00B520D3">
                            <w:pPr>
                              <w:rPr>
                                <w:rFonts w:asciiTheme="minorHAnsi" w:hAnsiTheme="minorHAnsi" w:cstheme="minorHAnsi"/>
                                <w:sz w:val="18"/>
                                <w:szCs w:val="18"/>
                              </w:rPr>
                            </w:pPr>
                          </w:p>
                          <w:p w14:paraId="15B9FFB8" w14:textId="77777777" w:rsidR="00B520D3" w:rsidRPr="005271E0" w:rsidRDefault="00B520D3" w:rsidP="00A2234E">
                            <w:pPr>
                              <w:numPr>
                                <w:ilvl w:val="0"/>
                                <w:numId w:val="27"/>
                              </w:numPr>
                              <w:ind w:left="360"/>
                              <w:rPr>
                                <w:rFonts w:asciiTheme="minorHAnsi" w:hAnsiTheme="minorHAnsi" w:cstheme="minorHAnsi"/>
                                <w:sz w:val="18"/>
                                <w:szCs w:val="18"/>
                              </w:rPr>
                            </w:pPr>
                            <w:r w:rsidRPr="005271E0">
                              <w:rPr>
                                <w:rFonts w:asciiTheme="minorHAnsi" w:hAnsiTheme="minorHAnsi" w:cstheme="minorHAnsi"/>
                                <w:sz w:val="18"/>
                                <w:szCs w:val="18"/>
                              </w:rPr>
                              <w:t>Make a list of key species using the USDA-NRCS PLANTS Database species codes.</w:t>
                            </w:r>
                          </w:p>
                          <w:p w14:paraId="1B93F769" w14:textId="77777777" w:rsidR="00B520D3" w:rsidRPr="005271E0" w:rsidRDefault="00B520D3" w:rsidP="00B520D3">
                            <w:pPr>
                              <w:ind w:left="360"/>
                              <w:rPr>
                                <w:rFonts w:asciiTheme="minorHAnsi" w:hAnsiTheme="minorHAnsi" w:cstheme="minorHAnsi"/>
                                <w:sz w:val="18"/>
                                <w:szCs w:val="18"/>
                              </w:rPr>
                            </w:pPr>
                          </w:p>
                          <w:p w14:paraId="16872827" w14:textId="77777777" w:rsidR="00B520D3" w:rsidRPr="005271E0" w:rsidRDefault="00B520D3" w:rsidP="00A2234E">
                            <w:pPr>
                              <w:numPr>
                                <w:ilvl w:val="0"/>
                                <w:numId w:val="27"/>
                              </w:numPr>
                              <w:ind w:left="360"/>
                              <w:rPr>
                                <w:rFonts w:asciiTheme="minorHAnsi" w:hAnsiTheme="minorHAnsi" w:cstheme="minorHAnsi"/>
                                <w:sz w:val="18"/>
                                <w:szCs w:val="18"/>
                              </w:rPr>
                            </w:pPr>
                            <w:r w:rsidRPr="005271E0">
                              <w:rPr>
                                <w:rFonts w:asciiTheme="minorHAnsi" w:hAnsiTheme="minorHAnsi" w:cstheme="minorHAnsi"/>
                                <w:sz w:val="18"/>
                                <w:szCs w:val="18"/>
                              </w:rPr>
                              <w:t xml:space="preserve">When moving from one end of the DMA to the other observing plants, it is important to avoid trampling vegetation on the greenlines. Where possible, greenline plants should be observed from the stream channel, which allows a good observation position at right angles to the streambank and avoids trampling the greenline. </w:t>
                            </w:r>
                          </w:p>
                          <w:p w14:paraId="5A1C0BB3" w14:textId="77777777" w:rsidR="00B520D3" w:rsidRPr="005271E0" w:rsidRDefault="00B520D3" w:rsidP="00B520D3">
                            <w:pPr>
                              <w:rPr>
                                <w:rFonts w:asciiTheme="minorHAnsi" w:hAnsiTheme="minorHAnsi" w:cstheme="minorHAnsi"/>
                                <w:sz w:val="18"/>
                                <w:szCs w:val="18"/>
                              </w:rPr>
                            </w:pPr>
                          </w:p>
                          <w:p w14:paraId="00F9C053" w14:textId="3147C30F" w:rsidR="00B520D3" w:rsidRDefault="00B520D3" w:rsidP="00B520D3">
                            <w:pPr>
                              <w:rPr>
                                <w:rFonts w:asciiTheme="minorHAnsi" w:hAnsiTheme="minorHAnsi" w:cstheme="minorHAnsi"/>
                                <w:sz w:val="18"/>
                                <w:szCs w:val="18"/>
                              </w:rPr>
                            </w:pPr>
                            <w:r w:rsidRPr="005271E0">
                              <w:rPr>
                                <w:rFonts w:asciiTheme="minorHAnsi" w:hAnsiTheme="minorHAnsi" w:cstheme="minorHAnsi"/>
                                <w:b/>
                                <w:sz w:val="18"/>
                                <w:szCs w:val="18"/>
                              </w:rPr>
                              <w:t xml:space="preserve">Step 2. Locate the woody riparian species use quadrat. </w:t>
                            </w:r>
                            <w:r w:rsidRPr="005271E0">
                              <w:rPr>
                                <w:rFonts w:asciiTheme="minorHAnsi" w:hAnsiTheme="minorHAnsi" w:cstheme="minorHAnsi"/>
                                <w:sz w:val="18"/>
                                <w:szCs w:val="18"/>
                              </w:rPr>
                              <w:t>The woody species use quadrat is 2 m (1 m on each side of the greenline) and the length of the sample interval (3.75 m is a common default for small streams; larger streams will have a longer sample interval and a longer quadrat)</w:t>
                            </w:r>
                            <w:r>
                              <w:rPr>
                                <w:rFonts w:asciiTheme="minorHAnsi" w:hAnsiTheme="minorHAnsi" w:cstheme="minorHAnsi"/>
                                <w:sz w:val="18"/>
                                <w:szCs w:val="18"/>
                              </w:rPr>
                              <w:t>.</w:t>
                            </w:r>
                          </w:p>
                          <w:p w14:paraId="0853F205" w14:textId="77777777" w:rsidR="00B520D3" w:rsidRPr="005271E0" w:rsidRDefault="00B520D3" w:rsidP="00B520D3">
                            <w:pPr>
                              <w:rPr>
                                <w:rFonts w:asciiTheme="minorHAnsi" w:hAnsiTheme="minorHAnsi" w:cstheme="minorHAnsi"/>
                                <w:sz w:val="18"/>
                                <w:szCs w:val="18"/>
                              </w:rPr>
                            </w:pPr>
                            <w:r w:rsidRPr="005271E0">
                              <w:rPr>
                                <w:rFonts w:asciiTheme="minorHAnsi" w:hAnsiTheme="minorHAnsi" w:cstheme="minorHAnsi"/>
                                <w:sz w:val="18"/>
                                <w:szCs w:val="18"/>
                              </w:rPr>
                              <w:t xml:space="preserve">. </w:t>
                            </w:r>
                          </w:p>
                          <w:p w14:paraId="17785055" w14:textId="0A16E592" w:rsidR="00B520D3" w:rsidRDefault="00B520D3" w:rsidP="00A2234E">
                            <w:pPr>
                              <w:pStyle w:val="ListParagraph"/>
                              <w:numPr>
                                <w:ilvl w:val="0"/>
                                <w:numId w:val="40"/>
                              </w:numPr>
                              <w:ind w:left="360"/>
                              <w:rPr>
                                <w:rFonts w:ascii="Candara" w:hAnsi="Candara"/>
                                <w:sz w:val="18"/>
                                <w:szCs w:val="18"/>
                              </w:rPr>
                            </w:pPr>
                            <w:r w:rsidRPr="00624700">
                              <w:rPr>
                                <w:rFonts w:ascii="Candara" w:hAnsi="Candara"/>
                                <w:sz w:val="18"/>
                                <w:szCs w:val="18"/>
                              </w:rPr>
                              <w:t>Use a 2-m rod or the handle of the MIM frame (1 m long) to define the 2 m width of the quadrat</w:t>
                            </w:r>
                            <w:r>
                              <w:rPr>
                                <w:rFonts w:ascii="Candara" w:hAnsi="Candara"/>
                                <w:sz w:val="18"/>
                                <w:szCs w:val="18"/>
                              </w:rPr>
                              <w:t>.</w:t>
                            </w:r>
                          </w:p>
                          <w:p w14:paraId="7DAE99CA" w14:textId="77777777" w:rsidR="00B520D3" w:rsidRDefault="00B520D3" w:rsidP="00B520D3">
                            <w:pPr>
                              <w:pStyle w:val="ListParagraph"/>
                              <w:ind w:left="360"/>
                              <w:rPr>
                                <w:rFonts w:ascii="Candara" w:hAnsi="Candara"/>
                                <w:sz w:val="18"/>
                                <w:szCs w:val="18"/>
                              </w:rPr>
                            </w:pPr>
                          </w:p>
                          <w:p w14:paraId="2E4ED8D3" w14:textId="77777777" w:rsidR="00B520D3" w:rsidRPr="00624700" w:rsidRDefault="00B520D3" w:rsidP="00A2234E">
                            <w:pPr>
                              <w:pStyle w:val="ListParagraph"/>
                              <w:numPr>
                                <w:ilvl w:val="0"/>
                                <w:numId w:val="40"/>
                              </w:numPr>
                              <w:ind w:left="360"/>
                              <w:rPr>
                                <w:rFonts w:ascii="Candara" w:hAnsi="Candara"/>
                                <w:bCs/>
                                <w:sz w:val="18"/>
                                <w:szCs w:val="18"/>
                              </w:rPr>
                            </w:pPr>
                            <w:r w:rsidRPr="00624700">
                              <w:rPr>
                                <w:rFonts w:ascii="Candara" w:hAnsi="Candara"/>
                                <w:bCs/>
                                <w:sz w:val="18"/>
                                <w:szCs w:val="18"/>
                              </w:rPr>
                              <w:t xml:space="preserve">Because the woody riparian species use quadrat is larger than the greenline composition quadrat, sometimes the top of the DMA interrupts the 2 m x 3.75 m quadrat. If this occurs, record the appropriate woody plants from the sample point to the top marker of the DMA, cross to the other bank, measure the remaining distance and record the woody plants as instructed. If the bottom marker interrupts the woody riparian species use quadrat (i.e., shortens the quadrat), record only those woody plants from the sample point to the bottom marker (see Section 4). </w:t>
                            </w:r>
                          </w:p>
                          <w:p w14:paraId="21E0F13E" w14:textId="77777777" w:rsidR="00B520D3" w:rsidRPr="00624700" w:rsidRDefault="00B520D3" w:rsidP="00B520D3">
                            <w:pPr>
                              <w:pStyle w:val="ListParagraph"/>
                              <w:ind w:left="360"/>
                              <w:rPr>
                                <w:rFonts w:ascii="Candara" w:hAnsi="Candara"/>
                                <w:bCs/>
                                <w:sz w:val="18"/>
                                <w:szCs w:val="18"/>
                              </w:rPr>
                            </w:pPr>
                          </w:p>
                          <w:p w14:paraId="4D93A227" w14:textId="77777777" w:rsidR="00B520D3" w:rsidRPr="00624700" w:rsidRDefault="00B520D3" w:rsidP="00A2234E">
                            <w:pPr>
                              <w:pStyle w:val="ListParagraph"/>
                              <w:numPr>
                                <w:ilvl w:val="0"/>
                                <w:numId w:val="40"/>
                              </w:numPr>
                              <w:ind w:left="360"/>
                              <w:rPr>
                                <w:rFonts w:ascii="Candara" w:hAnsi="Candara"/>
                                <w:sz w:val="18"/>
                                <w:szCs w:val="18"/>
                              </w:rPr>
                            </w:pPr>
                            <w:bookmarkStart w:id="18" w:name="_Hlk129850555"/>
                            <w:r w:rsidRPr="00624700">
                              <w:rPr>
                                <w:rFonts w:ascii="Candara" w:hAnsi="Candara"/>
                                <w:sz w:val="18"/>
                                <w:szCs w:val="18"/>
                              </w:rPr>
                              <w:t xml:space="preserve">For very narrow streams with woody plants in the channel, the width of the woody riparian species use quadrat does not extend beyond the middle of the channel </w:t>
                            </w:r>
                            <w:r w:rsidRPr="00624700">
                              <w:rPr>
                                <w:rFonts w:ascii="Candara" w:hAnsi="Candara"/>
                                <w:bCs/>
                                <w:sz w:val="18"/>
                                <w:szCs w:val="18"/>
                              </w:rPr>
                              <w:t>(this will also avoid sampling plants rooted on the opposite bank).</w:t>
                            </w:r>
                          </w:p>
                          <w:bookmarkEnd w:id="18"/>
                          <w:p w14:paraId="33C088B6" w14:textId="77777777" w:rsidR="00B520D3" w:rsidRPr="00624700" w:rsidRDefault="00B520D3" w:rsidP="00B520D3">
                            <w:pPr>
                              <w:pStyle w:val="ListParagraph"/>
                              <w:ind w:left="360"/>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3C142" id="_x0000_s1212" type="#_x0000_t202" style="position:absolute;margin-left:382.65pt;margin-top:0;width:347.25pt;height:493.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bBEgIAAP8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" stroked="f">
                <v:textbox>
                  <w:txbxContent>
                    <w:p w14:paraId="35492FF8" w14:textId="77777777" w:rsidR="00B520D3" w:rsidRDefault="00B520D3" w:rsidP="00B520D3">
                      <w:pPr>
                        <w:rPr>
                          <w:rFonts w:asciiTheme="minorHAnsi" w:hAnsiTheme="minorHAnsi" w:cstheme="minorHAnsi"/>
                          <w:b/>
                          <w:sz w:val="18"/>
                          <w:szCs w:val="18"/>
                        </w:rPr>
                      </w:pPr>
                    </w:p>
                    <w:p w14:paraId="53C2106A" w14:textId="77777777" w:rsidR="00B520D3" w:rsidRPr="005271E0" w:rsidRDefault="00B520D3" w:rsidP="00B520D3">
                      <w:pPr>
                        <w:jc w:val="center"/>
                        <w:rPr>
                          <w:rFonts w:asciiTheme="minorHAnsi" w:hAnsiTheme="minorHAnsi" w:cstheme="minorHAnsi"/>
                          <w:b/>
                          <w:i/>
                          <w:iCs/>
                        </w:rPr>
                      </w:pPr>
                      <w:r w:rsidRPr="005271E0">
                        <w:rPr>
                          <w:rFonts w:asciiTheme="minorHAnsi" w:hAnsiTheme="minorHAnsi" w:cstheme="minorHAnsi"/>
                          <w:b/>
                          <w:i/>
                          <w:iCs/>
                        </w:rPr>
                        <w:t>8. Woody Riparian Species Use</w:t>
                      </w:r>
                    </w:p>
                    <w:p w14:paraId="56FC8BBF" w14:textId="77777777" w:rsidR="00B520D3" w:rsidRDefault="00B520D3" w:rsidP="00B520D3">
                      <w:pPr>
                        <w:rPr>
                          <w:rFonts w:asciiTheme="minorHAnsi" w:hAnsiTheme="minorHAnsi" w:cstheme="minorHAnsi"/>
                          <w:b/>
                          <w:sz w:val="18"/>
                          <w:szCs w:val="18"/>
                        </w:rPr>
                      </w:pPr>
                    </w:p>
                    <w:p w14:paraId="318A050A" w14:textId="19A8964A" w:rsidR="00B520D3" w:rsidRPr="005271E0" w:rsidRDefault="00B520D3" w:rsidP="00B520D3">
                      <w:pPr>
                        <w:rPr>
                          <w:rFonts w:asciiTheme="minorHAnsi" w:hAnsiTheme="minorHAnsi" w:cstheme="minorHAnsi"/>
                          <w:sz w:val="18"/>
                          <w:szCs w:val="18"/>
                        </w:rPr>
                      </w:pPr>
                      <w:r w:rsidRPr="005271E0">
                        <w:rPr>
                          <w:rFonts w:asciiTheme="minorHAnsi" w:hAnsiTheme="minorHAnsi" w:cstheme="minorHAnsi"/>
                          <w:b/>
                          <w:sz w:val="18"/>
                          <w:szCs w:val="18"/>
                        </w:rPr>
                        <w:t xml:space="preserve">Step 1. Conduct a reconnaissance to determine key woody riparian species. </w:t>
                      </w:r>
                      <w:r w:rsidRPr="005271E0">
                        <w:rPr>
                          <w:rFonts w:asciiTheme="minorHAnsi" w:hAnsiTheme="minorHAnsi" w:cstheme="minorHAnsi"/>
                          <w:sz w:val="18"/>
                          <w:szCs w:val="18"/>
                        </w:rPr>
                        <w:t>Key woody riparian species are relatively palatable to grazing animals, relatively abundant, important for stream/riparian function and habitat, and serve as indicators of environmental and management changes. Record all species that meet the key woody species criteria. Common key woody species in riparian areas include most species of willow (</w:t>
                      </w:r>
                      <w:r w:rsidRPr="005271E0">
                        <w:rPr>
                          <w:rFonts w:asciiTheme="minorHAnsi" w:hAnsiTheme="minorHAnsi" w:cstheme="minorHAnsi"/>
                          <w:i/>
                          <w:iCs/>
                          <w:sz w:val="18"/>
                          <w:szCs w:val="18"/>
                        </w:rPr>
                        <w:t xml:space="preserve">Salix </w:t>
                      </w:r>
                      <w:r w:rsidRPr="005271E0">
                        <w:rPr>
                          <w:rFonts w:asciiTheme="minorHAnsi" w:hAnsiTheme="minorHAnsi" w:cstheme="minorHAnsi"/>
                          <w:sz w:val="18"/>
                          <w:szCs w:val="18"/>
                        </w:rPr>
                        <w:t>spp.), alder (</w:t>
                      </w:r>
                      <w:r w:rsidRPr="005271E0">
                        <w:rPr>
                          <w:rFonts w:asciiTheme="minorHAnsi" w:hAnsiTheme="minorHAnsi" w:cstheme="minorHAnsi"/>
                          <w:i/>
                          <w:iCs/>
                          <w:sz w:val="18"/>
                          <w:szCs w:val="18"/>
                        </w:rPr>
                        <w:t xml:space="preserve">alnus </w:t>
                      </w:r>
                      <w:r w:rsidRPr="005271E0">
                        <w:rPr>
                          <w:rFonts w:asciiTheme="minorHAnsi" w:hAnsiTheme="minorHAnsi" w:cstheme="minorHAnsi"/>
                          <w:sz w:val="18"/>
                          <w:szCs w:val="18"/>
                        </w:rPr>
                        <w:t>spp.), birch (</w:t>
                      </w:r>
                      <w:r w:rsidRPr="005271E0">
                        <w:rPr>
                          <w:rFonts w:asciiTheme="minorHAnsi" w:hAnsiTheme="minorHAnsi" w:cstheme="minorHAnsi"/>
                          <w:i/>
                          <w:iCs/>
                          <w:sz w:val="18"/>
                          <w:szCs w:val="18"/>
                        </w:rPr>
                        <w:t>Betu</w:t>
                      </w:r>
                      <w:r w:rsidR="00D316D0">
                        <w:rPr>
                          <w:rFonts w:asciiTheme="minorHAnsi" w:hAnsiTheme="minorHAnsi" w:cstheme="minorHAnsi"/>
                          <w:i/>
                          <w:iCs/>
                          <w:sz w:val="18"/>
                          <w:szCs w:val="18"/>
                        </w:rPr>
                        <w:t>la</w:t>
                      </w:r>
                      <w:r w:rsidRPr="005271E0">
                        <w:rPr>
                          <w:rFonts w:asciiTheme="minorHAnsi" w:hAnsiTheme="minorHAnsi" w:cstheme="minorHAnsi"/>
                          <w:i/>
                          <w:iCs/>
                          <w:sz w:val="18"/>
                          <w:szCs w:val="18"/>
                        </w:rPr>
                        <w:t xml:space="preserve"> </w:t>
                      </w:r>
                      <w:r w:rsidRPr="005271E0">
                        <w:rPr>
                          <w:rFonts w:asciiTheme="minorHAnsi" w:hAnsiTheme="minorHAnsi" w:cstheme="minorHAnsi"/>
                          <w:sz w:val="18"/>
                          <w:szCs w:val="18"/>
                        </w:rPr>
                        <w:t>spp.), dogwood (</w:t>
                      </w:r>
                      <w:r w:rsidRPr="005271E0">
                        <w:rPr>
                          <w:rFonts w:asciiTheme="minorHAnsi" w:hAnsiTheme="minorHAnsi" w:cstheme="minorHAnsi"/>
                          <w:i/>
                          <w:iCs/>
                          <w:sz w:val="18"/>
                          <w:szCs w:val="18"/>
                        </w:rPr>
                        <w:t xml:space="preserve">Cornus </w:t>
                      </w:r>
                      <w:r w:rsidRPr="005271E0">
                        <w:rPr>
                          <w:rFonts w:asciiTheme="minorHAnsi" w:hAnsiTheme="minorHAnsi" w:cstheme="minorHAnsi"/>
                          <w:sz w:val="18"/>
                          <w:szCs w:val="18"/>
                        </w:rPr>
                        <w:t>spp.), cottonwood (</w:t>
                      </w:r>
                      <w:r w:rsidRPr="005271E0">
                        <w:rPr>
                          <w:rFonts w:asciiTheme="minorHAnsi" w:hAnsiTheme="minorHAnsi" w:cstheme="minorHAnsi"/>
                          <w:i/>
                          <w:iCs/>
                          <w:sz w:val="18"/>
                          <w:szCs w:val="18"/>
                        </w:rPr>
                        <w:t>Populus spp</w:t>
                      </w:r>
                      <w:r w:rsidRPr="005271E0">
                        <w:rPr>
                          <w:rFonts w:asciiTheme="minorHAnsi" w:hAnsiTheme="minorHAnsi" w:cstheme="minorHAnsi"/>
                          <w:sz w:val="18"/>
                          <w:szCs w:val="18"/>
                        </w:rPr>
                        <w:t>.), and aspen (</w:t>
                      </w:r>
                      <w:r w:rsidRPr="005271E0">
                        <w:rPr>
                          <w:rFonts w:asciiTheme="minorHAnsi" w:hAnsiTheme="minorHAnsi" w:cstheme="minorHAnsi"/>
                          <w:i/>
                          <w:iCs/>
                          <w:sz w:val="18"/>
                          <w:szCs w:val="18"/>
                        </w:rPr>
                        <w:t>Populus tremuloides</w:t>
                      </w:r>
                      <w:r w:rsidRPr="005271E0">
                        <w:rPr>
                          <w:rFonts w:asciiTheme="minorHAnsi" w:hAnsiTheme="minorHAnsi" w:cstheme="minorHAnsi"/>
                          <w:sz w:val="18"/>
                          <w:szCs w:val="18"/>
                        </w:rPr>
                        <w:t>). There are many woody species common in riparian areas that do not experience significant browsing because they are not palatable to ungulates; therefore, they are not key woody species. Examples include boxelder (</w:t>
                      </w:r>
                      <w:r w:rsidRPr="005271E0">
                        <w:rPr>
                          <w:rFonts w:asciiTheme="minorHAnsi" w:hAnsiTheme="minorHAnsi" w:cstheme="minorHAnsi"/>
                          <w:i/>
                          <w:iCs/>
                          <w:sz w:val="18"/>
                          <w:szCs w:val="18"/>
                        </w:rPr>
                        <w:t>Acer negundo</w:t>
                      </w:r>
                      <w:r w:rsidRPr="005271E0">
                        <w:rPr>
                          <w:rFonts w:asciiTheme="minorHAnsi" w:hAnsiTheme="minorHAnsi" w:cstheme="minorHAnsi"/>
                          <w:sz w:val="18"/>
                          <w:szCs w:val="18"/>
                        </w:rPr>
                        <w:t>), hawthorn (</w:t>
                      </w:r>
                      <w:r w:rsidRPr="005271E0">
                        <w:rPr>
                          <w:rFonts w:asciiTheme="minorHAnsi" w:hAnsiTheme="minorHAnsi" w:cstheme="minorHAnsi"/>
                          <w:i/>
                          <w:iCs/>
                          <w:sz w:val="18"/>
                          <w:szCs w:val="18"/>
                        </w:rPr>
                        <w:t xml:space="preserve">Crataegus </w:t>
                      </w:r>
                      <w:r w:rsidRPr="005271E0">
                        <w:rPr>
                          <w:rFonts w:asciiTheme="minorHAnsi" w:hAnsiTheme="minorHAnsi" w:cstheme="minorHAnsi"/>
                          <w:sz w:val="18"/>
                          <w:szCs w:val="18"/>
                        </w:rPr>
                        <w:t>spp.), ash (</w:t>
                      </w:r>
                      <w:r w:rsidRPr="005271E0">
                        <w:rPr>
                          <w:rFonts w:asciiTheme="minorHAnsi" w:hAnsiTheme="minorHAnsi" w:cstheme="minorHAnsi"/>
                          <w:i/>
                          <w:iCs/>
                          <w:sz w:val="18"/>
                          <w:szCs w:val="18"/>
                        </w:rPr>
                        <w:t xml:space="preserve">Sorbus </w:t>
                      </w:r>
                      <w:r w:rsidRPr="005271E0">
                        <w:rPr>
                          <w:rFonts w:asciiTheme="minorHAnsi" w:hAnsiTheme="minorHAnsi" w:cstheme="minorHAnsi"/>
                          <w:sz w:val="18"/>
                          <w:szCs w:val="18"/>
                        </w:rPr>
                        <w:t>spp.), spruce (</w:t>
                      </w:r>
                      <w:r w:rsidRPr="005271E0">
                        <w:rPr>
                          <w:rFonts w:asciiTheme="minorHAnsi" w:hAnsiTheme="minorHAnsi" w:cstheme="minorHAnsi"/>
                          <w:i/>
                          <w:iCs/>
                          <w:sz w:val="18"/>
                          <w:szCs w:val="18"/>
                        </w:rPr>
                        <w:t>Picea</w:t>
                      </w:r>
                      <w:r w:rsidRPr="005271E0">
                        <w:rPr>
                          <w:rFonts w:asciiTheme="minorHAnsi" w:hAnsiTheme="minorHAnsi" w:cstheme="minorHAnsi"/>
                          <w:sz w:val="18"/>
                          <w:szCs w:val="18"/>
                        </w:rPr>
                        <w:t xml:space="preserve"> spp.), chokecherry (</w:t>
                      </w:r>
                      <w:r w:rsidRPr="005271E0">
                        <w:rPr>
                          <w:rFonts w:asciiTheme="minorHAnsi" w:hAnsiTheme="minorHAnsi" w:cstheme="minorHAnsi"/>
                          <w:i/>
                          <w:iCs/>
                          <w:sz w:val="18"/>
                          <w:szCs w:val="18"/>
                        </w:rPr>
                        <w:t>Prunus virginiana)</w:t>
                      </w:r>
                      <w:r w:rsidRPr="005271E0">
                        <w:rPr>
                          <w:rFonts w:asciiTheme="minorHAnsi" w:hAnsiTheme="minorHAnsi" w:cstheme="minorHAnsi"/>
                          <w:sz w:val="18"/>
                          <w:szCs w:val="18"/>
                        </w:rPr>
                        <w:t>, sagebrush (</w:t>
                      </w:r>
                      <w:r w:rsidRPr="005271E0">
                        <w:rPr>
                          <w:rFonts w:asciiTheme="minorHAnsi" w:hAnsiTheme="minorHAnsi" w:cstheme="minorHAnsi"/>
                          <w:i/>
                          <w:iCs/>
                          <w:sz w:val="18"/>
                          <w:szCs w:val="18"/>
                        </w:rPr>
                        <w:t>Artemisia</w:t>
                      </w:r>
                      <w:r w:rsidRPr="005271E0">
                        <w:rPr>
                          <w:rFonts w:asciiTheme="minorHAnsi" w:hAnsiTheme="minorHAnsi" w:cstheme="minorHAnsi"/>
                          <w:sz w:val="18"/>
                          <w:szCs w:val="18"/>
                        </w:rPr>
                        <w:t xml:space="preserve"> spp.), and rabbitbrush (</w:t>
                      </w:r>
                      <w:r w:rsidRPr="005271E0">
                        <w:rPr>
                          <w:rFonts w:asciiTheme="minorHAnsi" w:hAnsiTheme="minorHAnsi" w:cstheme="minorHAnsi"/>
                          <w:i/>
                          <w:iCs/>
                          <w:sz w:val="18"/>
                          <w:szCs w:val="18"/>
                        </w:rPr>
                        <w:t>Chrysothamnus</w:t>
                      </w:r>
                      <w:r w:rsidRPr="005271E0">
                        <w:rPr>
                          <w:rFonts w:asciiTheme="minorHAnsi" w:hAnsiTheme="minorHAnsi" w:cstheme="minorHAnsi"/>
                          <w:sz w:val="18"/>
                          <w:szCs w:val="18"/>
                        </w:rPr>
                        <w:t xml:space="preserve"> spp.).</w:t>
                      </w:r>
                    </w:p>
                    <w:p w14:paraId="16F024A1" w14:textId="77777777" w:rsidR="00B520D3" w:rsidRPr="005271E0" w:rsidRDefault="00B520D3" w:rsidP="00B520D3">
                      <w:pPr>
                        <w:rPr>
                          <w:rFonts w:asciiTheme="minorHAnsi" w:hAnsiTheme="minorHAnsi" w:cstheme="minorHAnsi"/>
                          <w:sz w:val="18"/>
                          <w:szCs w:val="18"/>
                        </w:rPr>
                      </w:pPr>
                    </w:p>
                    <w:p w14:paraId="15B9FFB8" w14:textId="77777777" w:rsidR="00B520D3" w:rsidRPr="005271E0" w:rsidRDefault="00B520D3" w:rsidP="00A2234E">
                      <w:pPr>
                        <w:numPr>
                          <w:ilvl w:val="0"/>
                          <w:numId w:val="27"/>
                        </w:numPr>
                        <w:ind w:left="360"/>
                        <w:rPr>
                          <w:rFonts w:asciiTheme="minorHAnsi" w:hAnsiTheme="minorHAnsi" w:cstheme="minorHAnsi"/>
                          <w:sz w:val="18"/>
                          <w:szCs w:val="18"/>
                        </w:rPr>
                      </w:pPr>
                      <w:r w:rsidRPr="005271E0">
                        <w:rPr>
                          <w:rFonts w:asciiTheme="minorHAnsi" w:hAnsiTheme="minorHAnsi" w:cstheme="minorHAnsi"/>
                          <w:sz w:val="18"/>
                          <w:szCs w:val="18"/>
                        </w:rPr>
                        <w:t>Make a list of key species using the USDA-NRCS PLANTS Database species codes.</w:t>
                      </w:r>
                    </w:p>
                    <w:p w14:paraId="1B93F769" w14:textId="77777777" w:rsidR="00B520D3" w:rsidRPr="005271E0" w:rsidRDefault="00B520D3" w:rsidP="00B520D3">
                      <w:pPr>
                        <w:ind w:left="360"/>
                        <w:rPr>
                          <w:rFonts w:asciiTheme="minorHAnsi" w:hAnsiTheme="minorHAnsi" w:cstheme="minorHAnsi"/>
                          <w:sz w:val="18"/>
                          <w:szCs w:val="18"/>
                        </w:rPr>
                      </w:pPr>
                    </w:p>
                    <w:p w14:paraId="16872827" w14:textId="77777777" w:rsidR="00B520D3" w:rsidRPr="005271E0" w:rsidRDefault="00B520D3" w:rsidP="00A2234E">
                      <w:pPr>
                        <w:numPr>
                          <w:ilvl w:val="0"/>
                          <w:numId w:val="27"/>
                        </w:numPr>
                        <w:ind w:left="360"/>
                        <w:rPr>
                          <w:rFonts w:asciiTheme="minorHAnsi" w:hAnsiTheme="minorHAnsi" w:cstheme="minorHAnsi"/>
                          <w:sz w:val="18"/>
                          <w:szCs w:val="18"/>
                        </w:rPr>
                      </w:pPr>
                      <w:r w:rsidRPr="005271E0">
                        <w:rPr>
                          <w:rFonts w:asciiTheme="minorHAnsi" w:hAnsiTheme="minorHAnsi" w:cstheme="minorHAnsi"/>
                          <w:sz w:val="18"/>
                          <w:szCs w:val="18"/>
                        </w:rPr>
                        <w:t xml:space="preserve">When moving from one end of the DMA to the other observing plants, it is important to avoid trampling vegetation on the greenlines. Where possible, greenline plants should be observed from the stream channel, which allows a good observation position at right angles to the streambank and avoids trampling the greenline. </w:t>
                      </w:r>
                    </w:p>
                    <w:p w14:paraId="5A1C0BB3" w14:textId="77777777" w:rsidR="00B520D3" w:rsidRPr="005271E0" w:rsidRDefault="00B520D3" w:rsidP="00B520D3">
                      <w:pPr>
                        <w:rPr>
                          <w:rFonts w:asciiTheme="minorHAnsi" w:hAnsiTheme="minorHAnsi" w:cstheme="minorHAnsi"/>
                          <w:sz w:val="18"/>
                          <w:szCs w:val="18"/>
                        </w:rPr>
                      </w:pPr>
                    </w:p>
                    <w:p w14:paraId="00F9C053" w14:textId="3147C30F" w:rsidR="00B520D3" w:rsidRDefault="00B520D3" w:rsidP="00B520D3">
                      <w:pPr>
                        <w:rPr>
                          <w:rFonts w:asciiTheme="minorHAnsi" w:hAnsiTheme="minorHAnsi" w:cstheme="minorHAnsi"/>
                          <w:sz w:val="18"/>
                          <w:szCs w:val="18"/>
                        </w:rPr>
                      </w:pPr>
                      <w:r w:rsidRPr="005271E0">
                        <w:rPr>
                          <w:rFonts w:asciiTheme="minorHAnsi" w:hAnsiTheme="minorHAnsi" w:cstheme="minorHAnsi"/>
                          <w:b/>
                          <w:sz w:val="18"/>
                          <w:szCs w:val="18"/>
                        </w:rPr>
                        <w:t xml:space="preserve">Step 2. Locate the woody riparian species use quadrat. </w:t>
                      </w:r>
                      <w:r w:rsidRPr="005271E0">
                        <w:rPr>
                          <w:rFonts w:asciiTheme="minorHAnsi" w:hAnsiTheme="minorHAnsi" w:cstheme="minorHAnsi"/>
                          <w:sz w:val="18"/>
                          <w:szCs w:val="18"/>
                        </w:rPr>
                        <w:t>The woody species use quadrat is 2 m (1 m on each side of the greenline) and the length of the sample interval (3.75 m is a common default for small streams; larger streams will have a longer sample interval and a longer quadrat)</w:t>
                      </w:r>
                      <w:r>
                        <w:rPr>
                          <w:rFonts w:asciiTheme="minorHAnsi" w:hAnsiTheme="minorHAnsi" w:cstheme="minorHAnsi"/>
                          <w:sz w:val="18"/>
                          <w:szCs w:val="18"/>
                        </w:rPr>
                        <w:t>.</w:t>
                      </w:r>
                    </w:p>
                    <w:p w14:paraId="0853F205" w14:textId="77777777" w:rsidR="00B520D3" w:rsidRPr="005271E0" w:rsidRDefault="00B520D3" w:rsidP="00B520D3">
                      <w:pPr>
                        <w:rPr>
                          <w:rFonts w:asciiTheme="minorHAnsi" w:hAnsiTheme="minorHAnsi" w:cstheme="minorHAnsi"/>
                          <w:sz w:val="18"/>
                          <w:szCs w:val="18"/>
                        </w:rPr>
                      </w:pPr>
                      <w:r w:rsidRPr="005271E0">
                        <w:rPr>
                          <w:rFonts w:asciiTheme="minorHAnsi" w:hAnsiTheme="minorHAnsi" w:cstheme="minorHAnsi"/>
                          <w:sz w:val="18"/>
                          <w:szCs w:val="18"/>
                        </w:rPr>
                        <w:t xml:space="preserve">. </w:t>
                      </w:r>
                    </w:p>
                    <w:p w14:paraId="17785055" w14:textId="0A16E592" w:rsidR="00B520D3" w:rsidRDefault="00B520D3" w:rsidP="00A2234E">
                      <w:pPr>
                        <w:pStyle w:val="ListParagraph"/>
                        <w:numPr>
                          <w:ilvl w:val="0"/>
                          <w:numId w:val="40"/>
                        </w:numPr>
                        <w:ind w:left="360"/>
                        <w:rPr>
                          <w:rFonts w:ascii="Candara" w:hAnsi="Candara"/>
                          <w:sz w:val="18"/>
                          <w:szCs w:val="18"/>
                        </w:rPr>
                      </w:pPr>
                      <w:r w:rsidRPr="00624700">
                        <w:rPr>
                          <w:rFonts w:ascii="Candara" w:hAnsi="Candara"/>
                          <w:sz w:val="18"/>
                          <w:szCs w:val="18"/>
                        </w:rPr>
                        <w:t>Use a 2-m rod or the handle of the MIM frame (1 m long) to define the 2 m width of the quadrat</w:t>
                      </w:r>
                      <w:r>
                        <w:rPr>
                          <w:rFonts w:ascii="Candara" w:hAnsi="Candara"/>
                          <w:sz w:val="18"/>
                          <w:szCs w:val="18"/>
                        </w:rPr>
                        <w:t>.</w:t>
                      </w:r>
                    </w:p>
                    <w:p w14:paraId="7DAE99CA" w14:textId="77777777" w:rsidR="00B520D3" w:rsidRDefault="00B520D3" w:rsidP="00B520D3">
                      <w:pPr>
                        <w:pStyle w:val="ListParagraph"/>
                        <w:ind w:left="360"/>
                        <w:rPr>
                          <w:rFonts w:ascii="Candara" w:hAnsi="Candara"/>
                          <w:sz w:val="18"/>
                          <w:szCs w:val="18"/>
                        </w:rPr>
                      </w:pPr>
                    </w:p>
                    <w:p w14:paraId="2E4ED8D3" w14:textId="77777777" w:rsidR="00B520D3" w:rsidRPr="00624700" w:rsidRDefault="00B520D3" w:rsidP="00A2234E">
                      <w:pPr>
                        <w:pStyle w:val="ListParagraph"/>
                        <w:numPr>
                          <w:ilvl w:val="0"/>
                          <w:numId w:val="40"/>
                        </w:numPr>
                        <w:ind w:left="360"/>
                        <w:rPr>
                          <w:rFonts w:ascii="Candara" w:hAnsi="Candara"/>
                          <w:bCs/>
                          <w:sz w:val="18"/>
                          <w:szCs w:val="18"/>
                        </w:rPr>
                      </w:pPr>
                      <w:r w:rsidRPr="00624700">
                        <w:rPr>
                          <w:rFonts w:ascii="Candara" w:hAnsi="Candara"/>
                          <w:bCs/>
                          <w:sz w:val="18"/>
                          <w:szCs w:val="18"/>
                        </w:rPr>
                        <w:t xml:space="preserve">Because the woody riparian species use quadrat is larger than the greenline composition quadrat, sometimes the top of the DMA interrupts the 2 m x 3.75 m quadrat. If this occurs, record the appropriate woody plants from the sample point to the top marker of the DMA, cross to the other bank, measure the remaining distance and record the woody plants as instructed. If the bottom marker interrupts the woody riparian species use quadrat (i.e., shortens the quadrat), record only those woody plants from the sample point to the bottom marker (see Section 4). </w:t>
                      </w:r>
                    </w:p>
                    <w:p w14:paraId="21E0F13E" w14:textId="77777777" w:rsidR="00B520D3" w:rsidRPr="00624700" w:rsidRDefault="00B520D3" w:rsidP="00B520D3">
                      <w:pPr>
                        <w:pStyle w:val="ListParagraph"/>
                        <w:ind w:left="360"/>
                        <w:rPr>
                          <w:rFonts w:ascii="Candara" w:hAnsi="Candara"/>
                          <w:bCs/>
                          <w:sz w:val="18"/>
                          <w:szCs w:val="18"/>
                        </w:rPr>
                      </w:pPr>
                    </w:p>
                    <w:p w14:paraId="4D93A227" w14:textId="77777777" w:rsidR="00B520D3" w:rsidRPr="00624700" w:rsidRDefault="00B520D3" w:rsidP="00A2234E">
                      <w:pPr>
                        <w:pStyle w:val="ListParagraph"/>
                        <w:numPr>
                          <w:ilvl w:val="0"/>
                          <w:numId w:val="40"/>
                        </w:numPr>
                        <w:ind w:left="360"/>
                        <w:rPr>
                          <w:rFonts w:ascii="Candara" w:hAnsi="Candara"/>
                          <w:sz w:val="18"/>
                          <w:szCs w:val="18"/>
                        </w:rPr>
                      </w:pPr>
                      <w:bookmarkStart w:id="19" w:name="_Hlk129850555"/>
                      <w:r w:rsidRPr="00624700">
                        <w:rPr>
                          <w:rFonts w:ascii="Candara" w:hAnsi="Candara"/>
                          <w:sz w:val="18"/>
                          <w:szCs w:val="18"/>
                        </w:rPr>
                        <w:t xml:space="preserve">For very narrow streams with woody plants in the channel, the width of the woody riparian species use quadrat does not extend beyond the middle of the channel </w:t>
                      </w:r>
                      <w:r w:rsidRPr="00624700">
                        <w:rPr>
                          <w:rFonts w:ascii="Candara" w:hAnsi="Candara"/>
                          <w:bCs/>
                          <w:sz w:val="18"/>
                          <w:szCs w:val="18"/>
                        </w:rPr>
                        <w:t>(this will also avoid sampling plants rooted on the opposite bank).</w:t>
                      </w:r>
                    </w:p>
                    <w:bookmarkEnd w:id="19"/>
                    <w:p w14:paraId="33C088B6" w14:textId="77777777" w:rsidR="00B520D3" w:rsidRPr="00624700" w:rsidRDefault="00B520D3" w:rsidP="00B520D3">
                      <w:pPr>
                        <w:pStyle w:val="ListParagraph"/>
                        <w:ind w:left="360"/>
                        <w:rPr>
                          <w:rFonts w:ascii="Candara" w:hAnsi="Candara"/>
                          <w:sz w:val="18"/>
                          <w:szCs w:val="18"/>
                        </w:rPr>
                      </w:pPr>
                    </w:p>
                  </w:txbxContent>
                </v:textbox>
                <w10:wrap type="square"/>
              </v:shape>
            </w:pict>
          </mc:Fallback>
        </mc:AlternateContent>
      </w:r>
      <w:r>
        <w:rPr>
          <w:noProof/>
        </w:rPr>
        <mc:AlternateContent>
          <mc:Choice Requires="wps">
            <w:drawing>
              <wp:anchor distT="45720" distB="45720" distL="114300" distR="114300" simplePos="0" relativeHeight="251843584" behindDoc="0" locked="0" layoutInCell="1" allowOverlap="1" wp14:anchorId="50B9F5D0" wp14:editId="2C5FDAB2">
                <wp:simplePos x="0" y="0"/>
                <wp:positionH relativeFrom="column">
                  <wp:posOffset>1945005</wp:posOffset>
                </wp:positionH>
                <wp:positionV relativeFrom="paragraph">
                  <wp:posOffset>6800850</wp:posOffset>
                </wp:positionV>
                <wp:extent cx="390525" cy="1404620"/>
                <wp:effectExtent l="0" t="0" r="9525" b="0"/>
                <wp:wrapSquare wrapText="bothSides"/>
                <wp:docPr id="2110953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solidFill>
                          <a:srgbClr val="FFFFFF"/>
                        </a:solidFill>
                        <a:ln w="9525">
                          <a:noFill/>
                          <a:miter lim="800000"/>
                          <a:headEnd/>
                          <a:tailEnd/>
                        </a:ln>
                      </wps:spPr>
                      <wps:txbx>
                        <w:txbxContent>
                          <w:p w14:paraId="0E3E83CB" w14:textId="3058B7C1" w:rsidR="004D6E95" w:rsidRPr="00232C24" w:rsidRDefault="004D6E95">
                            <w:pPr>
                              <w:rPr>
                                <w:rFonts w:ascii="Candara" w:hAnsi="Candara"/>
                                <w:sz w:val="20"/>
                                <w:szCs w:val="20"/>
                              </w:rPr>
                            </w:pPr>
                            <w:r w:rsidRPr="00232C24">
                              <w:rPr>
                                <w:rFonts w:ascii="Candara" w:hAnsi="Candara"/>
                                <w:sz w:val="20"/>
                                <w:szCs w:val="20"/>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B9F5D0" id="_x0000_s1213" type="#_x0000_t202" style="position:absolute;margin-left:153.15pt;margin-top:535.5pt;width:30.75pt;height:110.6pt;z-index:251843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rGEgIAAP4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" stroked="f">
                <v:textbox style="mso-fit-shape-to-text:t">
                  <w:txbxContent>
                    <w:p w14:paraId="0E3E83CB" w14:textId="3058B7C1" w:rsidR="004D6E95" w:rsidRPr="00232C24" w:rsidRDefault="004D6E95">
                      <w:pPr>
                        <w:rPr>
                          <w:rFonts w:ascii="Candara" w:hAnsi="Candara"/>
                          <w:sz w:val="20"/>
                          <w:szCs w:val="20"/>
                        </w:rPr>
                      </w:pPr>
                      <w:r w:rsidRPr="00232C24">
                        <w:rPr>
                          <w:rFonts w:ascii="Candara" w:hAnsi="Candara"/>
                          <w:sz w:val="20"/>
                          <w:szCs w:val="20"/>
                        </w:rPr>
                        <w:t>9</w:t>
                      </w:r>
                    </w:p>
                  </w:txbxContent>
                </v:textbox>
                <w10:wrap type="square"/>
              </v:shape>
            </w:pict>
          </mc:Fallback>
        </mc:AlternateContent>
      </w:r>
      <w:r w:rsidR="00B520D3" w:rsidRPr="0070048E">
        <w:rPr>
          <w:rFonts w:eastAsia="Times New Roman"/>
          <w:noProof/>
          <w:color w:val="000000"/>
          <w:kern w:val="28"/>
          <w:sz w:val="20"/>
          <w:szCs w:val="20"/>
        </w:rPr>
        <mc:AlternateContent>
          <mc:Choice Requires="wps">
            <w:drawing>
              <wp:anchor distT="0" distB="0" distL="114300" distR="114300" simplePos="0" relativeHeight="251833344" behindDoc="0" locked="0" layoutInCell="1" allowOverlap="1" wp14:anchorId="313029A0" wp14:editId="1FB9A722">
                <wp:simplePos x="0" y="0"/>
                <wp:positionH relativeFrom="page">
                  <wp:posOffset>274320</wp:posOffset>
                </wp:positionH>
                <wp:positionV relativeFrom="paragraph">
                  <wp:posOffset>0</wp:posOffset>
                </wp:positionV>
                <wp:extent cx="4356100" cy="7143750"/>
                <wp:effectExtent l="0" t="0" r="0" b="0"/>
                <wp:wrapThrough wrapText="bothSides">
                  <wp:wrapPolygon edited="0">
                    <wp:start x="283" y="0"/>
                    <wp:lineTo x="283" y="21542"/>
                    <wp:lineTo x="21254" y="21542"/>
                    <wp:lineTo x="21254" y="0"/>
                    <wp:lineTo x="283" y="0"/>
                  </wp:wrapPolygon>
                </wp:wrapThrough>
                <wp:docPr id="38" name="Text Box 38"/>
                <wp:cNvGraphicFramePr/>
                <a:graphic xmlns:a="http://schemas.openxmlformats.org/drawingml/2006/main">
                  <a:graphicData uri="http://schemas.microsoft.com/office/word/2010/wordprocessingShape">
                    <wps:wsp>
                      <wps:cNvSpPr txBox="1"/>
                      <wps:spPr>
                        <a:xfrm>
                          <a:off x="0" y="0"/>
                          <a:ext cx="4356100" cy="7143750"/>
                        </a:xfrm>
                        <a:prstGeom prst="rect">
                          <a:avLst/>
                        </a:prstGeom>
                        <a:noFill/>
                        <a:ln w="6350">
                          <a:noFill/>
                        </a:ln>
                        <a:effectLst/>
                      </wps:spPr>
                      <wps:txbx>
                        <w:txbxContent>
                          <w:p w14:paraId="57C3ABFC" w14:textId="77777777" w:rsidR="00B520D3" w:rsidRPr="00576664" w:rsidRDefault="00B520D3" w:rsidP="00B520D3">
                            <w:pPr>
                              <w:rPr>
                                <w:rFonts w:ascii="Candara" w:hAnsi="Candara"/>
                                <w:bCs/>
                                <w:sz w:val="18"/>
                                <w:szCs w:val="18"/>
                              </w:rPr>
                            </w:pPr>
                            <w:r w:rsidRPr="00576664">
                              <w:rPr>
                                <w:rFonts w:ascii="Candara" w:hAnsi="Candara"/>
                                <w:b/>
                                <w:sz w:val="18"/>
                                <w:szCs w:val="18"/>
                              </w:rPr>
                              <w:t>Step 7. Record woody species overstory.</w:t>
                            </w:r>
                            <w:r w:rsidRPr="00576664">
                              <w:rPr>
                                <w:rFonts w:ascii="Candara" w:hAnsi="Candara"/>
                                <w:b/>
                                <w:i/>
                                <w:iCs/>
                                <w:sz w:val="18"/>
                                <w:szCs w:val="18"/>
                              </w:rPr>
                              <w:t xml:space="preserve"> </w:t>
                            </w:r>
                            <w:r w:rsidRPr="00576664">
                              <w:rPr>
                                <w:rFonts w:ascii="Candara" w:hAnsi="Candara"/>
                                <w:sz w:val="18"/>
                                <w:szCs w:val="18"/>
                              </w:rPr>
                              <w:t xml:space="preserve">Woody species overstory includes all live woody plant species at least 0.5 m tall that are either rooted in or overhanging the quadrat. </w:t>
                            </w:r>
                            <w:bookmarkStart w:id="20" w:name="_Hlk129850205"/>
                            <w:r w:rsidRPr="00576664">
                              <w:rPr>
                                <w:rFonts w:ascii="Candara" w:hAnsi="Candara"/>
                                <w:sz w:val="18"/>
                                <w:szCs w:val="18"/>
                              </w:rPr>
                              <w:t>Woody plants overhanging the composition quadrat must be rooted on the side of the stream being sampled</w:t>
                            </w:r>
                            <w:bookmarkEnd w:id="20"/>
                            <w:r w:rsidRPr="00576664">
                              <w:rPr>
                                <w:rFonts w:ascii="Candara" w:hAnsi="Candara"/>
                                <w:sz w:val="18"/>
                                <w:szCs w:val="18"/>
                              </w:rPr>
                              <w:t xml:space="preserve">. Do not record plants that are rooted </w:t>
                            </w:r>
                            <w:r w:rsidRPr="00576664">
                              <w:rPr>
                                <w:rFonts w:ascii="Candara" w:hAnsi="Candara"/>
                                <w:bCs/>
                                <w:sz w:val="18"/>
                                <w:szCs w:val="18"/>
                              </w:rPr>
                              <w:t xml:space="preserve">on the opposite bank or those that are on islands that overhang the quadrat. </w:t>
                            </w:r>
                          </w:p>
                          <w:p w14:paraId="08A9CD06" w14:textId="77777777" w:rsidR="00B520D3" w:rsidRPr="00576664" w:rsidRDefault="00B520D3" w:rsidP="00B520D3">
                            <w:pPr>
                              <w:rPr>
                                <w:rFonts w:ascii="Candara" w:hAnsi="Candara"/>
                                <w:bCs/>
                                <w:sz w:val="18"/>
                                <w:szCs w:val="18"/>
                              </w:rPr>
                            </w:pPr>
                          </w:p>
                          <w:p w14:paraId="752B16EC" w14:textId="5ACECE15" w:rsidR="00B520D3" w:rsidRPr="00576664" w:rsidRDefault="00B520D3" w:rsidP="00A2234E">
                            <w:pPr>
                              <w:numPr>
                                <w:ilvl w:val="1"/>
                                <w:numId w:val="11"/>
                              </w:numPr>
                              <w:ind w:left="450"/>
                              <w:rPr>
                                <w:rFonts w:ascii="Candara" w:hAnsi="Candara"/>
                                <w:b/>
                                <w:sz w:val="18"/>
                                <w:szCs w:val="18"/>
                              </w:rPr>
                            </w:pPr>
                            <w:r w:rsidRPr="00576664">
                              <w:rPr>
                                <w:rFonts w:ascii="Candara" w:hAnsi="Candara"/>
                                <w:sz w:val="18"/>
                                <w:szCs w:val="18"/>
                              </w:rPr>
                              <w:t xml:space="preserve">Foliar cover is not used for woody species overstory composition. If any live part of the woody overstory (at least 0.5 m tall) is either rooted in or directly above the quadrat, it is counted as part of the composition. The observer does not attempt to estimate the relative cover of woody overstory by </w:t>
                            </w:r>
                            <w:proofErr w:type="gramStart"/>
                            <w:r w:rsidRPr="00576664">
                              <w:rPr>
                                <w:rFonts w:ascii="Candara" w:hAnsi="Candara"/>
                                <w:sz w:val="18"/>
                                <w:szCs w:val="18"/>
                              </w:rPr>
                              <w:t>species, but</w:t>
                            </w:r>
                            <w:proofErr w:type="gramEnd"/>
                            <w:r w:rsidRPr="00576664">
                              <w:rPr>
                                <w:rFonts w:ascii="Candara" w:hAnsi="Candara"/>
                                <w:sz w:val="18"/>
                                <w:szCs w:val="18"/>
                              </w:rPr>
                              <w:t xml:space="preserve"> records 100% if there is one species in the overstory, 50% for each if there are two species in the overstory, 33% for each if there are three species in the overstory (arbitrarily designating one as 34% to total 100</w:t>
                            </w:r>
                            <w:r w:rsidR="009404F5">
                              <w:rPr>
                                <w:rFonts w:ascii="Candara" w:hAnsi="Candara"/>
                                <w:sz w:val="18"/>
                                <w:szCs w:val="18"/>
                              </w:rPr>
                              <w:t>%</w:t>
                            </w:r>
                            <w:r w:rsidRPr="00576664">
                              <w:rPr>
                                <w:rFonts w:ascii="Candara" w:hAnsi="Candara"/>
                                <w:sz w:val="18"/>
                                <w:szCs w:val="18"/>
                              </w:rPr>
                              <w:t>,</w:t>
                            </w:r>
                            <w:r w:rsidR="009404F5">
                              <w:rPr>
                                <w:rFonts w:ascii="Candara" w:hAnsi="Candara"/>
                                <w:sz w:val="18"/>
                                <w:szCs w:val="18"/>
                              </w:rPr>
                              <w:t xml:space="preserve"> </w:t>
                            </w:r>
                            <w:r w:rsidRPr="00576664">
                              <w:rPr>
                                <w:rFonts w:ascii="Candara" w:hAnsi="Candara"/>
                                <w:sz w:val="18"/>
                                <w:szCs w:val="18"/>
                              </w:rPr>
                              <w:t>most commonly the plant with the highest cover), and so forth. The total overstory percentage must add up to 100%. If there are many large shrubs or trees on the site, a hand-held densitometer (sighting periscope) is helpful to determine if the woody plant parts are directly above the quadrat</w:t>
                            </w:r>
                            <w:r>
                              <w:rPr>
                                <w:rFonts w:ascii="Candara" w:hAnsi="Candara"/>
                                <w:sz w:val="18"/>
                                <w:szCs w:val="18"/>
                              </w:rPr>
                              <w:t>.</w:t>
                            </w:r>
                          </w:p>
                          <w:p w14:paraId="111B6156" w14:textId="77777777" w:rsidR="00B520D3" w:rsidRPr="00576664" w:rsidRDefault="00B520D3" w:rsidP="00B520D3">
                            <w:pPr>
                              <w:rPr>
                                <w:rFonts w:ascii="Candara" w:hAnsi="Candara"/>
                                <w:b/>
                                <w:sz w:val="18"/>
                                <w:szCs w:val="18"/>
                              </w:rPr>
                            </w:pPr>
                          </w:p>
                          <w:p w14:paraId="6271CE9F" w14:textId="77777777" w:rsidR="00B520D3" w:rsidRPr="00576664" w:rsidRDefault="00B520D3" w:rsidP="00A2234E">
                            <w:pPr>
                              <w:numPr>
                                <w:ilvl w:val="0"/>
                                <w:numId w:val="15"/>
                              </w:numPr>
                              <w:ind w:left="450" w:hanging="450"/>
                              <w:rPr>
                                <w:rFonts w:ascii="Candara" w:hAnsi="Candara"/>
                                <w:sz w:val="18"/>
                                <w:szCs w:val="18"/>
                              </w:rPr>
                            </w:pPr>
                            <w:r w:rsidRPr="00576664">
                              <w:rPr>
                                <w:rFonts w:ascii="Candara" w:hAnsi="Candara"/>
                                <w:sz w:val="18"/>
                                <w:szCs w:val="18"/>
                              </w:rPr>
                              <w:t>Live woody roots, ground-level stems, or bases of woody overstory plants: If woody overstory plants have exposed live roots or one or more woody stems/shrub or a tree bole(s) rooted in the quadrat at the ground/understory level, they are recorded as overstory (not anchored wood or understory)</w:t>
                            </w:r>
                            <w:r>
                              <w:rPr>
                                <w:rFonts w:ascii="Candara" w:hAnsi="Candara"/>
                                <w:sz w:val="18"/>
                                <w:szCs w:val="18"/>
                              </w:rPr>
                              <w:t>.</w:t>
                            </w:r>
                          </w:p>
                          <w:p w14:paraId="4310944F" w14:textId="77777777" w:rsidR="00B520D3" w:rsidRPr="00576664" w:rsidRDefault="00B520D3" w:rsidP="00B520D3">
                            <w:pPr>
                              <w:rPr>
                                <w:rFonts w:ascii="Candara" w:hAnsi="Candara"/>
                                <w:sz w:val="18"/>
                                <w:szCs w:val="18"/>
                              </w:rPr>
                            </w:pPr>
                          </w:p>
                          <w:p w14:paraId="6E167FC6" w14:textId="1096C8FF" w:rsidR="00B520D3" w:rsidRPr="00576664" w:rsidRDefault="00B520D3" w:rsidP="00A2234E">
                            <w:pPr>
                              <w:numPr>
                                <w:ilvl w:val="1"/>
                                <w:numId w:val="14"/>
                              </w:numPr>
                              <w:ind w:left="450"/>
                              <w:rPr>
                                <w:rFonts w:ascii="Candara" w:hAnsi="Candara"/>
                                <w:b/>
                                <w:sz w:val="18"/>
                                <w:szCs w:val="18"/>
                              </w:rPr>
                            </w:pPr>
                            <w:r w:rsidRPr="00576664">
                              <w:rPr>
                                <w:rFonts w:ascii="Candara" w:hAnsi="Candara"/>
                                <w:sz w:val="18"/>
                                <w:szCs w:val="18"/>
                              </w:rPr>
                              <w:t>Multiple sizes of the same species in a quadrat: It is possible to have multiple sizes of the same woody species in both the understory and the overstory. They are distinguished in the data form by their composition percentages and height class designations (see woody height class method). For example, a quadrat may have yellow willow (</w:t>
                            </w:r>
                            <w:r w:rsidRPr="00576664">
                              <w:rPr>
                                <w:rFonts w:ascii="Candara" w:hAnsi="Candara"/>
                                <w:i/>
                                <w:sz w:val="18"/>
                                <w:szCs w:val="18"/>
                              </w:rPr>
                              <w:t xml:space="preserve">Salix lutea, </w:t>
                            </w:r>
                            <w:r w:rsidRPr="00576664">
                              <w:rPr>
                                <w:rFonts w:ascii="Candara" w:hAnsi="Candara"/>
                                <w:iCs/>
                                <w:sz w:val="18"/>
                                <w:szCs w:val="18"/>
                              </w:rPr>
                              <w:t>code SALU2</w:t>
                            </w:r>
                            <w:r w:rsidRPr="00576664">
                              <w:rPr>
                                <w:rFonts w:ascii="Candara" w:hAnsi="Candara"/>
                                <w:sz w:val="18"/>
                                <w:szCs w:val="18"/>
                              </w:rPr>
                              <w:t>) in the understory (i.e., &lt; 0.5</w:t>
                            </w:r>
                            <w:r w:rsidR="009404F5">
                              <w:rPr>
                                <w:rFonts w:ascii="Candara" w:hAnsi="Candara"/>
                                <w:sz w:val="18"/>
                                <w:szCs w:val="18"/>
                              </w:rPr>
                              <w:t xml:space="preserve"> </w:t>
                            </w:r>
                            <w:r w:rsidRPr="00576664">
                              <w:rPr>
                                <w:rFonts w:ascii="Candara" w:hAnsi="Candara"/>
                                <w:sz w:val="18"/>
                                <w:szCs w:val="18"/>
                              </w:rPr>
                              <w:t xml:space="preserve">m tall and rooted in the quadrat) and one or more overstory SALU2 plants 0.5 m or taller rooted in or overhanging the quadrat. The plant code SALU2 would be recorded along with its percentage of the total understory for the short plant. SALU2 would be recorded again on another row and given the appropriate percentage of the overstory as described above. Both entries would then be given a separate height class as described in the woody species height class method. </w:t>
                            </w:r>
                          </w:p>
                          <w:p w14:paraId="7030D067" w14:textId="77777777" w:rsidR="00B520D3" w:rsidRPr="00576664" w:rsidRDefault="00B520D3" w:rsidP="00B520D3">
                            <w:pPr>
                              <w:rPr>
                                <w:rFonts w:ascii="Candara" w:hAnsi="Candara"/>
                                <w:b/>
                                <w:sz w:val="18"/>
                                <w:szCs w:val="18"/>
                              </w:rPr>
                            </w:pPr>
                          </w:p>
                          <w:p w14:paraId="1BB7FAD4" w14:textId="77777777" w:rsidR="00B520D3" w:rsidRPr="00576664" w:rsidRDefault="00B520D3" w:rsidP="00A2234E">
                            <w:pPr>
                              <w:numPr>
                                <w:ilvl w:val="1"/>
                                <w:numId w:val="14"/>
                              </w:numPr>
                              <w:ind w:left="450"/>
                              <w:rPr>
                                <w:rFonts w:ascii="Candara" w:hAnsi="Candara"/>
                                <w:sz w:val="18"/>
                                <w:szCs w:val="18"/>
                              </w:rPr>
                            </w:pPr>
                            <w:r w:rsidRPr="00576664">
                              <w:rPr>
                                <w:rFonts w:ascii="Candara" w:hAnsi="Candara"/>
                                <w:sz w:val="18"/>
                                <w:szCs w:val="18"/>
                              </w:rPr>
                              <w:t xml:space="preserve">Same overstory plant in multiple quadrats: If a single overstory shrub or tree has branches or leaves hanging over more than one quadrat (i.e., spans the sampling interval), it is included in each quadrat because cover, for the purpose of calculating species composition, is the metric of interest. In addition, the occurrence and height of large overstory plants are used to calculate a shade index, which requires large plants to be recorded in every quadrat they occupy. </w:t>
                            </w:r>
                          </w:p>
                          <w:p w14:paraId="7C1E50C8" w14:textId="77777777" w:rsidR="00B520D3" w:rsidRPr="00576664" w:rsidRDefault="00B520D3" w:rsidP="00B520D3">
                            <w:pPr>
                              <w:rPr>
                                <w:rFonts w:ascii="Candara" w:hAnsi="Candara"/>
                                <w:sz w:val="18"/>
                                <w:szCs w:val="18"/>
                              </w:rPr>
                            </w:pPr>
                          </w:p>
                          <w:p w14:paraId="320E0A95" w14:textId="77777777" w:rsidR="00B520D3" w:rsidRDefault="00B520D3" w:rsidP="00A2234E">
                            <w:pPr>
                              <w:numPr>
                                <w:ilvl w:val="1"/>
                                <w:numId w:val="14"/>
                              </w:numPr>
                              <w:ind w:left="450"/>
                              <w:rPr>
                                <w:rFonts w:ascii="Candara" w:hAnsi="Candara"/>
                                <w:sz w:val="18"/>
                                <w:szCs w:val="18"/>
                              </w:rPr>
                            </w:pPr>
                            <w:r w:rsidRPr="00576664">
                              <w:rPr>
                                <w:rFonts w:ascii="Candara" w:hAnsi="Candara"/>
                                <w:sz w:val="18"/>
                                <w:szCs w:val="18"/>
                              </w:rPr>
                              <w:t xml:space="preserve">Dead woody overstory plants/plant parts: Do not record woody overstory plants that are clearly dead. Caution should be used to ensure plants are not simply dormant. Plant parts either rooted in or hanging over the quadrat must be alive to be considered overstory (e.g., completely dead stems or branches rooted in or over the quadrat, even if connected to what appears to be a live plant, are not </w:t>
                            </w:r>
                          </w:p>
                          <w:p w14:paraId="5FB8CEC4" w14:textId="77777777" w:rsidR="00B520D3" w:rsidRPr="00576664" w:rsidRDefault="00B520D3" w:rsidP="00B520D3">
                            <w:pPr>
                              <w:ind w:left="450"/>
                              <w:rPr>
                                <w:rFonts w:ascii="Candara" w:hAnsi="Candara"/>
                                <w:sz w:val="18"/>
                                <w:szCs w:val="18"/>
                              </w:rPr>
                            </w:pPr>
                            <w:r w:rsidRPr="00576664">
                              <w:rPr>
                                <w:rFonts w:ascii="Candara" w:hAnsi="Candara"/>
                                <w:sz w:val="18"/>
                                <w:szCs w:val="18"/>
                              </w:rPr>
                              <w:t>overstory).</w:t>
                            </w:r>
                          </w:p>
                          <w:p w14:paraId="4FE130D6" w14:textId="77777777" w:rsidR="00B520D3" w:rsidRPr="00576664" w:rsidRDefault="00B520D3" w:rsidP="00B520D3">
                            <w:pPr>
                              <w:rPr>
                                <w:rFonts w:ascii="Candara" w:hAnsi="Candara"/>
                                <w:sz w:val="18"/>
                                <w:szCs w:val="18"/>
                              </w:rPr>
                            </w:pPr>
                          </w:p>
                          <w:p w14:paraId="0D1B5058" w14:textId="77777777" w:rsidR="00B520D3" w:rsidRPr="00576664" w:rsidRDefault="00B520D3" w:rsidP="00A2234E">
                            <w:pPr>
                              <w:numPr>
                                <w:ilvl w:val="1"/>
                                <w:numId w:val="14"/>
                              </w:numPr>
                              <w:rPr>
                                <w:rFonts w:ascii="Candara" w:hAnsi="Candara"/>
                                <w:sz w:val="18"/>
                                <w:szCs w:val="18"/>
                              </w:rPr>
                            </w:pPr>
                            <w:r w:rsidRPr="00576664">
                              <w:rPr>
                                <w:rFonts w:ascii="Candara" w:hAnsi="Candara"/>
                                <w:sz w:val="18"/>
                                <w:szCs w:val="18"/>
                              </w:rPr>
                              <w:t xml:space="preserve">When recording data, use the USDA-NRCS PLANTS Database species codes (http://plants.usda.gov/). </w:t>
                            </w:r>
                          </w:p>
                          <w:p w14:paraId="6BE60833" w14:textId="77777777" w:rsidR="00B520D3" w:rsidRPr="00576664" w:rsidRDefault="00B520D3" w:rsidP="00B520D3">
                            <w:pPr>
                              <w:rPr>
                                <w:rFonts w:ascii="Candara" w:hAnsi="Candara"/>
                                <w:sz w:val="18"/>
                                <w:szCs w:val="18"/>
                              </w:rPr>
                            </w:pPr>
                          </w:p>
                          <w:p w14:paraId="72D56A43" w14:textId="77777777" w:rsidR="00B520D3" w:rsidRPr="00576664" w:rsidRDefault="00B520D3" w:rsidP="00A2234E">
                            <w:pPr>
                              <w:numPr>
                                <w:ilvl w:val="1"/>
                                <w:numId w:val="14"/>
                              </w:numPr>
                              <w:rPr>
                                <w:rFonts w:ascii="Candara" w:hAnsi="Candara"/>
                                <w:sz w:val="18"/>
                                <w:szCs w:val="18"/>
                              </w:rPr>
                            </w:pPr>
                            <w:r w:rsidRPr="00576664">
                              <w:rPr>
                                <w:rFonts w:ascii="Candara" w:hAnsi="Candara"/>
                                <w:sz w:val="18"/>
                                <w:szCs w:val="18"/>
                              </w:rPr>
                              <w:t xml:space="preserve">Total woody overstory cover, when present, will be 100%. If a quadrat has vegetation, rock, or wood in the understory and a woody overstory, the quadrat total will be 200%. </w:t>
                            </w:r>
                          </w:p>
                          <w:p w14:paraId="005A6F2D" w14:textId="77777777" w:rsidR="00B520D3" w:rsidRDefault="00B520D3" w:rsidP="00B520D3">
                            <w:pPr>
                              <w:rPr>
                                <w:rFonts w:ascii="Candara" w:hAnsi="Candara"/>
                                <w:sz w:val="18"/>
                                <w:szCs w:val="18"/>
                              </w:rPr>
                            </w:pPr>
                          </w:p>
                          <w:p w14:paraId="2867B4F1" w14:textId="77777777" w:rsidR="00B520D3" w:rsidRDefault="00B520D3" w:rsidP="00B520D3">
                            <w:pPr>
                              <w:rPr>
                                <w:rFonts w:ascii="Candara" w:hAnsi="Candara"/>
                                <w:sz w:val="18"/>
                                <w:szCs w:val="18"/>
                              </w:rPr>
                            </w:pPr>
                          </w:p>
                          <w:p w14:paraId="2D953FBF" w14:textId="77777777" w:rsidR="00B520D3" w:rsidRDefault="00B520D3" w:rsidP="00B520D3">
                            <w:pPr>
                              <w:rPr>
                                <w:rFonts w:ascii="Candara" w:hAnsi="Candara"/>
                                <w:sz w:val="18"/>
                                <w:szCs w:val="18"/>
                              </w:rPr>
                            </w:pPr>
                          </w:p>
                          <w:p w14:paraId="51BB3B1B" w14:textId="77777777" w:rsidR="00B520D3" w:rsidRDefault="00B520D3" w:rsidP="00B520D3">
                            <w:pPr>
                              <w:rPr>
                                <w:rFonts w:ascii="Candara" w:hAnsi="Candara"/>
                                <w:sz w:val="18"/>
                                <w:szCs w:val="18"/>
                              </w:rPr>
                            </w:pPr>
                          </w:p>
                          <w:p w14:paraId="16D767E8" w14:textId="77777777" w:rsidR="00B520D3" w:rsidRDefault="00B520D3" w:rsidP="00B520D3">
                            <w:pPr>
                              <w:rPr>
                                <w:rFonts w:ascii="Candara" w:hAnsi="Candara"/>
                                <w:sz w:val="18"/>
                                <w:szCs w:val="18"/>
                              </w:rPr>
                            </w:pPr>
                          </w:p>
                          <w:p w14:paraId="60B9F4BD" w14:textId="77777777" w:rsidR="00B520D3" w:rsidRDefault="00B520D3" w:rsidP="00B520D3">
                            <w:pPr>
                              <w:rPr>
                                <w:rFonts w:ascii="Candara" w:hAnsi="Candara"/>
                                <w:sz w:val="18"/>
                                <w:szCs w:val="18"/>
                              </w:rPr>
                            </w:pPr>
                          </w:p>
                          <w:p w14:paraId="58EEDF1C" w14:textId="77777777" w:rsidR="00B520D3" w:rsidRDefault="00B520D3" w:rsidP="00B520D3">
                            <w:pPr>
                              <w:rPr>
                                <w:rFonts w:ascii="Candara" w:hAnsi="Candara"/>
                                <w:sz w:val="18"/>
                                <w:szCs w:val="18"/>
                              </w:rPr>
                            </w:pPr>
                          </w:p>
                          <w:p w14:paraId="5EF216F4" w14:textId="77777777" w:rsidR="00B520D3" w:rsidRDefault="00B520D3" w:rsidP="00B520D3">
                            <w:pPr>
                              <w:rPr>
                                <w:rFonts w:ascii="Candara" w:hAnsi="Candara"/>
                                <w:sz w:val="18"/>
                                <w:szCs w:val="18"/>
                              </w:rPr>
                            </w:pPr>
                          </w:p>
                          <w:p w14:paraId="08676A0F" w14:textId="77777777" w:rsidR="00B520D3" w:rsidRDefault="00B520D3" w:rsidP="00B520D3">
                            <w:pPr>
                              <w:rPr>
                                <w:rFonts w:ascii="Candara" w:hAnsi="Candara"/>
                                <w:sz w:val="18"/>
                                <w:szCs w:val="18"/>
                              </w:rPr>
                            </w:pPr>
                          </w:p>
                          <w:p w14:paraId="025C65A5" w14:textId="77777777" w:rsidR="00B520D3" w:rsidRDefault="00B520D3" w:rsidP="00B520D3">
                            <w:pPr>
                              <w:rPr>
                                <w:rFonts w:ascii="Candara" w:hAnsi="Candara"/>
                                <w:sz w:val="18"/>
                                <w:szCs w:val="18"/>
                              </w:rPr>
                            </w:pPr>
                          </w:p>
                          <w:p w14:paraId="2DB41427" w14:textId="77777777" w:rsidR="00B520D3" w:rsidRDefault="00B520D3" w:rsidP="00B520D3">
                            <w:pPr>
                              <w:rPr>
                                <w:rFonts w:ascii="Candara" w:hAnsi="Candara"/>
                                <w:sz w:val="18"/>
                                <w:szCs w:val="18"/>
                              </w:rPr>
                            </w:pPr>
                          </w:p>
                          <w:p w14:paraId="7075F243" w14:textId="77777777" w:rsidR="00B520D3" w:rsidRDefault="00B520D3" w:rsidP="00B520D3">
                            <w:pPr>
                              <w:rPr>
                                <w:rFonts w:ascii="Candara" w:hAnsi="Candara"/>
                                <w:sz w:val="18"/>
                                <w:szCs w:val="18"/>
                              </w:rPr>
                            </w:pPr>
                          </w:p>
                          <w:p w14:paraId="77DBD9DD" w14:textId="77777777" w:rsidR="00B520D3" w:rsidRDefault="00B520D3" w:rsidP="00B520D3">
                            <w:pPr>
                              <w:rPr>
                                <w:rFonts w:ascii="Candara" w:hAnsi="Candara"/>
                                <w:sz w:val="18"/>
                                <w:szCs w:val="18"/>
                              </w:rPr>
                            </w:pPr>
                          </w:p>
                          <w:p w14:paraId="4841F848" w14:textId="77777777" w:rsidR="00B520D3" w:rsidRDefault="00B520D3" w:rsidP="00B520D3">
                            <w:pPr>
                              <w:rPr>
                                <w:rFonts w:ascii="Candara" w:hAnsi="Candara"/>
                                <w:sz w:val="18"/>
                                <w:szCs w:val="18"/>
                              </w:rPr>
                            </w:pPr>
                          </w:p>
                          <w:p w14:paraId="25DECBE2" w14:textId="77777777" w:rsidR="00B520D3" w:rsidRDefault="00B520D3" w:rsidP="00B520D3">
                            <w:pPr>
                              <w:rPr>
                                <w:rFonts w:ascii="Candara" w:hAnsi="Candara"/>
                                <w:sz w:val="18"/>
                                <w:szCs w:val="18"/>
                              </w:rPr>
                            </w:pPr>
                          </w:p>
                          <w:p w14:paraId="6F405BE4" w14:textId="77777777" w:rsidR="00B520D3" w:rsidRDefault="00B520D3" w:rsidP="00B520D3">
                            <w:pPr>
                              <w:rPr>
                                <w:rFonts w:ascii="Candara" w:hAnsi="Candara"/>
                                <w:sz w:val="18"/>
                                <w:szCs w:val="18"/>
                              </w:rPr>
                            </w:pPr>
                          </w:p>
                          <w:p w14:paraId="13121BEA" w14:textId="77777777" w:rsidR="00B520D3" w:rsidRPr="00A73FCB" w:rsidRDefault="00B520D3" w:rsidP="00B520D3">
                            <w:pPr>
                              <w:rPr>
                                <w:rFonts w:ascii="Candara" w:hAnsi="Candara"/>
                                <w:sz w:val="18"/>
                                <w:szCs w:val="18"/>
                              </w:rPr>
                            </w:pPr>
                            <w:r w:rsidRPr="001A29BA">
                              <w:rPr>
                                <w:rFonts w:ascii="Candara" w:hAnsi="Candara"/>
                                <w:sz w:val="18"/>
                                <w:szCs w:val="18"/>
                              </w:rPr>
                              <w:t> </w:t>
                            </w:r>
                            <w:r w:rsidRPr="00A73FCB">
                              <w:rPr>
                                <w:rFonts w:ascii="Candara" w:hAnsi="Candara"/>
                                <w:b/>
                                <w:bCs/>
                                <w:i/>
                                <w:iCs/>
                                <w:sz w:val="18"/>
                                <w:szCs w:val="18"/>
                              </w:rPr>
                              <w:t xml:space="preserve">Step 3. Answer the Following Questions: </w:t>
                            </w:r>
                            <w:r w:rsidRPr="00A73FCB">
                              <w:rPr>
                                <w:rFonts w:ascii="Candara" w:hAnsi="Candara"/>
                                <w:sz w:val="18"/>
                                <w:szCs w:val="18"/>
                              </w:rPr>
                              <w:t xml:space="preserve">Each of the following questions is answered with a letter abbreviation (such as “D” for depositional). One set of questions is answered for the streambank associated with each plot location and the answers are entered into columns F, G, and H of the “DMA” worksheet in the Data Entry Module or on the MIM Field Data Sheet (appendix B, part 2). </w:t>
                            </w:r>
                          </w:p>
                          <w:p w14:paraId="38C58AA5" w14:textId="77777777" w:rsidR="00B520D3" w:rsidRPr="00A73FCB" w:rsidRDefault="00B520D3" w:rsidP="00B520D3">
                            <w:pPr>
                              <w:rPr>
                                <w:rFonts w:ascii="Candara" w:hAnsi="Candara"/>
                                <w:sz w:val="18"/>
                                <w:szCs w:val="18"/>
                              </w:rPr>
                            </w:pPr>
                            <w:r w:rsidRPr="00A73FCB">
                              <w:rPr>
                                <w:rFonts w:ascii="Candara" w:hAnsi="Candara"/>
                                <w:sz w:val="18"/>
                                <w:szCs w:val="18"/>
                              </w:rPr>
                              <w:t> </w:t>
                            </w:r>
                          </w:p>
                          <w:p w14:paraId="0D649CFC" w14:textId="77777777" w:rsidR="00B520D3" w:rsidRPr="00A73FCB" w:rsidRDefault="00B520D3" w:rsidP="00B520D3">
                            <w:pPr>
                              <w:widowControl w:val="0"/>
                              <w:ind w:left="360"/>
                              <w:rPr>
                                <w:rFonts w:ascii="Candara" w:hAnsi="Candara"/>
                                <w:sz w:val="18"/>
                                <w:szCs w:val="18"/>
                              </w:rPr>
                            </w:pPr>
                            <w:r w:rsidRPr="00A73FCB">
                              <w:rPr>
                                <w:rFonts w:ascii="Candara" w:hAnsi="Candara"/>
                                <w:b/>
                                <w:bCs/>
                                <w:sz w:val="18"/>
                                <w:szCs w:val="18"/>
                              </w:rPr>
                              <w:t xml:space="preserve">1)   </w:t>
                            </w:r>
                          </w:p>
                          <w:p w14:paraId="67E71622" w14:textId="77777777" w:rsidR="00B520D3" w:rsidRPr="00A73FCB" w:rsidRDefault="00B520D3" w:rsidP="00B520D3">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Fracture (F): </w:t>
                            </w:r>
                            <w:r w:rsidRPr="00A73FCB">
                              <w:rPr>
                                <w:rFonts w:ascii="Candara" w:hAnsi="Candara"/>
                                <w:sz w:val="18"/>
                                <w:szCs w:val="18"/>
                              </w:rPr>
                              <w:t xml:space="preserve">This applies to the top of the bank where a visible crack is observed. The fracture has not separated into two separate components or blocks of a bank. Cracks indicate a high risk of breakdown. </w:t>
                            </w:r>
                            <w:r w:rsidRPr="00A73FCB">
                              <w:rPr>
                                <w:rFonts w:ascii="Candara" w:hAnsi="Candara"/>
                                <w:b/>
                                <w:bCs/>
                                <w:sz w:val="18"/>
                                <w:szCs w:val="18"/>
                              </w:rPr>
                              <w:t xml:space="preserve">The fracture feature must be at least one-fourth of a frame length. </w:t>
                            </w:r>
                          </w:p>
                          <w:p w14:paraId="27490519" w14:textId="77777777" w:rsidR="00B520D3" w:rsidRPr="00A73FCB" w:rsidRDefault="00B520D3" w:rsidP="00B520D3">
                            <w:pPr>
                              <w:ind w:left="720"/>
                              <w:rPr>
                                <w:rFonts w:ascii="Candara" w:hAnsi="Candara"/>
                                <w:b/>
                                <w:bCs/>
                                <w:sz w:val="18"/>
                                <w:szCs w:val="18"/>
                              </w:rPr>
                            </w:pPr>
                            <w:r w:rsidRPr="00A73FCB">
                              <w:rPr>
                                <w:rFonts w:ascii="Candara" w:hAnsi="Candara"/>
                                <w:b/>
                                <w:bCs/>
                                <w:sz w:val="18"/>
                                <w:szCs w:val="18"/>
                              </w:rPr>
                              <w:t> </w:t>
                            </w:r>
                          </w:p>
                          <w:p w14:paraId="37555564" w14:textId="77777777" w:rsidR="00B520D3" w:rsidRPr="00A73FCB" w:rsidRDefault="00B520D3" w:rsidP="00B520D3">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Slump (S): </w:t>
                            </w:r>
                            <w:r w:rsidRPr="00A73FCB">
                              <w:rPr>
                                <w:rFonts w:ascii="Candara" w:hAnsi="Candara"/>
                                <w:sz w:val="18"/>
                                <w:szCs w:val="18"/>
                              </w:rPr>
                              <w:t xml:space="preserve">This applies to a streambank that has obviously slipped down resulting in a separate block of soil/sod separated from the bank. </w:t>
                            </w:r>
                            <w:r w:rsidRPr="00A73FCB">
                              <w:rPr>
                                <w:rFonts w:ascii="Candara" w:hAnsi="Candara"/>
                                <w:b/>
                                <w:bCs/>
                                <w:sz w:val="18"/>
                                <w:szCs w:val="18"/>
                              </w:rPr>
                              <w:t xml:space="preserve">The slump feature must be obvious and at least one-fourth of a frame length. </w:t>
                            </w:r>
                          </w:p>
                          <w:p w14:paraId="5FB9B7D7" w14:textId="77777777" w:rsidR="00B520D3" w:rsidRDefault="00B520D3" w:rsidP="00B520D3">
                            <w:pPr>
                              <w:autoSpaceDE w:val="0"/>
                              <w:autoSpaceDN w:val="0"/>
                              <w:adjustRightInd w:val="0"/>
                              <w:ind w:left="360"/>
                              <w:jc w:val="both"/>
                              <w:rPr>
                                <w:rFonts w:ascii="Candara" w:hAnsi="Candara" w:cs="Verdana"/>
                                <w:sz w:val="18"/>
                                <w:szCs w:val="18"/>
                              </w:rPr>
                            </w:pPr>
                          </w:p>
                          <w:p w14:paraId="72CE9D20" w14:textId="77777777" w:rsidR="00B520D3" w:rsidRPr="001A29BA" w:rsidRDefault="00B520D3" w:rsidP="00B520D3">
                            <w:pPr>
                              <w:autoSpaceDE w:val="0"/>
                              <w:autoSpaceDN w:val="0"/>
                              <w:adjustRightInd w:val="0"/>
                              <w:ind w:left="360"/>
                              <w:jc w:val="both"/>
                              <w:rPr>
                                <w:rFonts w:ascii="Candara" w:hAnsi="Candara" w:cs="Verdana"/>
                                <w:sz w:val="18"/>
                                <w:szCs w:val="18"/>
                              </w:rPr>
                            </w:pPr>
                          </w:p>
                          <w:p w14:paraId="7B6ED5A6" w14:textId="77777777" w:rsidR="00B520D3" w:rsidRPr="001A29BA" w:rsidRDefault="00B520D3" w:rsidP="00B520D3">
                            <w:pPr>
                              <w:widowControl w:val="0"/>
                              <w:rPr>
                                <w:sz w:val="18"/>
                                <w:szCs w:val="18"/>
                              </w:rPr>
                            </w:pPr>
                          </w:p>
                          <w:p w14:paraId="6607396A" w14:textId="77777777" w:rsidR="00B520D3" w:rsidRDefault="00B520D3" w:rsidP="00B520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029A0" id="Text Box 38" o:spid="_x0000_s1214" type="#_x0000_t202" style="position:absolute;margin-left:21.6pt;margin-top:0;width:343pt;height:562.5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" filled="f" stroked="f" strokeweight=".5pt">
                <v:textbox>
                  <w:txbxContent>
                    <w:p w14:paraId="57C3ABFC" w14:textId="77777777" w:rsidR="00B520D3" w:rsidRPr="00576664" w:rsidRDefault="00B520D3" w:rsidP="00B520D3">
                      <w:pPr>
                        <w:rPr>
                          <w:rFonts w:ascii="Candara" w:hAnsi="Candara"/>
                          <w:bCs/>
                          <w:sz w:val="18"/>
                          <w:szCs w:val="18"/>
                        </w:rPr>
                      </w:pPr>
                      <w:r w:rsidRPr="00576664">
                        <w:rPr>
                          <w:rFonts w:ascii="Candara" w:hAnsi="Candara"/>
                          <w:b/>
                          <w:sz w:val="18"/>
                          <w:szCs w:val="18"/>
                        </w:rPr>
                        <w:t>Step 7. Record woody species overstory.</w:t>
                      </w:r>
                      <w:r w:rsidRPr="00576664">
                        <w:rPr>
                          <w:rFonts w:ascii="Candara" w:hAnsi="Candara"/>
                          <w:b/>
                          <w:i/>
                          <w:iCs/>
                          <w:sz w:val="18"/>
                          <w:szCs w:val="18"/>
                        </w:rPr>
                        <w:t xml:space="preserve"> </w:t>
                      </w:r>
                      <w:r w:rsidRPr="00576664">
                        <w:rPr>
                          <w:rFonts w:ascii="Candara" w:hAnsi="Candara"/>
                          <w:sz w:val="18"/>
                          <w:szCs w:val="18"/>
                        </w:rPr>
                        <w:t xml:space="preserve">Woody species overstory includes all live woody plant species at least 0.5 m tall that are either rooted in or overhanging the quadrat. </w:t>
                      </w:r>
                      <w:bookmarkStart w:id="21" w:name="_Hlk129850205"/>
                      <w:r w:rsidRPr="00576664">
                        <w:rPr>
                          <w:rFonts w:ascii="Candara" w:hAnsi="Candara"/>
                          <w:sz w:val="18"/>
                          <w:szCs w:val="18"/>
                        </w:rPr>
                        <w:t>Woody plants overhanging the composition quadrat must be rooted on the side of the stream being sampled</w:t>
                      </w:r>
                      <w:bookmarkEnd w:id="21"/>
                      <w:r w:rsidRPr="00576664">
                        <w:rPr>
                          <w:rFonts w:ascii="Candara" w:hAnsi="Candara"/>
                          <w:sz w:val="18"/>
                          <w:szCs w:val="18"/>
                        </w:rPr>
                        <w:t xml:space="preserve">. Do not record plants that are rooted </w:t>
                      </w:r>
                      <w:r w:rsidRPr="00576664">
                        <w:rPr>
                          <w:rFonts w:ascii="Candara" w:hAnsi="Candara"/>
                          <w:bCs/>
                          <w:sz w:val="18"/>
                          <w:szCs w:val="18"/>
                        </w:rPr>
                        <w:t xml:space="preserve">on the opposite bank or those that are on islands that overhang the quadrat. </w:t>
                      </w:r>
                    </w:p>
                    <w:p w14:paraId="08A9CD06" w14:textId="77777777" w:rsidR="00B520D3" w:rsidRPr="00576664" w:rsidRDefault="00B520D3" w:rsidP="00B520D3">
                      <w:pPr>
                        <w:rPr>
                          <w:rFonts w:ascii="Candara" w:hAnsi="Candara"/>
                          <w:bCs/>
                          <w:sz w:val="18"/>
                          <w:szCs w:val="18"/>
                        </w:rPr>
                      </w:pPr>
                    </w:p>
                    <w:p w14:paraId="752B16EC" w14:textId="5ACECE15" w:rsidR="00B520D3" w:rsidRPr="00576664" w:rsidRDefault="00B520D3" w:rsidP="00A2234E">
                      <w:pPr>
                        <w:numPr>
                          <w:ilvl w:val="1"/>
                          <w:numId w:val="11"/>
                        </w:numPr>
                        <w:ind w:left="450"/>
                        <w:rPr>
                          <w:rFonts w:ascii="Candara" w:hAnsi="Candara"/>
                          <w:b/>
                          <w:sz w:val="18"/>
                          <w:szCs w:val="18"/>
                        </w:rPr>
                      </w:pPr>
                      <w:r w:rsidRPr="00576664">
                        <w:rPr>
                          <w:rFonts w:ascii="Candara" w:hAnsi="Candara"/>
                          <w:sz w:val="18"/>
                          <w:szCs w:val="18"/>
                        </w:rPr>
                        <w:t xml:space="preserve">Foliar cover is not used for woody species overstory composition. If any live part of the woody overstory (at least 0.5 m tall) is either rooted in or directly above the quadrat, it is counted as part of the composition. The observer does not attempt to estimate the relative cover of woody overstory by </w:t>
                      </w:r>
                      <w:proofErr w:type="gramStart"/>
                      <w:r w:rsidRPr="00576664">
                        <w:rPr>
                          <w:rFonts w:ascii="Candara" w:hAnsi="Candara"/>
                          <w:sz w:val="18"/>
                          <w:szCs w:val="18"/>
                        </w:rPr>
                        <w:t>species, but</w:t>
                      </w:r>
                      <w:proofErr w:type="gramEnd"/>
                      <w:r w:rsidRPr="00576664">
                        <w:rPr>
                          <w:rFonts w:ascii="Candara" w:hAnsi="Candara"/>
                          <w:sz w:val="18"/>
                          <w:szCs w:val="18"/>
                        </w:rPr>
                        <w:t xml:space="preserve"> records 100% if there is one species in the overstory, 50% for each if there are two species in the overstory, 33% for each if there are three species in the overstory (arbitrarily designating one as 34% to total 100</w:t>
                      </w:r>
                      <w:r w:rsidR="009404F5">
                        <w:rPr>
                          <w:rFonts w:ascii="Candara" w:hAnsi="Candara"/>
                          <w:sz w:val="18"/>
                          <w:szCs w:val="18"/>
                        </w:rPr>
                        <w:t>%</w:t>
                      </w:r>
                      <w:r w:rsidRPr="00576664">
                        <w:rPr>
                          <w:rFonts w:ascii="Candara" w:hAnsi="Candara"/>
                          <w:sz w:val="18"/>
                          <w:szCs w:val="18"/>
                        </w:rPr>
                        <w:t>,</w:t>
                      </w:r>
                      <w:r w:rsidR="009404F5">
                        <w:rPr>
                          <w:rFonts w:ascii="Candara" w:hAnsi="Candara"/>
                          <w:sz w:val="18"/>
                          <w:szCs w:val="18"/>
                        </w:rPr>
                        <w:t xml:space="preserve"> </w:t>
                      </w:r>
                      <w:r w:rsidRPr="00576664">
                        <w:rPr>
                          <w:rFonts w:ascii="Candara" w:hAnsi="Candara"/>
                          <w:sz w:val="18"/>
                          <w:szCs w:val="18"/>
                        </w:rPr>
                        <w:t>most commonly the plant with the highest cover), and so forth. The total overstory percentage must add up to 100%. If there are many large shrubs or trees on the site, a hand-held densitometer (sighting periscope) is helpful to determine if the woody plant parts are directly above the quadrat</w:t>
                      </w:r>
                      <w:r>
                        <w:rPr>
                          <w:rFonts w:ascii="Candara" w:hAnsi="Candara"/>
                          <w:sz w:val="18"/>
                          <w:szCs w:val="18"/>
                        </w:rPr>
                        <w:t>.</w:t>
                      </w:r>
                    </w:p>
                    <w:p w14:paraId="111B6156" w14:textId="77777777" w:rsidR="00B520D3" w:rsidRPr="00576664" w:rsidRDefault="00B520D3" w:rsidP="00B520D3">
                      <w:pPr>
                        <w:rPr>
                          <w:rFonts w:ascii="Candara" w:hAnsi="Candara"/>
                          <w:b/>
                          <w:sz w:val="18"/>
                          <w:szCs w:val="18"/>
                        </w:rPr>
                      </w:pPr>
                    </w:p>
                    <w:p w14:paraId="6271CE9F" w14:textId="77777777" w:rsidR="00B520D3" w:rsidRPr="00576664" w:rsidRDefault="00B520D3" w:rsidP="00A2234E">
                      <w:pPr>
                        <w:numPr>
                          <w:ilvl w:val="0"/>
                          <w:numId w:val="15"/>
                        </w:numPr>
                        <w:ind w:left="450" w:hanging="450"/>
                        <w:rPr>
                          <w:rFonts w:ascii="Candara" w:hAnsi="Candara"/>
                          <w:sz w:val="18"/>
                          <w:szCs w:val="18"/>
                        </w:rPr>
                      </w:pPr>
                      <w:r w:rsidRPr="00576664">
                        <w:rPr>
                          <w:rFonts w:ascii="Candara" w:hAnsi="Candara"/>
                          <w:sz w:val="18"/>
                          <w:szCs w:val="18"/>
                        </w:rPr>
                        <w:t>Live woody roots, ground-level stems, or bases of woody overstory plants: If woody overstory plants have exposed live roots or one or more woody stems/shrub or a tree bole(s) rooted in the quadrat at the ground/understory level, they are recorded as overstory (not anchored wood or understory)</w:t>
                      </w:r>
                      <w:r>
                        <w:rPr>
                          <w:rFonts w:ascii="Candara" w:hAnsi="Candara"/>
                          <w:sz w:val="18"/>
                          <w:szCs w:val="18"/>
                        </w:rPr>
                        <w:t>.</w:t>
                      </w:r>
                    </w:p>
                    <w:p w14:paraId="4310944F" w14:textId="77777777" w:rsidR="00B520D3" w:rsidRPr="00576664" w:rsidRDefault="00B520D3" w:rsidP="00B520D3">
                      <w:pPr>
                        <w:rPr>
                          <w:rFonts w:ascii="Candara" w:hAnsi="Candara"/>
                          <w:sz w:val="18"/>
                          <w:szCs w:val="18"/>
                        </w:rPr>
                      </w:pPr>
                    </w:p>
                    <w:p w14:paraId="6E167FC6" w14:textId="1096C8FF" w:rsidR="00B520D3" w:rsidRPr="00576664" w:rsidRDefault="00B520D3" w:rsidP="00A2234E">
                      <w:pPr>
                        <w:numPr>
                          <w:ilvl w:val="1"/>
                          <w:numId w:val="14"/>
                        </w:numPr>
                        <w:ind w:left="450"/>
                        <w:rPr>
                          <w:rFonts w:ascii="Candara" w:hAnsi="Candara"/>
                          <w:b/>
                          <w:sz w:val="18"/>
                          <w:szCs w:val="18"/>
                        </w:rPr>
                      </w:pPr>
                      <w:r w:rsidRPr="00576664">
                        <w:rPr>
                          <w:rFonts w:ascii="Candara" w:hAnsi="Candara"/>
                          <w:sz w:val="18"/>
                          <w:szCs w:val="18"/>
                        </w:rPr>
                        <w:t>Multiple sizes of the same species in a quadrat: It is possible to have multiple sizes of the same woody species in both the understory and the overstory. They are distinguished in the data form by their composition percentages and height class designations (see woody height class method). For example, a quadrat may have yellow willow (</w:t>
                      </w:r>
                      <w:r w:rsidRPr="00576664">
                        <w:rPr>
                          <w:rFonts w:ascii="Candara" w:hAnsi="Candara"/>
                          <w:i/>
                          <w:sz w:val="18"/>
                          <w:szCs w:val="18"/>
                        </w:rPr>
                        <w:t xml:space="preserve">Salix lutea, </w:t>
                      </w:r>
                      <w:r w:rsidRPr="00576664">
                        <w:rPr>
                          <w:rFonts w:ascii="Candara" w:hAnsi="Candara"/>
                          <w:iCs/>
                          <w:sz w:val="18"/>
                          <w:szCs w:val="18"/>
                        </w:rPr>
                        <w:t>code SALU2</w:t>
                      </w:r>
                      <w:r w:rsidRPr="00576664">
                        <w:rPr>
                          <w:rFonts w:ascii="Candara" w:hAnsi="Candara"/>
                          <w:sz w:val="18"/>
                          <w:szCs w:val="18"/>
                        </w:rPr>
                        <w:t>) in the understory (i.e., &lt; 0.5</w:t>
                      </w:r>
                      <w:r w:rsidR="009404F5">
                        <w:rPr>
                          <w:rFonts w:ascii="Candara" w:hAnsi="Candara"/>
                          <w:sz w:val="18"/>
                          <w:szCs w:val="18"/>
                        </w:rPr>
                        <w:t xml:space="preserve"> </w:t>
                      </w:r>
                      <w:r w:rsidRPr="00576664">
                        <w:rPr>
                          <w:rFonts w:ascii="Candara" w:hAnsi="Candara"/>
                          <w:sz w:val="18"/>
                          <w:szCs w:val="18"/>
                        </w:rPr>
                        <w:t xml:space="preserve">m tall and rooted in the quadrat) and one or more overstory SALU2 plants 0.5 m or taller rooted in or overhanging the quadrat. The plant code SALU2 would be recorded along with its percentage of the total understory for the short plant. SALU2 would be recorded again on another row and given the appropriate percentage of the overstory as described above. Both entries would then be given a separate height class as described in the woody species height class method. </w:t>
                      </w:r>
                    </w:p>
                    <w:p w14:paraId="7030D067" w14:textId="77777777" w:rsidR="00B520D3" w:rsidRPr="00576664" w:rsidRDefault="00B520D3" w:rsidP="00B520D3">
                      <w:pPr>
                        <w:rPr>
                          <w:rFonts w:ascii="Candara" w:hAnsi="Candara"/>
                          <w:b/>
                          <w:sz w:val="18"/>
                          <w:szCs w:val="18"/>
                        </w:rPr>
                      </w:pPr>
                    </w:p>
                    <w:p w14:paraId="1BB7FAD4" w14:textId="77777777" w:rsidR="00B520D3" w:rsidRPr="00576664" w:rsidRDefault="00B520D3" w:rsidP="00A2234E">
                      <w:pPr>
                        <w:numPr>
                          <w:ilvl w:val="1"/>
                          <w:numId w:val="14"/>
                        </w:numPr>
                        <w:ind w:left="450"/>
                        <w:rPr>
                          <w:rFonts w:ascii="Candara" w:hAnsi="Candara"/>
                          <w:sz w:val="18"/>
                          <w:szCs w:val="18"/>
                        </w:rPr>
                      </w:pPr>
                      <w:r w:rsidRPr="00576664">
                        <w:rPr>
                          <w:rFonts w:ascii="Candara" w:hAnsi="Candara"/>
                          <w:sz w:val="18"/>
                          <w:szCs w:val="18"/>
                        </w:rPr>
                        <w:t xml:space="preserve">Same overstory plant in multiple quadrats: If a single overstory shrub or tree has branches or leaves hanging over more than one quadrat (i.e., spans the sampling interval), it is included in each quadrat because cover, for the purpose of calculating species composition, is the metric of interest. In addition, the occurrence and height of large overstory plants are used to calculate a shade index, which requires large plants to be recorded in every quadrat they occupy. </w:t>
                      </w:r>
                    </w:p>
                    <w:p w14:paraId="7C1E50C8" w14:textId="77777777" w:rsidR="00B520D3" w:rsidRPr="00576664" w:rsidRDefault="00B520D3" w:rsidP="00B520D3">
                      <w:pPr>
                        <w:rPr>
                          <w:rFonts w:ascii="Candara" w:hAnsi="Candara"/>
                          <w:sz w:val="18"/>
                          <w:szCs w:val="18"/>
                        </w:rPr>
                      </w:pPr>
                    </w:p>
                    <w:p w14:paraId="320E0A95" w14:textId="77777777" w:rsidR="00B520D3" w:rsidRDefault="00B520D3" w:rsidP="00A2234E">
                      <w:pPr>
                        <w:numPr>
                          <w:ilvl w:val="1"/>
                          <w:numId w:val="14"/>
                        </w:numPr>
                        <w:ind w:left="450"/>
                        <w:rPr>
                          <w:rFonts w:ascii="Candara" w:hAnsi="Candara"/>
                          <w:sz w:val="18"/>
                          <w:szCs w:val="18"/>
                        </w:rPr>
                      </w:pPr>
                      <w:r w:rsidRPr="00576664">
                        <w:rPr>
                          <w:rFonts w:ascii="Candara" w:hAnsi="Candara"/>
                          <w:sz w:val="18"/>
                          <w:szCs w:val="18"/>
                        </w:rPr>
                        <w:t xml:space="preserve">Dead woody overstory plants/plant parts: Do not record woody overstory plants that are clearly dead. Caution should be used to ensure plants are not simply dormant. Plant parts either rooted in or hanging over the quadrat must be alive to be considered overstory (e.g., completely dead stems or branches rooted in or over the quadrat, even if connected to what appears to be a live plant, are not </w:t>
                      </w:r>
                    </w:p>
                    <w:p w14:paraId="5FB8CEC4" w14:textId="77777777" w:rsidR="00B520D3" w:rsidRPr="00576664" w:rsidRDefault="00B520D3" w:rsidP="00B520D3">
                      <w:pPr>
                        <w:ind w:left="450"/>
                        <w:rPr>
                          <w:rFonts w:ascii="Candara" w:hAnsi="Candara"/>
                          <w:sz w:val="18"/>
                          <w:szCs w:val="18"/>
                        </w:rPr>
                      </w:pPr>
                      <w:r w:rsidRPr="00576664">
                        <w:rPr>
                          <w:rFonts w:ascii="Candara" w:hAnsi="Candara"/>
                          <w:sz w:val="18"/>
                          <w:szCs w:val="18"/>
                        </w:rPr>
                        <w:t>overstory).</w:t>
                      </w:r>
                    </w:p>
                    <w:p w14:paraId="4FE130D6" w14:textId="77777777" w:rsidR="00B520D3" w:rsidRPr="00576664" w:rsidRDefault="00B520D3" w:rsidP="00B520D3">
                      <w:pPr>
                        <w:rPr>
                          <w:rFonts w:ascii="Candara" w:hAnsi="Candara"/>
                          <w:sz w:val="18"/>
                          <w:szCs w:val="18"/>
                        </w:rPr>
                      </w:pPr>
                    </w:p>
                    <w:p w14:paraId="0D1B5058" w14:textId="77777777" w:rsidR="00B520D3" w:rsidRPr="00576664" w:rsidRDefault="00B520D3" w:rsidP="00A2234E">
                      <w:pPr>
                        <w:numPr>
                          <w:ilvl w:val="1"/>
                          <w:numId w:val="14"/>
                        </w:numPr>
                        <w:rPr>
                          <w:rFonts w:ascii="Candara" w:hAnsi="Candara"/>
                          <w:sz w:val="18"/>
                          <w:szCs w:val="18"/>
                        </w:rPr>
                      </w:pPr>
                      <w:r w:rsidRPr="00576664">
                        <w:rPr>
                          <w:rFonts w:ascii="Candara" w:hAnsi="Candara"/>
                          <w:sz w:val="18"/>
                          <w:szCs w:val="18"/>
                        </w:rPr>
                        <w:t xml:space="preserve">When recording data, use the USDA-NRCS PLANTS Database species codes (http://plants.usda.gov/). </w:t>
                      </w:r>
                    </w:p>
                    <w:p w14:paraId="6BE60833" w14:textId="77777777" w:rsidR="00B520D3" w:rsidRPr="00576664" w:rsidRDefault="00B520D3" w:rsidP="00B520D3">
                      <w:pPr>
                        <w:rPr>
                          <w:rFonts w:ascii="Candara" w:hAnsi="Candara"/>
                          <w:sz w:val="18"/>
                          <w:szCs w:val="18"/>
                        </w:rPr>
                      </w:pPr>
                    </w:p>
                    <w:p w14:paraId="72D56A43" w14:textId="77777777" w:rsidR="00B520D3" w:rsidRPr="00576664" w:rsidRDefault="00B520D3" w:rsidP="00A2234E">
                      <w:pPr>
                        <w:numPr>
                          <w:ilvl w:val="1"/>
                          <w:numId w:val="14"/>
                        </w:numPr>
                        <w:rPr>
                          <w:rFonts w:ascii="Candara" w:hAnsi="Candara"/>
                          <w:sz w:val="18"/>
                          <w:szCs w:val="18"/>
                        </w:rPr>
                      </w:pPr>
                      <w:r w:rsidRPr="00576664">
                        <w:rPr>
                          <w:rFonts w:ascii="Candara" w:hAnsi="Candara"/>
                          <w:sz w:val="18"/>
                          <w:szCs w:val="18"/>
                        </w:rPr>
                        <w:t xml:space="preserve">Total woody overstory cover, when present, will be 100%. If a quadrat has vegetation, rock, or wood in the understory and a woody overstory, the quadrat total will be 200%. </w:t>
                      </w:r>
                    </w:p>
                    <w:p w14:paraId="005A6F2D" w14:textId="77777777" w:rsidR="00B520D3" w:rsidRDefault="00B520D3" w:rsidP="00B520D3">
                      <w:pPr>
                        <w:rPr>
                          <w:rFonts w:ascii="Candara" w:hAnsi="Candara"/>
                          <w:sz w:val="18"/>
                          <w:szCs w:val="18"/>
                        </w:rPr>
                      </w:pPr>
                    </w:p>
                    <w:p w14:paraId="2867B4F1" w14:textId="77777777" w:rsidR="00B520D3" w:rsidRDefault="00B520D3" w:rsidP="00B520D3">
                      <w:pPr>
                        <w:rPr>
                          <w:rFonts w:ascii="Candara" w:hAnsi="Candara"/>
                          <w:sz w:val="18"/>
                          <w:szCs w:val="18"/>
                        </w:rPr>
                      </w:pPr>
                    </w:p>
                    <w:p w14:paraId="2D953FBF" w14:textId="77777777" w:rsidR="00B520D3" w:rsidRDefault="00B520D3" w:rsidP="00B520D3">
                      <w:pPr>
                        <w:rPr>
                          <w:rFonts w:ascii="Candara" w:hAnsi="Candara"/>
                          <w:sz w:val="18"/>
                          <w:szCs w:val="18"/>
                        </w:rPr>
                      </w:pPr>
                    </w:p>
                    <w:p w14:paraId="51BB3B1B" w14:textId="77777777" w:rsidR="00B520D3" w:rsidRDefault="00B520D3" w:rsidP="00B520D3">
                      <w:pPr>
                        <w:rPr>
                          <w:rFonts w:ascii="Candara" w:hAnsi="Candara"/>
                          <w:sz w:val="18"/>
                          <w:szCs w:val="18"/>
                        </w:rPr>
                      </w:pPr>
                    </w:p>
                    <w:p w14:paraId="16D767E8" w14:textId="77777777" w:rsidR="00B520D3" w:rsidRDefault="00B520D3" w:rsidP="00B520D3">
                      <w:pPr>
                        <w:rPr>
                          <w:rFonts w:ascii="Candara" w:hAnsi="Candara"/>
                          <w:sz w:val="18"/>
                          <w:szCs w:val="18"/>
                        </w:rPr>
                      </w:pPr>
                    </w:p>
                    <w:p w14:paraId="60B9F4BD" w14:textId="77777777" w:rsidR="00B520D3" w:rsidRDefault="00B520D3" w:rsidP="00B520D3">
                      <w:pPr>
                        <w:rPr>
                          <w:rFonts w:ascii="Candara" w:hAnsi="Candara"/>
                          <w:sz w:val="18"/>
                          <w:szCs w:val="18"/>
                        </w:rPr>
                      </w:pPr>
                    </w:p>
                    <w:p w14:paraId="58EEDF1C" w14:textId="77777777" w:rsidR="00B520D3" w:rsidRDefault="00B520D3" w:rsidP="00B520D3">
                      <w:pPr>
                        <w:rPr>
                          <w:rFonts w:ascii="Candara" w:hAnsi="Candara"/>
                          <w:sz w:val="18"/>
                          <w:szCs w:val="18"/>
                        </w:rPr>
                      </w:pPr>
                    </w:p>
                    <w:p w14:paraId="5EF216F4" w14:textId="77777777" w:rsidR="00B520D3" w:rsidRDefault="00B520D3" w:rsidP="00B520D3">
                      <w:pPr>
                        <w:rPr>
                          <w:rFonts w:ascii="Candara" w:hAnsi="Candara"/>
                          <w:sz w:val="18"/>
                          <w:szCs w:val="18"/>
                        </w:rPr>
                      </w:pPr>
                    </w:p>
                    <w:p w14:paraId="08676A0F" w14:textId="77777777" w:rsidR="00B520D3" w:rsidRDefault="00B520D3" w:rsidP="00B520D3">
                      <w:pPr>
                        <w:rPr>
                          <w:rFonts w:ascii="Candara" w:hAnsi="Candara"/>
                          <w:sz w:val="18"/>
                          <w:szCs w:val="18"/>
                        </w:rPr>
                      </w:pPr>
                    </w:p>
                    <w:p w14:paraId="025C65A5" w14:textId="77777777" w:rsidR="00B520D3" w:rsidRDefault="00B520D3" w:rsidP="00B520D3">
                      <w:pPr>
                        <w:rPr>
                          <w:rFonts w:ascii="Candara" w:hAnsi="Candara"/>
                          <w:sz w:val="18"/>
                          <w:szCs w:val="18"/>
                        </w:rPr>
                      </w:pPr>
                    </w:p>
                    <w:p w14:paraId="2DB41427" w14:textId="77777777" w:rsidR="00B520D3" w:rsidRDefault="00B520D3" w:rsidP="00B520D3">
                      <w:pPr>
                        <w:rPr>
                          <w:rFonts w:ascii="Candara" w:hAnsi="Candara"/>
                          <w:sz w:val="18"/>
                          <w:szCs w:val="18"/>
                        </w:rPr>
                      </w:pPr>
                    </w:p>
                    <w:p w14:paraId="7075F243" w14:textId="77777777" w:rsidR="00B520D3" w:rsidRDefault="00B520D3" w:rsidP="00B520D3">
                      <w:pPr>
                        <w:rPr>
                          <w:rFonts w:ascii="Candara" w:hAnsi="Candara"/>
                          <w:sz w:val="18"/>
                          <w:szCs w:val="18"/>
                        </w:rPr>
                      </w:pPr>
                    </w:p>
                    <w:p w14:paraId="77DBD9DD" w14:textId="77777777" w:rsidR="00B520D3" w:rsidRDefault="00B520D3" w:rsidP="00B520D3">
                      <w:pPr>
                        <w:rPr>
                          <w:rFonts w:ascii="Candara" w:hAnsi="Candara"/>
                          <w:sz w:val="18"/>
                          <w:szCs w:val="18"/>
                        </w:rPr>
                      </w:pPr>
                    </w:p>
                    <w:p w14:paraId="4841F848" w14:textId="77777777" w:rsidR="00B520D3" w:rsidRDefault="00B520D3" w:rsidP="00B520D3">
                      <w:pPr>
                        <w:rPr>
                          <w:rFonts w:ascii="Candara" w:hAnsi="Candara"/>
                          <w:sz w:val="18"/>
                          <w:szCs w:val="18"/>
                        </w:rPr>
                      </w:pPr>
                    </w:p>
                    <w:p w14:paraId="25DECBE2" w14:textId="77777777" w:rsidR="00B520D3" w:rsidRDefault="00B520D3" w:rsidP="00B520D3">
                      <w:pPr>
                        <w:rPr>
                          <w:rFonts w:ascii="Candara" w:hAnsi="Candara"/>
                          <w:sz w:val="18"/>
                          <w:szCs w:val="18"/>
                        </w:rPr>
                      </w:pPr>
                    </w:p>
                    <w:p w14:paraId="6F405BE4" w14:textId="77777777" w:rsidR="00B520D3" w:rsidRDefault="00B520D3" w:rsidP="00B520D3">
                      <w:pPr>
                        <w:rPr>
                          <w:rFonts w:ascii="Candara" w:hAnsi="Candara"/>
                          <w:sz w:val="18"/>
                          <w:szCs w:val="18"/>
                        </w:rPr>
                      </w:pPr>
                    </w:p>
                    <w:p w14:paraId="13121BEA" w14:textId="77777777" w:rsidR="00B520D3" w:rsidRPr="00A73FCB" w:rsidRDefault="00B520D3" w:rsidP="00B520D3">
                      <w:pPr>
                        <w:rPr>
                          <w:rFonts w:ascii="Candara" w:hAnsi="Candara"/>
                          <w:sz w:val="18"/>
                          <w:szCs w:val="18"/>
                        </w:rPr>
                      </w:pPr>
                      <w:r w:rsidRPr="001A29BA">
                        <w:rPr>
                          <w:rFonts w:ascii="Candara" w:hAnsi="Candara"/>
                          <w:sz w:val="18"/>
                          <w:szCs w:val="18"/>
                        </w:rPr>
                        <w:t> </w:t>
                      </w:r>
                      <w:r w:rsidRPr="00A73FCB">
                        <w:rPr>
                          <w:rFonts w:ascii="Candara" w:hAnsi="Candara"/>
                          <w:b/>
                          <w:bCs/>
                          <w:i/>
                          <w:iCs/>
                          <w:sz w:val="18"/>
                          <w:szCs w:val="18"/>
                        </w:rPr>
                        <w:t xml:space="preserve">Step 3. Answer the Following Questions: </w:t>
                      </w:r>
                      <w:r w:rsidRPr="00A73FCB">
                        <w:rPr>
                          <w:rFonts w:ascii="Candara" w:hAnsi="Candara"/>
                          <w:sz w:val="18"/>
                          <w:szCs w:val="18"/>
                        </w:rPr>
                        <w:t xml:space="preserve">Each of the following questions is answered with a letter abbreviation (such as “D” for depositional). One set of questions is answered for the streambank associated with each plot location and the answers are entered into columns F, G, and H of the “DMA” worksheet in the Data Entry Module or on the MIM Field Data Sheet (appendix B, part 2). </w:t>
                      </w:r>
                    </w:p>
                    <w:p w14:paraId="38C58AA5" w14:textId="77777777" w:rsidR="00B520D3" w:rsidRPr="00A73FCB" w:rsidRDefault="00B520D3" w:rsidP="00B520D3">
                      <w:pPr>
                        <w:rPr>
                          <w:rFonts w:ascii="Candara" w:hAnsi="Candara"/>
                          <w:sz w:val="18"/>
                          <w:szCs w:val="18"/>
                        </w:rPr>
                      </w:pPr>
                      <w:r w:rsidRPr="00A73FCB">
                        <w:rPr>
                          <w:rFonts w:ascii="Candara" w:hAnsi="Candara"/>
                          <w:sz w:val="18"/>
                          <w:szCs w:val="18"/>
                        </w:rPr>
                        <w:t> </w:t>
                      </w:r>
                    </w:p>
                    <w:p w14:paraId="0D649CFC" w14:textId="77777777" w:rsidR="00B520D3" w:rsidRPr="00A73FCB" w:rsidRDefault="00B520D3" w:rsidP="00B520D3">
                      <w:pPr>
                        <w:widowControl w:val="0"/>
                        <w:ind w:left="360"/>
                        <w:rPr>
                          <w:rFonts w:ascii="Candara" w:hAnsi="Candara"/>
                          <w:sz w:val="18"/>
                          <w:szCs w:val="18"/>
                        </w:rPr>
                      </w:pPr>
                      <w:r w:rsidRPr="00A73FCB">
                        <w:rPr>
                          <w:rFonts w:ascii="Candara" w:hAnsi="Candara"/>
                          <w:b/>
                          <w:bCs/>
                          <w:sz w:val="18"/>
                          <w:szCs w:val="18"/>
                        </w:rPr>
                        <w:t xml:space="preserve">1)   </w:t>
                      </w:r>
                    </w:p>
                    <w:p w14:paraId="67E71622" w14:textId="77777777" w:rsidR="00B520D3" w:rsidRPr="00A73FCB" w:rsidRDefault="00B520D3" w:rsidP="00B520D3">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Fracture (F): </w:t>
                      </w:r>
                      <w:r w:rsidRPr="00A73FCB">
                        <w:rPr>
                          <w:rFonts w:ascii="Candara" w:hAnsi="Candara"/>
                          <w:sz w:val="18"/>
                          <w:szCs w:val="18"/>
                        </w:rPr>
                        <w:t xml:space="preserve">This applies to the top of the bank where a visible crack is observed. The fracture has not separated into two separate components or blocks of a bank. Cracks indicate a high risk of breakdown. </w:t>
                      </w:r>
                      <w:r w:rsidRPr="00A73FCB">
                        <w:rPr>
                          <w:rFonts w:ascii="Candara" w:hAnsi="Candara"/>
                          <w:b/>
                          <w:bCs/>
                          <w:sz w:val="18"/>
                          <w:szCs w:val="18"/>
                        </w:rPr>
                        <w:t xml:space="preserve">The fracture feature must be at least one-fourth of a frame length. </w:t>
                      </w:r>
                    </w:p>
                    <w:p w14:paraId="27490519" w14:textId="77777777" w:rsidR="00B520D3" w:rsidRPr="00A73FCB" w:rsidRDefault="00B520D3" w:rsidP="00B520D3">
                      <w:pPr>
                        <w:ind w:left="720"/>
                        <w:rPr>
                          <w:rFonts w:ascii="Candara" w:hAnsi="Candara"/>
                          <w:b/>
                          <w:bCs/>
                          <w:sz w:val="18"/>
                          <w:szCs w:val="18"/>
                        </w:rPr>
                      </w:pPr>
                      <w:r w:rsidRPr="00A73FCB">
                        <w:rPr>
                          <w:rFonts w:ascii="Candara" w:hAnsi="Candara"/>
                          <w:b/>
                          <w:bCs/>
                          <w:sz w:val="18"/>
                          <w:szCs w:val="18"/>
                        </w:rPr>
                        <w:t> </w:t>
                      </w:r>
                    </w:p>
                    <w:p w14:paraId="37555564" w14:textId="77777777" w:rsidR="00B520D3" w:rsidRPr="00A73FCB" w:rsidRDefault="00B520D3" w:rsidP="00B520D3">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Slump (S): </w:t>
                      </w:r>
                      <w:r w:rsidRPr="00A73FCB">
                        <w:rPr>
                          <w:rFonts w:ascii="Candara" w:hAnsi="Candara"/>
                          <w:sz w:val="18"/>
                          <w:szCs w:val="18"/>
                        </w:rPr>
                        <w:t xml:space="preserve">This applies to a streambank that has obviously slipped down resulting in a separate block of soil/sod separated from the bank. </w:t>
                      </w:r>
                      <w:r w:rsidRPr="00A73FCB">
                        <w:rPr>
                          <w:rFonts w:ascii="Candara" w:hAnsi="Candara"/>
                          <w:b/>
                          <w:bCs/>
                          <w:sz w:val="18"/>
                          <w:szCs w:val="18"/>
                        </w:rPr>
                        <w:t xml:space="preserve">The slump feature must be obvious and at least one-fourth of a frame length. </w:t>
                      </w:r>
                    </w:p>
                    <w:p w14:paraId="5FB9B7D7" w14:textId="77777777" w:rsidR="00B520D3" w:rsidRDefault="00B520D3" w:rsidP="00B520D3">
                      <w:pPr>
                        <w:autoSpaceDE w:val="0"/>
                        <w:autoSpaceDN w:val="0"/>
                        <w:adjustRightInd w:val="0"/>
                        <w:ind w:left="360"/>
                        <w:jc w:val="both"/>
                        <w:rPr>
                          <w:rFonts w:ascii="Candara" w:hAnsi="Candara" w:cs="Verdana"/>
                          <w:sz w:val="18"/>
                          <w:szCs w:val="18"/>
                        </w:rPr>
                      </w:pPr>
                    </w:p>
                    <w:p w14:paraId="72CE9D20" w14:textId="77777777" w:rsidR="00B520D3" w:rsidRPr="001A29BA" w:rsidRDefault="00B520D3" w:rsidP="00B520D3">
                      <w:pPr>
                        <w:autoSpaceDE w:val="0"/>
                        <w:autoSpaceDN w:val="0"/>
                        <w:adjustRightInd w:val="0"/>
                        <w:ind w:left="360"/>
                        <w:jc w:val="both"/>
                        <w:rPr>
                          <w:rFonts w:ascii="Candara" w:hAnsi="Candara" w:cs="Verdana"/>
                          <w:sz w:val="18"/>
                          <w:szCs w:val="18"/>
                        </w:rPr>
                      </w:pPr>
                    </w:p>
                    <w:p w14:paraId="7B6ED5A6" w14:textId="77777777" w:rsidR="00B520D3" w:rsidRPr="001A29BA" w:rsidRDefault="00B520D3" w:rsidP="00B520D3">
                      <w:pPr>
                        <w:widowControl w:val="0"/>
                        <w:rPr>
                          <w:sz w:val="18"/>
                          <w:szCs w:val="18"/>
                        </w:rPr>
                      </w:pPr>
                    </w:p>
                    <w:p w14:paraId="6607396A" w14:textId="77777777" w:rsidR="00B520D3" w:rsidRDefault="00B520D3" w:rsidP="00B520D3"/>
                  </w:txbxContent>
                </v:textbox>
                <w10:wrap type="through" anchorx="page"/>
              </v:shape>
            </w:pict>
          </mc:Fallback>
        </mc:AlternateContent>
      </w:r>
    </w:p>
    <w:p w14:paraId="4DBDA307" w14:textId="3C2423B1" w:rsidR="00232C24" w:rsidRDefault="007E12DB">
      <w:pPr>
        <w:ind w:right="0"/>
      </w:pPr>
      <w:r>
        <w:rPr>
          <w:noProof/>
        </w:rPr>
        <w:lastRenderedPageBreak/>
        <mc:AlternateContent>
          <mc:Choice Requires="wps">
            <w:drawing>
              <wp:anchor distT="45720" distB="45720" distL="114300" distR="114300" simplePos="0" relativeHeight="251890688" behindDoc="0" locked="0" layoutInCell="1" allowOverlap="1" wp14:anchorId="292DBE25" wp14:editId="50D2F468">
                <wp:simplePos x="0" y="0"/>
                <wp:positionH relativeFrom="column">
                  <wp:posOffset>6764655</wp:posOffset>
                </wp:positionH>
                <wp:positionV relativeFrom="paragraph">
                  <wp:posOffset>6825615</wp:posOffset>
                </wp:positionV>
                <wp:extent cx="422275" cy="1404620"/>
                <wp:effectExtent l="0" t="0" r="0" b="7620"/>
                <wp:wrapSquare wrapText="bothSides"/>
                <wp:docPr id="1533142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404620"/>
                        </a:xfrm>
                        <a:prstGeom prst="rect">
                          <a:avLst/>
                        </a:prstGeom>
                        <a:solidFill>
                          <a:srgbClr val="FFFFFF"/>
                        </a:solidFill>
                        <a:ln w="9525">
                          <a:noFill/>
                          <a:miter lim="800000"/>
                          <a:headEnd/>
                          <a:tailEnd/>
                        </a:ln>
                      </wps:spPr>
                      <wps:txbx>
                        <w:txbxContent>
                          <w:p w14:paraId="464FAC84" w14:textId="3E10F96C" w:rsidR="007E12DB" w:rsidRPr="0001676B" w:rsidRDefault="007E12DB">
                            <w:pPr>
                              <w:rPr>
                                <w:rFonts w:ascii="Candara" w:hAnsi="Candara"/>
                                <w:sz w:val="20"/>
                                <w:szCs w:val="20"/>
                              </w:rPr>
                            </w:pPr>
                            <w:r w:rsidRPr="0001676B">
                              <w:rPr>
                                <w:rFonts w:ascii="Candara" w:hAnsi="Candara"/>
                                <w:sz w:val="20"/>
                                <w:szCs w:val="20"/>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DBE25" id="_x0000_s1215" type="#_x0000_t202" style="position:absolute;margin-left:532.65pt;margin-top:537.45pt;width:33.25pt;height:110.6pt;z-index:25189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" stroked="f">
                <v:textbox style="mso-fit-shape-to-text:t">
                  <w:txbxContent>
                    <w:p w14:paraId="464FAC84" w14:textId="3E10F96C" w:rsidR="007E12DB" w:rsidRPr="0001676B" w:rsidRDefault="007E12DB">
                      <w:pPr>
                        <w:rPr>
                          <w:rFonts w:ascii="Candara" w:hAnsi="Candara"/>
                          <w:sz w:val="20"/>
                          <w:szCs w:val="20"/>
                        </w:rPr>
                      </w:pPr>
                      <w:r w:rsidRPr="0001676B">
                        <w:rPr>
                          <w:rFonts w:ascii="Candara" w:hAnsi="Candara"/>
                          <w:sz w:val="20"/>
                          <w:szCs w:val="20"/>
                        </w:rPr>
                        <w:t>10</w:t>
                      </w:r>
                    </w:p>
                  </w:txbxContent>
                </v:textbox>
                <w10:wrap type="square"/>
              </v:shape>
            </w:pict>
          </mc:Fallback>
        </mc:AlternateContent>
      </w:r>
      <w:r>
        <w:rPr>
          <w:noProof/>
        </w:rPr>
        <mc:AlternateContent>
          <mc:Choice Requires="wps">
            <w:drawing>
              <wp:anchor distT="45720" distB="45720" distL="114300" distR="114300" simplePos="0" relativeHeight="251888640" behindDoc="0" locked="0" layoutInCell="1" allowOverlap="1" wp14:anchorId="608056A7" wp14:editId="4311DF12">
                <wp:simplePos x="0" y="0"/>
                <wp:positionH relativeFrom="column">
                  <wp:posOffset>1777365</wp:posOffset>
                </wp:positionH>
                <wp:positionV relativeFrom="paragraph">
                  <wp:posOffset>6819900</wp:posOffset>
                </wp:positionV>
                <wp:extent cx="352425" cy="1404620"/>
                <wp:effectExtent l="0" t="0" r="9525" b="0"/>
                <wp:wrapSquare wrapText="bothSides"/>
                <wp:docPr id="5480136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404620"/>
                        </a:xfrm>
                        <a:prstGeom prst="rect">
                          <a:avLst/>
                        </a:prstGeom>
                        <a:solidFill>
                          <a:srgbClr val="FFFFFF"/>
                        </a:solidFill>
                        <a:ln w="9525">
                          <a:noFill/>
                          <a:miter lim="800000"/>
                          <a:headEnd/>
                          <a:tailEnd/>
                        </a:ln>
                      </wps:spPr>
                      <wps:txbx>
                        <w:txbxContent>
                          <w:p w14:paraId="3EC07F97" w14:textId="06B29F7C" w:rsidR="007E12DB" w:rsidRPr="007E12DB" w:rsidRDefault="007E12DB">
                            <w:pPr>
                              <w:rPr>
                                <w:rFonts w:ascii="Candara" w:hAnsi="Candara"/>
                                <w:sz w:val="20"/>
                                <w:szCs w:val="20"/>
                              </w:rPr>
                            </w:pPr>
                            <w:r w:rsidRPr="007E12DB">
                              <w:rPr>
                                <w:rFonts w:ascii="Candara" w:hAnsi="Candara"/>
                                <w:sz w:val="20"/>
                                <w:szCs w:val="20"/>
                              </w:rPr>
                              <w:t>2</w:t>
                            </w:r>
                            <w:r w:rsidR="009058CA">
                              <w:rPr>
                                <w:rFonts w:ascii="Candara" w:hAnsi="Candara"/>
                                <w:sz w:val="20"/>
                                <w:szCs w:val="20"/>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056A7" id="_x0000_s1216" type="#_x0000_t202" style="position:absolute;margin-left:139.95pt;margin-top:537pt;width:27.75pt;height:110.6pt;z-index:251888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4iEwIAAP4DAAAOAAAAZHJzL2Uyb0RvYy54bWysU9tu2zAMfR+wfxD0vtjJnK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" stroked="f">
                <v:textbox style="mso-fit-shape-to-text:t">
                  <w:txbxContent>
                    <w:p w14:paraId="3EC07F97" w14:textId="06B29F7C" w:rsidR="007E12DB" w:rsidRPr="007E12DB" w:rsidRDefault="007E12DB">
                      <w:pPr>
                        <w:rPr>
                          <w:rFonts w:ascii="Candara" w:hAnsi="Candara"/>
                          <w:sz w:val="20"/>
                          <w:szCs w:val="20"/>
                        </w:rPr>
                      </w:pPr>
                      <w:r w:rsidRPr="007E12DB">
                        <w:rPr>
                          <w:rFonts w:ascii="Candara" w:hAnsi="Candara"/>
                          <w:sz w:val="20"/>
                          <w:szCs w:val="20"/>
                        </w:rPr>
                        <w:t>2</w:t>
                      </w:r>
                      <w:r w:rsidR="009058CA">
                        <w:rPr>
                          <w:rFonts w:ascii="Candara" w:hAnsi="Candara"/>
                          <w:sz w:val="20"/>
                          <w:szCs w:val="20"/>
                        </w:rPr>
                        <w:t>7</w:t>
                      </w:r>
                    </w:p>
                  </w:txbxContent>
                </v:textbox>
                <w10:wrap type="square"/>
              </v:shape>
            </w:pict>
          </mc:Fallback>
        </mc:AlternateContent>
      </w:r>
      <w:r w:rsidRPr="005271E0">
        <w:rPr>
          <w:rFonts w:ascii="Verdana" w:hAnsi="Verdana"/>
          <w:noProof/>
          <w:sz w:val="15"/>
          <w:szCs w:val="15"/>
        </w:rPr>
        <mc:AlternateContent>
          <mc:Choice Requires="wps">
            <w:drawing>
              <wp:anchor distT="45720" distB="45720" distL="114300" distR="114300" simplePos="0" relativeHeight="251851776" behindDoc="0" locked="0" layoutInCell="1" allowOverlap="1" wp14:anchorId="2947F626" wp14:editId="78DFCD87">
                <wp:simplePos x="0" y="0"/>
                <wp:positionH relativeFrom="margin">
                  <wp:align>left</wp:align>
                </wp:positionH>
                <wp:positionV relativeFrom="paragraph">
                  <wp:posOffset>0</wp:posOffset>
                </wp:positionV>
                <wp:extent cx="4152900" cy="6781800"/>
                <wp:effectExtent l="0" t="0" r="0" b="0"/>
                <wp:wrapSquare wrapText="bothSides"/>
                <wp:docPr id="1005631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6781800"/>
                        </a:xfrm>
                        <a:prstGeom prst="rect">
                          <a:avLst/>
                        </a:prstGeom>
                        <a:solidFill>
                          <a:srgbClr val="FFFFFF"/>
                        </a:solidFill>
                        <a:ln w="9525">
                          <a:noFill/>
                          <a:miter lim="800000"/>
                          <a:headEnd/>
                          <a:tailEnd/>
                        </a:ln>
                      </wps:spPr>
                      <wps:txbx>
                        <w:txbxContent>
                          <w:p w14:paraId="60585A88" w14:textId="603AD66D" w:rsidR="006517DB" w:rsidRPr="006517DB" w:rsidRDefault="006517DB" w:rsidP="00A2234E">
                            <w:pPr>
                              <w:keepNext/>
                              <w:numPr>
                                <w:ilvl w:val="1"/>
                                <w:numId w:val="37"/>
                              </w:numPr>
                              <w:ind w:left="450" w:right="0"/>
                              <w:rPr>
                                <w:rFonts w:ascii="Candara" w:eastAsia="Calibri" w:hAnsi="Candara"/>
                                <w:bCs/>
                                <w:iCs/>
                                <w:sz w:val="16"/>
                                <w:szCs w:val="16"/>
                              </w:rPr>
                            </w:pPr>
                            <w:r w:rsidRPr="006517DB">
                              <w:rPr>
                                <w:rFonts w:ascii="Candara" w:eastAsia="Calibri" w:hAnsi="Candara"/>
                                <w:bCs/>
                                <w:iCs/>
                                <w:sz w:val="18"/>
                                <w:szCs w:val="18"/>
                              </w:rPr>
                              <w:t>Clonal, Root Sprouting/Rhizomatous Species: It is difficult to age class rhizomatous/root sprouting species such as coyote/sandbar willow (</w:t>
                            </w:r>
                            <w:r w:rsidRPr="006517DB">
                              <w:rPr>
                                <w:rFonts w:ascii="Candara" w:eastAsia="Calibri" w:hAnsi="Candara"/>
                                <w:bCs/>
                                <w:i/>
                                <w:iCs/>
                                <w:sz w:val="18"/>
                                <w:szCs w:val="18"/>
                              </w:rPr>
                              <w:t>Salix exigua</w:t>
                            </w:r>
                            <w:r w:rsidRPr="006517DB">
                              <w:rPr>
                                <w:rFonts w:ascii="Candara" w:eastAsia="Calibri" w:hAnsi="Candara"/>
                                <w:bCs/>
                                <w:iCs/>
                                <w:sz w:val="18"/>
                                <w:szCs w:val="18"/>
                              </w:rPr>
                              <w:t>), wild rose (</w:t>
                            </w:r>
                            <w:r w:rsidRPr="006517DB">
                              <w:rPr>
                                <w:rFonts w:ascii="Candara" w:eastAsia="Calibri" w:hAnsi="Candara"/>
                                <w:bCs/>
                                <w:i/>
                                <w:iCs/>
                                <w:sz w:val="18"/>
                                <w:szCs w:val="18"/>
                              </w:rPr>
                              <w:t>Rosa</w:t>
                            </w:r>
                            <w:r w:rsidRPr="006517DB">
                              <w:rPr>
                                <w:rFonts w:ascii="Candara" w:eastAsia="Calibri" w:hAnsi="Candara"/>
                                <w:bCs/>
                                <w:iCs/>
                                <w:sz w:val="18"/>
                                <w:szCs w:val="18"/>
                              </w:rPr>
                              <w:t xml:space="preserve"> spp.), snowberry (</w:t>
                            </w:r>
                            <w:r w:rsidRPr="006517DB">
                              <w:rPr>
                                <w:rFonts w:ascii="Candara" w:eastAsia="Calibri" w:hAnsi="Candara"/>
                                <w:bCs/>
                                <w:i/>
                                <w:iCs/>
                                <w:sz w:val="18"/>
                                <w:szCs w:val="18"/>
                              </w:rPr>
                              <w:t>Symphoricarpos</w:t>
                            </w:r>
                            <w:r w:rsidRPr="006517DB">
                              <w:rPr>
                                <w:rFonts w:ascii="Candara" w:eastAsia="Calibri" w:hAnsi="Candara"/>
                                <w:bCs/>
                                <w:iCs/>
                                <w:sz w:val="18"/>
                                <w:szCs w:val="18"/>
                              </w:rPr>
                              <w:t xml:space="preserve"> spp.), root-sprouting cottonwood (</w:t>
                            </w:r>
                            <w:r w:rsidRPr="006517DB">
                              <w:rPr>
                                <w:rFonts w:ascii="Candara" w:eastAsia="Calibri" w:hAnsi="Candara"/>
                                <w:bCs/>
                                <w:i/>
                                <w:iCs/>
                                <w:sz w:val="18"/>
                                <w:szCs w:val="18"/>
                              </w:rPr>
                              <w:t>Populus</w:t>
                            </w:r>
                            <w:r w:rsidRPr="006517DB">
                              <w:rPr>
                                <w:rFonts w:ascii="Candara" w:eastAsia="Calibri" w:hAnsi="Candara"/>
                                <w:bCs/>
                                <w:iCs/>
                                <w:sz w:val="18"/>
                                <w:szCs w:val="18"/>
                              </w:rPr>
                              <w:t xml:space="preserve"> spp.), golden currant (</w:t>
                            </w:r>
                            <w:r w:rsidRPr="006517DB">
                              <w:rPr>
                                <w:rFonts w:ascii="Candara" w:eastAsia="Calibri" w:hAnsi="Candara"/>
                                <w:bCs/>
                                <w:i/>
                                <w:iCs/>
                                <w:sz w:val="18"/>
                                <w:szCs w:val="18"/>
                              </w:rPr>
                              <w:t>Ribes aureum</w:t>
                            </w:r>
                            <w:r w:rsidRPr="006517DB">
                              <w:rPr>
                                <w:rFonts w:ascii="Candara" w:eastAsia="Calibri" w:hAnsi="Candara"/>
                                <w:bCs/>
                                <w:iCs/>
                                <w:sz w:val="18"/>
                                <w:szCs w:val="18"/>
                              </w:rPr>
                              <w:t xml:space="preserve">), </w:t>
                            </w:r>
                            <w:bookmarkStart w:id="22" w:name="_Hlk128568024"/>
                            <w:r w:rsidRPr="006517DB">
                              <w:rPr>
                                <w:rFonts w:ascii="Candara" w:eastAsia="Calibri" w:hAnsi="Candara"/>
                                <w:bCs/>
                                <w:iCs/>
                                <w:sz w:val="18"/>
                                <w:szCs w:val="18"/>
                              </w:rPr>
                              <w:t>and aspen (</w:t>
                            </w:r>
                            <w:r w:rsidRPr="006517DB">
                              <w:rPr>
                                <w:rFonts w:ascii="Candara" w:eastAsia="Calibri" w:hAnsi="Candara"/>
                                <w:bCs/>
                                <w:i/>
                                <w:iCs/>
                                <w:sz w:val="18"/>
                                <w:szCs w:val="18"/>
                              </w:rPr>
                              <w:t>Populus tremuloides</w:t>
                            </w:r>
                            <w:r w:rsidRPr="006517DB">
                              <w:rPr>
                                <w:rFonts w:ascii="Candara" w:eastAsia="Calibri" w:hAnsi="Candara"/>
                                <w:bCs/>
                                <w:iCs/>
                                <w:sz w:val="18"/>
                                <w:szCs w:val="18"/>
                              </w:rPr>
                              <w:t>)</w:t>
                            </w:r>
                            <w:bookmarkEnd w:id="22"/>
                            <w:r w:rsidRPr="006517DB">
                              <w:rPr>
                                <w:rFonts w:ascii="Candara" w:eastAsia="Calibri" w:hAnsi="Candara"/>
                                <w:bCs/>
                                <w:iCs/>
                                <w:sz w:val="18"/>
                                <w:szCs w:val="18"/>
                              </w:rPr>
                              <w:t xml:space="preserve">; therefore, if root sprouting/rhizomatous species occur in the quadrat, record a 1 in the rhizomatous column of the DMA form. </w:t>
                            </w:r>
                          </w:p>
                          <w:p w14:paraId="7D13F2D8" w14:textId="77777777" w:rsidR="006517DB" w:rsidRPr="006517DB" w:rsidRDefault="006517DB" w:rsidP="006517DB">
                            <w:pPr>
                              <w:keepNext/>
                              <w:ind w:left="450" w:right="0"/>
                              <w:rPr>
                                <w:rFonts w:ascii="Candara" w:eastAsia="Calibri" w:hAnsi="Candara"/>
                                <w:bCs/>
                                <w:iCs/>
                                <w:sz w:val="16"/>
                                <w:szCs w:val="16"/>
                              </w:rPr>
                            </w:pPr>
                          </w:p>
                          <w:p w14:paraId="3896078C" w14:textId="77777777" w:rsidR="006517DB" w:rsidRPr="006517DB" w:rsidRDefault="006517DB" w:rsidP="006517DB">
                            <w:pPr>
                              <w:keepNext/>
                              <w:ind w:right="0"/>
                              <w:rPr>
                                <w:rFonts w:ascii="Candara" w:eastAsia="Calibri" w:hAnsi="Candara"/>
                                <w:bCs/>
                                <w:iCs/>
                                <w:sz w:val="18"/>
                                <w:szCs w:val="18"/>
                              </w:rPr>
                            </w:pPr>
                            <w:r w:rsidRPr="006517DB">
                              <w:rPr>
                                <w:rFonts w:ascii="Candara" w:eastAsia="Calibri" w:hAnsi="Candara"/>
                                <w:b/>
                                <w:iCs/>
                                <w:sz w:val="18"/>
                                <w:szCs w:val="18"/>
                              </w:rPr>
                              <w:t>Note:</w:t>
                            </w:r>
                            <w:r w:rsidRPr="006517DB">
                              <w:rPr>
                                <w:rFonts w:ascii="Candara" w:eastAsia="Calibri" w:hAnsi="Candara"/>
                                <w:bCs/>
                                <w:iCs/>
                                <w:sz w:val="18"/>
                                <w:szCs w:val="18"/>
                              </w:rPr>
                              <w:t xml:space="preserve"> Aspen and cottonwood that are not root sprouting should be considered single-stemmed species. </w:t>
                            </w:r>
                          </w:p>
                          <w:p w14:paraId="2FBD405C" w14:textId="77777777" w:rsidR="006517DB" w:rsidRDefault="006517DB" w:rsidP="006517DB">
                            <w:pPr>
                              <w:keepNext/>
                              <w:ind w:right="0"/>
                              <w:rPr>
                                <w:rFonts w:ascii="Candara" w:eastAsia="Calibri" w:hAnsi="Candara"/>
                                <w:iCs/>
                                <w:sz w:val="18"/>
                                <w:szCs w:val="18"/>
                              </w:rPr>
                            </w:pPr>
                          </w:p>
                          <w:p w14:paraId="2D383B05" w14:textId="77777777" w:rsidR="006517DB" w:rsidRPr="006517DB" w:rsidRDefault="006517DB" w:rsidP="00A2234E">
                            <w:pPr>
                              <w:keepNext/>
                              <w:numPr>
                                <w:ilvl w:val="0"/>
                                <w:numId w:val="38"/>
                              </w:numPr>
                              <w:ind w:left="450" w:right="0"/>
                              <w:rPr>
                                <w:rFonts w:ascii="Candara" w:eastAsia="Calibri" w:hAnsi="Candara"/>
                                <w:iCs/>
                                <w:sz w:val="18"/>
                                <w:szCs w:val="18"/>
                              </w:rPr>
                            </w:pPr>
                            <w:r w:rsidRPr="006517DB">
                              <w:rPr>
                                <w:rFonts w:ascii="Candara" w:eastAsia="Calibri" w:hAnsi="Candara"/>
                                <w:iCs/>
                                <w:sz w:val="18"/>
                                <w:szCs w:val="18"/>
                              </w:rPr>
                              <w:t>If there are no riparian woody species rooted within the quadrat, leave blank.</w:t>
                            </w:r>
                          </w:p>
                          <w:p w14:paraId="529C30B5" w14:textId="77777777" w:rsidR="006517DB" w:rsidRPr="006517DB" w:rsidRDefault="006517DB" w:rsidP="006517DB">
                            <w:pPr>
                              <w:keepNext/>
                              <w:ind w:right="0"/>
                              <w:rPr>
                                <w:rFonts w:ascii="Candara" w:eastAsia="Calibri" w:hAnsi="Candara"/>
                                <w:iCs/>
                                <w:sz w:val="16"/>
                                <w:szCs w:val="16"/>
                              </w:rPr>
                            </w:pPr>
                          </w:p>
                          <w:p w14:paraId="252DE540" w14:textId="4802F419" w:rsidR="006517DB" w:rsidRPr="006517DB" w:rsidRDefault="006E5DF6" w:rsidP="006517DB">
                            <w:pPr>
                              <w:rPr>
                                <w:rFonts w:ascii="Candara" w:hAnsi="Candara"/>
                                <w:b/>
                                <w:bCs/>
                                <w:iCs/>
                                <w:vanish/>
                                <w:sz w:val="18"/>
                                <w:szCs w:val="18"/>
                              </w:rPr>
                            </w:pPr>
                            <w:r>
                              <w:rPr>
                                <w:rFonts w:ascii="Candara" w:hAnsi="Candara"/>
                                <w:b/>
                                <w:bCs/>
                                <w:iCs/>
                                <w:sz w:val="18"/>
                                <w:szCs w:val="18"/>
                              </w:rPr>
                              <w:t xml:space="preserve">Table 1. </w:t>
                            </w:r>
                            <w:r w:rsidR="006517DB" w:rsidRPr="006517DB">
                              <w:rPr>
                                <w:rFonts w:ascii="Candara" w:hAnsi="Candara"/>
                                <w:b/>
                                <w:bCs/>
                                <w:iCs/>
                                <w:sz w:val="18"/>
                                <w:szCs w:val="18"/>
                              </w:rPr>
                              <w:t>Woody riparian species age classes for single-stemmed species</w:t>
                            </w:r>
                          </w:p>
                          <w:p w14:paraId="6CC07FC5" w14:textId="77777777" w:rsidR="006517DB" w:rsidRPr="006517DB" w:rsidRDefault="006517DB" w:rsidP="006517DB">
                            <w:pPr>
                              <w:rPr>
                                <w:rFonts w:ascii="Candara" w:hAnsi="Candara"/>
                                <w:b/>
                                <w:bCs/>
                                <w:sz w:val="18"/>
                                <w:szCs w:val="18"/>
                              </w:rPr>
                            </w:pPr>
                            <w:r w:rsidRPr="006517DB">
                              <w:rPr>
                                <w:rFonts w:ascii="Candara" w:hAnsi="Candara"/>
                                <w:b/>
                                <w:bCs/>
                                <w:sz w:val="18"/>
                                <w:szCs w:val="18"/>
                              </w:rPr>
                              <w:t xml:space="preserve"> (e.g., cottonwood, aspen, maple).</w:t>
                            </w:r>
                          </w:p>
                          <w:tbl>
                            <w:tblPr>
                              <w:tblW w:w="5935"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040"/>
                              <w:gridCol w:w="4895"/>
                            </w:tblGrid>
                            <w:tr w:rsidR="006517DB" w:rsidRPr="006517DB" w14:paraId="3AFFE12F" w14:textId="77777777" w:rsidTr="00C774CF">
                              <w:trPr>
                                <w:trHeight w:val="449"/>
                              </w:trPr>
                              <w:tc>
                                <w:tcPr>
                                  <w:tcW w:w="1040"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2FF29943" w14:textId="77777777" w:rsidR="006517DB" w:rsidRPr="006517DB" w:rsidRDefault="006517DB" w:rsidP="006517DB">
                                  <w:pPr>
                                    <w:rPr>
                                      <w:rFonts w:ascii="Candara" w:hAnsi="Candara"/>
                                      <w:bCs/>
                                      <w:i/>
                                      <w:sz w:val="18"/>
                                      <w:szCs w:val="18"/>
                                    </w:rPr>
                                  </w:pPr>
                                  <w:bookmarkStart w:id="23" w:name="_Ref171069"/>
                                  <w:bookmarkStart w:id="24" w:name="_Toc510525636"/>
                                  <w:bookmarkStart w:id="25" w:name="_Toc27666931"/>
                                  <w:r w:rsidRPr="006517DB">
                                    <w:rPr>
                                      <w:rFonts w:ascii="Candara" w:hAnsi="Candara"/>
                                      <w:b/>
                                      <w:bCs/>
                                      <w:i/>
                                      <w:sz w:val="18"/>
                                      <w:szCs w:val="18"/>
                                    </w:rPr>
                                    <w:t>Age Class</w:t>
                                  </w:r>
                                </w:p>
                              </w:tc>
                              <w:tc>
                                <w:tcPr>
                                  <w:tcW w:w="4895"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08EE5A03" w14:textId="77777777" w:rsidR="006517DB" w:rsidRPr="006517DB" w:rsidRDefault="006517DB" w:rsidP="006517DB">
                                  <w:pPr>
                                    <w:rPr>
                                      <w:rFonts w:ascii="Candara" w:hAnsi="Candara"/>
                                      <w:bCs/>
                                      <w:i/>
                                      <w:sz w:val="18"/>
                                      <w:szCs w:val="18"/>
                                    </w:rPr>
                                  </w:pPr>
                                  <w:r w:rsidRPr="006517DB">
                                    <w:rPr>
                                      <w:rFonts w:ascii="Candara" w:hAnsi="Candara"/>
                                      <w:b/>
                                      <w:bCs/>
                                      <w:i/>
                                      <w:sz w:val="18"/>
                                      <w:szCs w:val="18"/>
                                    </w:rPr>
                                    <w:t>Stem Height and Diameter</w:t>
                                  </w:r>
                                </w:p>
                              </w:tc>
                            </w:tr>
                            <w:tr w:rsidR="006517DB" w:rsidRPr="006517DB" w14:paraId="2528C5C1" w14:textId="77777777" w:rsidTr="00C774CF">
                              <w:trPr>
                                <w:trHeight w:val="449"/>
                              </w:trPr>
                              <w:tc>
                                <w:tcPr>
                                  <w:tcW w:w="1040"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056E957B" w14:textId="77777777" w:rsidR="006517DB" w:rsidRPr="006517DB" w:rsidRDefault="006517DB" w:rsidP="006517DB">
                                  <w:pPr>
                                    <w:rPr>
                                      <w:rFonts w:ascii="Candara" w:hAnsi="Candara"/>
                                      <w:bCs/>
                                      <w:sz w:val="18"/>
                                      <w:szCs w:val="18"/>
                                    </w:rPr>
                                  </w:pPr>
                                  <w:r w:rsidRPr="006517DB">
                                    <w:rPr>
                                      <w:rFonts w:ascii="Candara" w:hAnsi="Candara"/>
                                      <w:bCs/>
                                      <w:sz w:val="18"/>
                                      <w:szCs w:val="18"/>
                                    </w:rPr>
                                    <w:t>Seedling</w:t>
                                  </w:r>
                                </w:p>
                              </w:tc>
                              <w:tc>
                                <w:tcPr>
                                  <w:tcW w:w="4895"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7E693525" w14:textId="6CD0AF77" w:rsidR="006517DB" w:rsidRPr="006517DB" w:rsidRDefault="006517DB" w:rsidP="006517DB">
                                  <w:pPr>
                                    <w:rPr>
                                      <w:rFonts w:ascii="Candara" w:hAnsi="Candara"/>
                                      <w:bCs/>
                                      <w:sz w:val="18"/>
                                      <w:szCs w:val="18"/>
                                    </w:rPr>
                                  </w:pPr>
                                  <w:r w:rsidRPr="006517DB">
                                    <w:rPr>
                                      <w:rFonts w:ascii="Candara" w:hAnsi="Candara"/>
                                      <w:bCs/>
                                      <w:sz w:val="18"/>
                                      <w:szCs w:val="18"/>
                                    </w:rPr>
                                    <w:t>Stem is &lt; 1</w:t>
                                  </w:r>
                                  <w:r w:rsidR="00D316D0">
                                    <w:rPr>
                                      <w:rFonts w:ascii="Candara" w:hAnsi="Candara"/>
                                      <w:bCs/>
                                      <w:sz w:val="18"/>
                                      <w:szCs w:val="18"/>
                                    </w:rPr>
                                    <w:t xml:space="preserve"> </w:t>
                                  </w:r>
                                  <w:r w:rsidRPr="006517DB">
                                    <w:rPr>
                                      <w:rFonts w:ascii="Candara" w:hAnsi="Candara"/>
                                      <w:bCs/>
                                      <w:sz w:val="18"/>
                                      <w:szCs w:val="18"/>
                                    </w:rPr>
                                    <w:t>m tall or &lt; 2.5 cm in diameter at 50% of height from ground level</w:t>
                                  </w:r>
                                </w:p>
                              </w:tc>
                            </w:tr>
                            <w:tr w:rsidR="006517DB" w:rsidRPr="006517DB" w14:paraId="16B2BA10" w14:textId="77777777" w:rsidTr="00C774CF">
                              <w:trPr>
                                <w:trHeight w:val="449"/>
                              </w:trPr>
                              <w:tc>
                                <w:tcPr>
                                  <w:tcW w:w="1040"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8373397" w14:textId="77777777" w:rsidR="006517DB" w:rsidRPr="006517DB" w:rsidRDefault="006517DB" w:rsidP="006517DB">
                                  <w:pPr>
                                    <w:rPr>
                                      <w:rFonts w:ascii="Candara" w:hAnsi="Candara"/>
                                      <w:bCs/>
                                      <w:sz w:val="18"/>
                                      <w:szCs w:val="18"/>
                                    </w:rPr>
                                  </w:pPr>
                                  <w:r w:rsidRPr="006517DB">
                                    <w:rPr>
                                      <w:rFonts w:ascii="Candara" w:hAnsi="Candara"/>
                                      <w:bCs/>
                                      <w:sz w:val="18"/>
                                      <w:szCs w:val="18"/>
                                    </w:rPr>
                                    <w:t>Young</w:t>
                                  </w:r>
                                </w:p>
                              </w:tc>
                              <w:tc>
                                <w:tcPr>
                                  <w:tcW w:w="4895"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68C2DD5A" w14:textId="1CE84897" w:rsidR="006517DB" w:rsidRPr="006517DB" w:rsidRDefault="006517DB" w:rsidP="006517DB">
                                  <w:pPr>
                                    <w:rPr>
                                      <w:rFonts w:ascii="Candara" w:hAnsi="Candara"/>
                                      <w:bCs/>
                                      <w:sz w:val="18"/>
                                      <w:szCs w:val="18"/>
                                    </w:rPr>
                                  </w:pPr>
                                  <w:r w:rsidRPr="006517DB">
                                    <w:rPr>
                                      <w:rFonts w:ascii="Candara" w:hAnsi="Candara"/>
                                      <w:bCs/>
                                      <w:sz w:val="18"/>
                                      <w:szCs w:val="18"/>
                                    </w:rPr>
                                    <w:t>Stem is ≥ 1</w:t>
                                  </w:r>
                                  <w:r w:rsidR="00D316D0">
                                    <w:rPr>
                                      <w:rFonts w:ascii="Candara" w:hAnsi="Candara"/>
                                      <w:bCs/>
                                      <w:sz w:val="18"/>
                                      <w:szCs w:val="18"/>
                                    </w:rPr>
                                    <w:t xml:space="preserve"> </w:t>
                                  </w:r>
                                  <w:r w:rsidRPr="006517DB">
                                    <w:rPr>
                                      <w:rFonts w:ascii="Candara" w:hAnsi="Candara"/>
                                      <w:bCs/>
                                      <w:sz w:val="18"/>
                                      <w:szCs w:val="18"/>
                                    </w:rPr>
                                    <w:t>m tall or 2.5–7.6 cm in diameter at 50% of height from ground level</w:t>
                                  </w:r>
                                </w:p>
                              </w:tc>
                            </w:tr>
                            <w:tr w:rsidR="006517DB" w:rsidRPr="006517DB" w14:paraId="4DBF490E" w14:textId="77777777" w:rsidTr="00C774CF">
                              <w:trPr>
                                <w:trHeight w:val="449"/>
                              </w:trPr>
                              <w:tc>
                                <w:tcPr>
                                  <w:tcW w:w="1040"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198AEA9" w14:textId="77777777" w:rsidR="006517DB" w:rsidRPr="006517DB" w:rsidRDefault="006517DB" w:rsidP="006517DB">
                                  <w:pPr>
                                    <w:rPr>
                                      <w:rFonts w:ascii="Candara" w:hAnsi="Candara"/>
                                      <w:bCs/>
                                      <w:sz w:val="18"/>
                                      <w:szCs w:val="18"/>
                                    </w:rPr>
                                  </w:pPr>
                                  <w:r w:rsidRPr="006517DB">
                                    <w:rPr>
                                      <w:rFonts w:ascii="Candara" w:hAnsi="Candara"/>
                                      <w:bCs/>
                                      <w:sz w:val="18"/>
                                      <w:szCs w:val="18"/>
                                    </w:rPr>
                                    <w:t>Mature</w:t>
                                  </w:r>
                                </w:p>
                              </w:tc>
                              <w:tc>
                                <w:tcPr>
                                  <w:tcW w:w="4895"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397161BC" w14:textId="77777777" w:rsidR="006517DB" w:rsidRPr="006517DB" w:rsidRDefault="006517DB" w:rsidP="006517DB">
                                  <w:pPr>
                                    <w:rPr>
                                      <w:rFonts w:ascii="Candara" w:hAnsi="Candara"/>
                                      <w:bCs/>
                                      <w:sz w:val="18"/>
                                      <w:szCs w:val="18"/>
                                    </w:rPr>
                                  </w:pPr>
                                  <w:r w:rsidRPr="006517DB">
                                    <w:rPr>
                                      <w:rFonts w:ascii="Candara" w:hAnsi="Candara"/>
                                      <w:bCs/>
                                      <w:sz w:val="18"/>
                                      <w:szCs w:val="18"/>
                                    </w:rPr>
                                    <w:t>Stem is ≥ 1 m tall and &gt; 7.6 cm in diameter at 50% of height from ground level</w:t>
                                  </w:r>
                                </w:p>
                              </w:tc>
                            </w:tr>
                          </w:tbl>
                          <w:p w14:paraId="3E627D2C" w14:textId="77777777" w:rsidR="006517DB" w:rsidRPr="006517DB" w:rsidRDefault="006517DB" w:rsidP="006517DB">
                            <w:pPr>
                              <w:rPr>
                                <w:rFonts w:ascii="Candara" w:hAnsi="Candara"/>
                                <w:bCs/>
                                <w:sz w:val="18"/>
                                <w:szCs w:val="18"/>
                              </w:rPr>
                            </w:pPr>
                          </w:p>
                          <w:p w14:paraId="6368C7B7" w14:textId="1513B665" w:rsidR="006517DB" w:rsidRPr="006517DB" w:rsidRDefault="006E5DF6" w:rsidP="006517DB">
                            <w:pPr>
                              <w:rPr>
                                <w:rFonts w:ascii="Candara" w:hAnsi="Candara"/>
                                <w:b/>
                                <w:bCs/>
                                <w:iCs/>
                                <w:vanish/>
                                <w:sz w:val="18"/>
                                <w:szCs w:val="18"/>
                              </w:rPr>
                            </w:pPr>
                            <w:bookmarkStart w:id="26" w:name="_Toc150847024"/>
                            <w:bookmarkEnd w:id="23"/>
                            <w:r>
                              <w:rPr>
                                <w:rFonts w:ascii="Candara" w:hAnsi="Candara"/>
                                <w:b/>
                                <w:bCs/>
                                <w:iCs/>
                                <w:sz w:val="18"/>
                                <w:szCs w:val="18"/>
                              </w:rPr>
                              <w:t xml:space="preserve">Table 2. </w:t>
                            </w:r>
                            <w:r w:rsidR="006517DB" w:rsidRPr="006517DB">
                              <w:rPr>
                                <w:rFonts w:ascii="Candara" w:hAnsi="Candara"/>
                                <w:b/>
                                <w:bCs/>
                                <w:iCs/>
                                <w:sz w:val="18"/>
                                <w:szCs w:val="18"/>
                              </w:rPr>
                              <w:t>Woody riparian species age classes</w:t>
                            </w:r>
                            <w:bookmarkEnd w:id="26"/>
                          </w:p>
                          <w:p w14:paraId="45C2A34D" w14:textId="77777777" w:rsidR="006517DB" w:rsidRPr="006517DB" w:rsidRDefault="006517DB" w:rsidP="006517DB">
                            <w:pPr>
                              <w:rPr>
                                <w:rFonts w:ascii="Candara" w:hAnsi="Candara"/>
                                <w:b/>
                                <w:bCs/>
                                <w:sz w:val="18"/>
                                <w:szCs w:val="18"/>
                              </w:rPr>
                            </w:pPr>
                            <w:r w:rsidRPr="006517DB">
                              <w:rPr>
                                <w:rFonts w:ascii="Candara" w:hAnsi="Candara"/>
                                <w:b/>
                                <w:bCs/>
                                <w:sz w:val="18"/>
                                <w:szCs w:val="18"/>
                              </w:rPr>
                              <w:t xml:space="preserve"> for multi-stemmed (clumpy) species (most willows, alder, birch)</w:t>
                            </w:r>
                            <w:bookmarkEnd w:id="24"/>
                            <w:bookmarkEnd w:id="25"/>
                            <w:r w:rsidRPr="006517DB">
                              <w:rPr>
                                <w:rFonts w:ascii="Candara" w:hAnsi="Candara"/>
                                <w:b/>
                                <w:bCs/>
                                <w:sz w:val="18"/>
                                <w:szCs w:val="18"/>
                              </w:rPr>
                              <w:t>.</w:t>
                            </w:r>
                          </w:p>
                          <w:tbl>
                            <w:tblPr>
                              <w:tblW w:w="5980"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048"/>
                              <w:gridCol w:w="4932"/>
                            </w:tblGrid>
                            <w:tr w:rsidR="006517DB" w:rsidRPr="006517DB" w14:paraId="6AA352DD" w14:textId="77777777" w:rsidTr="00C774CF">
                              <w:trPr>
                                <w:trHeight w:val="338"/>
                              </w:trPr>
                              <w:tc>
                                <w:tcPr>
                                  <w:tcW w:w="1048"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56FFA96C" w14:textId="77777777" w:rsidR="006517DB" w:rsidRPr="006517DB" w:rsidRDefault="006517DB" w:rsidP="006517DB">
                                  <w:pPr>
                                    <w:rPr>
                                      <w:rFonts w:ascii="Candara" w:hAnsi="Candara"/>
                                      <w:bCs/>
                                      <w:i/>
                                      <w:sz w:val="18"/>
                                      <w:szCs w:val="18"/>
                                    </w:rPr>
                                  </w:pPr>
                                  <w:r w:rsidRPr="006517DB">
                                    <w:rPr>
                                      <w:rFonts w:ascii="Candara" w:hAnsi="Candara"/>
                                      <w:b/>
                                      <w:bCs/>
                                      <w:i/>
                                      <w:sz w:val="18"/>
                                      <w:szCs w:val="18"/>
                                    </w:rPr>
                                    <w:t>Age Class</w:t>
                                  </w:r>
                                </w:p>
                              </w:tc>
                              <w:tc>
                                <w:tcPr>
                                  <w:tcW w:w="4932"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29137604" w14:textId="77777777" w:rsidR="006517DB" w:rsidRPr="006517DB" w:rsidRDefault="006517DB" w:rsidP="006517DB">
                                  <w:pPr>
                                    <w:rPr>
                                      <w:rFonts w:ascii="Candara" w:hAnsi="Candara"/>
                                      <w:bCs/>
                                      <w:i/>
                                      <w:sz w:val="18"/>
                                      <w:szCs w:val="18"/>
                                    </w:rPr>
                                  </w:pPr>
                                  <w:r w:rsidRPr="006517DB">
                                    <w:rPr>
                                      <w:rFonts w:ascii="Candara" w:hAnsi="Candara"/>
                                      <w:b/>
                                      <w:bCs/>
                                      <w:i/>
                                      <w:sz w:val="18"/>
                                      <w:szCs w:val="18"/>
                                    </w:rPr>
                                    <w:t>Stem Height and Diameter</w:t>
                                  </w:r>
                                </w:p>
                              </w:tc>
                            </w:tr>
                            <w:tr w:rsidR="006517DB" w:rsidRPr="006517DB" w14:paraId="4CF3FE53" w14:textId="77777777" w:rsidTr="00C774CF">
                              <w:trPr>
                                <w:trHeight w:val="338"/>
                              </w:trPr>
                              <w:tc>
                                <w:tcPr>
                                  <w:tcW w:w="104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16AED934" w14:textId="77777777" w:rsidR="006517DB" w:rsidRPr="006517DB" w:rsidRDefault="006517DB" w:rsidP="006517DB">
                                  <w:pPr>
                                    <w:rPr>
                                      <w:rFonts w:ascii="Candara" w:hAnsi="Candara"/>
                                      <w:bCs/>
                                      <w:sz w:val="18"/>
                                      <w:szCs w:val="18"/>
                                    </w:rPr>
                                  </w:pPr>
                                  <w:r w:rsidRPr="006517DB">
                                    <w:rPr>
                                      <w:rFonts w:ascii="Candara" w:hAnsi="Candara"/>
                                      <w:bCs/>
                                      <w:sz w:val="18"/>
                                      <w:szCs w:val="18"/>
                                    </w:rPr>
                                    <w:t>Seedling</w:t>
                                  </w:r>
                                </w:p>
                              </w:tc>
                              <w:tc>
                                <w:tcPr>
                                  <w:tcW w:w="493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4CCF6F77" w14:textId="77777777" w:rsidR="006517DB" w:rsidRPr="006517DB" w:rsidRDefault="006517DB" w:rsidP="006517DB">
                                  <w:pPr>
                                    <w:rPr>
                                      <w:rFonts w:ascii="Candara" w:hAnsi="Candara"/>
                                      <w:bCs/>
                                      <w:sz w:val="18"/>
                                      <w:szCs w:val="18"/>
                                    </w:rPr>
                                  </w:pPr>
                                  <w:r w:rsidRPr="006517DB">
                                    <w:rPr>
                                      <w:rFonts w:ascii="Candara" w:hAnsi="Candara"/>
                                      <w:bCs/>
                                      <w:sz w:val="18"/>
                                      <w:szCs w:val="18"/>
                                    </w:rPr>
                                    <w:t>1 stem &lt; 0.5 cm in diameter at the base and &lt; 0.5 m tall</w:t>
                                  </w:r>
                                </w:p>
                              </w:tc>
                            </w:tr>
                            <w:tr w:rsidR="006517DB" w:rsidRPr="006517DB" w14:paraId="607DABD0" w14:textId="77777777" w:rsidTr="00C774CF">
                              <w:trPr>
                                <w:trHeight w:val="338"/>
                              </w:trPr>
                              <w:tc>
                                <w:tcPr>
                                  <w:tcW w:w="104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477084AD" w14:textId="77777777" w:rsidR="006517DB" w:rsidRPr="006517DB" w:rsidRDefault="006517DB" w:rsidP="006517DB">
                                  <w:pPr>
                                    <w:rPr>
                                      <w:rFonts w:ascii="Candara" w:hAnsi="Candara"/>
                                      <w:bCs/>
                                      <w:sz w:val="18"/>
                                      <w:szCs w:val="18"/>
                                    </w:rPr>
                                  </w:pPr>
                                  <w:r w:rsidRPr="006517DB">
                                    <w:rPr>
                                      <w:rFonts w:ascii="Candara" w:hAnsi="Candara"/>
                                      <w:bCs/>
                                      <w:sz w:val="18"/>
                                      <w:szCs w:val="18"/>
                                    </w:rPr>
                                    <w:t>Young</w:t>
                                  </w:r>
                                </w:p>
                              </w:tc>
                              <w:tc>
                                <w:tcPr>
                                  <w:tcW w:w="493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429EC879" w14:textId="2912DD68" w:rsidR="006517DB" w:rsidRPr="006517DB" w:rsidRDefault="00211544" w:rsidP="006517DB">
                                  <w:pPr>
                                    <w:rPr>
                                      <w:rFonts w:ascii="Candara" w:hAnsi="Candara"/>
                                      <w:bCs/>
                                      <w:sz w:val="18"/>
                                      <w:szCs w:val="18"/>
                                    </w:rPr>
                                  </w:pPr>
                                  <w:r>
                                    <w:rPr>
                                      <w:rFonts w:ascii="Candara" w:hAnsi="Candara"/>
                                      <w:bCs/>
                                      <w:sz w:val="18"/>
                                      <w:szCs w:val="18"/>
                                    </w:rPr>
                                    <w:t xml:space="preserve">≥ </w:t>
                                  </w:r>
                                  <w:r w:rsidR="006517DB" w:rsidRPr="006517DB">
                                    <w:rPr>
                                      <w:rFonts w:ascii="Candara" w:hAnsi="Candara"/>
                                      <w:bCs/>
                                      <w:sz w:val="18"/>
                                      <w:szCs w:val="18"/>
                                    </w:rPr>
                                    <w:t>2 &lt; 1 m tall, OR</w:t>
                                  </w:r>
                                  <w:r w:rsidR="0026005D">
                                    <w:rPr>
                                      <w:rFonts w:ascii="Candara" w:hAnsi="Candara"/>
                                      <w:bCs/>
                                      <w:sz w:val="18"/>
                                      <w:szCs w:val="18"/>
                                    </w:rPr>
                                    <w:t xml:space="preserve"> </w:t>
                                  </w:r>
                                  <w:r w:rsidR="006517DB" w:rsidRPr="006517DB">
                                    <w:rPr>
                                      <w:rFonts w:ascii="Candara" w:hAnsi="Candara"/>
                                      <w:bCs/>
                                      <w:sz w:val="18"/>
                                      <w:szCs w:val="18"/>
                                    </w:rPr>
                                    <w:t xml:space="preserve">1 stem 0.5–1 cm in diameter at the base </w:t>
                                  </w:r>
                                </w:p>
                              </w:tc>
                            </w:tr>
                            <w:tr w:rsidR="006517DB" w:rsidRPr="006517DB" w14:paraId="52A25448" w14:textId="77777777" w:rsidTr="00C774CF">
                              <w:trPr>
                                <w:trHeight w:val="338"/>
                              </w:trPr>
                              <w:tc>
                                <w:tcPr>
                                  <w:tcW w:w="104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0352CF1" w14:textId="77777777" w:rsidR="006517DB" w:rsidRPr="006517DB" w:rsidRDefault="006517DB" w:rsidP="006517DB">
                                  <w:pPr>
                                    <w:rPr>
                                      <w:rFonts w:ascii="Candara" w:hAnsi="Candara"/>
                                      <w:bCs/>
                                      <w:sz w:val="18"/>
                                      <w:szCs w:val="18"/>
                                    </w:rPr>
                                  </w:pPr>
                                  <w:r w:rsidRPr="006517DB">
                                    <w:rPr>
                                      <w:rFonts w:ascii="Candara" w:hAnsi="Candara"/>
                                      <w:bCs/>
                                      <w:sz w:val="18"/>
                                      <w:szCs w:val="18"/>
                                    </w:rPr>
                                    <w:t>Mature*</w:t>
                                  </w:r>
                                </w:p>
                              </w:tc>
                              <w:tc>
                                <w:tcPr>
                                  <w:tcW w:w="493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230A0659" w14:textId="5EE5D2AD" w:rsidR="006517DB" w:rsidRPr="006517DB" w:rsidRDefault="006517DB" w:rsidP="006517DB">
                                  <w:pPr>
                                    <w:rPr>
                                      <w:rFonts w:ascii="Candara" w:hAnsi="Candara"/>
                                      <w:bCs/>
                                      <w:sz w:val="18"/>
                                      <w:szCs w:val="18"/>
                                    </w:rPr>
                                  </w:pPr>
                                  <w:r w:rsidRPr="006517DB">
                                    <w:rPr>
                                      <w:rFonts w:ascii="Candara" w:hAnsi="Candara"/>
                                      <w:bCs/>
                                      <w:sz w:val="18"/>
                                      <w:szCs w:val="18"/>
                                    </w:rPr>
                                    <w:t xml:space="preserve">&gt; 2 stems over 1 m tall OR &gt; 10 stems that are </w:t>
                                  </w:r>
                                  <w:r w:rsidRPr="006517DB">
                                    <w:rPr>
                                      <w:rFonts w:ascii="Candara" w:hAnsi="Candara"/>
                                      <w:bCs/>
                                      <w:sz w:val="18"/>
                                      <w:szCs w:val="18"/>
                                      <w:u w:val="single"/>
                                    </w:rPr>
                                    <w:t>&gt;</w:t>
                                  </w:r>
                                  <w:r w:rsidR="00D316D0">
                                    <w:rPr>
                                      <w:rFonts w:ascii="Candara" w:hAnsi="Candara"/>
                                      <w:bCs/>
                                      <w:sz w:val="18"/>
                                      <w:szCs w:val="18"/>
                                    </w:rPr>
                                    <w:t xml:space="preserve"> </w:t>
                                  </w:r>
                                  <w:r w:rsidRPr="006517DB">
                                    <w:rPr>
                                      <w:rFonts w:ascii="Candara" w:hAnsi="Candara"/>
                                      <w:bCs/>
                                      <w:sz w:val="18"/>
                                      <w:szCs w:val="18"/>
                                    </w:rPr>
                                    <w:t xml:space="preserve">1 cm in diameter at the base </w:t>
                                  </w:r>
                                </w:p>
                              </w:tc>
                            </w:tr>
                          </w:tbl>
                          <w:p w14:paraId="388820BA" w14:textId="77777777" w:rsidR="006517DB" w:rsidRDefault="006517DB" w:rsidP="006517DB">
                            <w:pPr>
                              <w:rPr>
                                <w:rFonts w:ascii="Candara" w:hAnsi="Candara"/>
                                <w:iCs/>
                                <w:sz w:val="18"/>
                                <w:szCs w:val="18"/>
                              </w:rPr>
                            </w:pPr>
                            <w:r w:rsidRPr="006517DB">
                              <w:rPr>
                                <w:rFonts w:ascii="Candara" w:hAnsi="Candara"/>
                                <w:iCs/>
                                <w:sz w:val="18"/>
                                <w:szCs w:val="18"/>
                              </w:rPr>
                              <w:t>* Mature plants can be height suppressed due to repeated, heavy browsing. Thus, the mature class includes larger diameter stems that are shorter than 1 m tall (Singer et al. 1994, Chadde and Kay 1991).</w:t>
                            </w:r>
                          </w:p>
                          <w:p w14:paraId="78E82965" w14:textId="77777777" w:rsidR="00732A7D" w:rsidRPr="006517DB" w:rsidRDefault="00732A7D" w:rsidP="006517DB">
                            <w:pPr>
                              <w:rPr>
                                <w:rFonts w:ascii="Candara" w:hAnsi="Candara"/>
                                <w:iCs/>
                                <w:sz w:val="18"/>
                                <w:szCs w:val="18"/>
                              </w:rPr>
                            </w:pPr>
                          </w:p>
                          <w:p w14:paraId="2C23AEAA" w14:textId="68B9A3A7" w:rsidR="00732A7D" w:rsidRPr="00732A7D" w:rsidRDefault="006E5DF6" w:rsidP="00732A7D">
                            <w:pPr>
                              <w:rPr>
                                <w:rFonts w:ascii="Candara" w:hAnsi="Candara"/>
                                <w:b/>
                                <w:bCs/>
                                <w:iCs/>
                                <w:vanish/>
                                <w:sz w:val="18"/>
                                <w:szCs w:val="18"/>
                              </w:rPr>
                            </w:pPr>
                            <w:r>
                              <w:rPr>
                                <w:rFonts w:ascii="Candara" w:hAnsi="Candara"/>
                                <w:b/>
                                <w:bCs/>
                                <w:iCs/>
                                <w:sz w:val="18"/>
                                <w:szCs w:val="18"/>
                              </w:rPr>
                              <w:t xml:space="preserve">Table 3. </w:t>
                            </w:r>
                            <w:r w:rsidR="00732A7D" w:rsidRPr="00732A7D">
                              <w:rPr>
                                <w:rFonts w:ascii="Candara" w:hAnsi="Candara"/>
                                <w:b/>
                                <w:bCs/>
                                <w:iCs/>
                                <w:sz w:val="18"/>
                                <w:szCs w:val="18"/>
                              </w:rPr>
                              <w:t>Woody riparian species age classes for low growing</w:t>
                            </w:r>
                          </w:p>
                          <w:p w14:paraId="6FF074B0" w14:textId="77777777" w:rsidR="00732A7D" w:rsidRPr="00732A7D" w:rsidRDefault="00732A7D" w:rsidP="00732A7D">
                            <w:pPr>
                              <w:rPr>
                                <w:rFonts w:ascii="Candara" w:hAnsi="Candara"/>
                                <w:b/>
                                <w:bCs/>
                                <w:sz w:val="18"/>
                                <w:szCs w:val="18"/>
                              </w:rPr>
                            </w:pPr>
                            <w:r w:rsidRPr="00732A7D">
                              <w:rPr>
                                <w:rFonts w:ascii="Candara" w:hAnsi="Candara"/>
                                <w:b/>
                                <w:bCs/>
                                <w:sz w:val="18"/>
                                <w:szCs w:val="18"/>
                              </w:rPr>
                              <w:t xml:space="preserve"> or dwarf shrubs that are generally mature at approximately 30–50 cm tall (e.g., short-fruit willow, wolf willow, hoary willow, and undergreen willow).</w:t>
                            </w:r>
                          </w:p>
                          <w:tbl>
                            <w:tblPr>
                              <w:tblW w:w="6040"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058"/>
                              <w:gridCol w:w="4982"/>
                            </w:tblGrid>
                            <w:tr w:rsidR="00732A7D" w:rsidRPr="00732A7D" w14:paraId="6E51EAF6" w14:textId="77777777" w:rsidTr="00C774CF">
                              <w:trPr>
                                <w:trHeight w:val="299"/>
                              </w:trPr>
                              <w:tc>
                                <w:tcPr>
                                  <w:tcW w:w="1058"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76B98855" w14:textId="77777777" w:rsidR="00732A7D" w:rsidRPr="00732A7D" w:rsidRDefault="00732A7D" w:rsidP="00732A7D">
                                  <w:pPr>
                                    <w:rPr>
                                      <w:rFonts w:ascii="Candara" w:hAnsi="Candara"/>
                                      <w:bCs/>
                                      <w:i/>
                                      <w:sz w:val="18"/>
                                      <w:szCs w:val="18"/>
                                    </w:rPr>
                                  </w:pPr>
                                  <w:r w:rsidRPr="00732A7D">
                                    <w:rPr>
                                      <w:rFonts w:ascii="Candara" w:hAnsi="Candara"/>
                                      <w:b/>
                                      <w:bCs/>
                                      <w:i/>
                                      <w:sz w:val="18"/>
                                      <w:szCs w:val="18"/>
                                    </w:rPr>
                                    <w:t>Age Class</w:t>
                                  </w:r>
                                </w:p>
                              </w:tc>
                              <w:tc>
                                <w:tcPr>
                                  <w:tcW w:w="4982"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46B02395" w14:textId="77777777" w:rsidR="00732A7D" w:rsidRPr="00732A7D" w:rsidRDefault="00732A7D" w:rsidP="00732A7D">
                                  <w:pPr>
                                    <w:rPr>
                                      <w:rFonts w:ascii="Candara" w:hAnsi="Candara"/>
                                      <w:bCs/>
                                      <w:i/>
                                      <w:sz w:val="18"/>
                                      <w:szCs w:val="18"/>
                                    </w:rPr>
                                  </w:pPr>
                                  <w:r w:rsidRPr="00732A7D">
                                    <w:rPr>
                                      <w:rFonts w:ascii="Candara" w:hAnsi="Candara"/>
                                      <w:b/>
                                      <w:bCs/>
                                      <w:i/>
                                      <w:sz w:val="18"/>
                                      <w:szCs w:val="18"/>
                                    </w:rPr>
                                    <w:t>Stem Height and Diameter</w:t>
                                  </w:r>
                                </w:p>
                              </w:tc>
                            </w:tr>
                            <w:tr w:rsidR="00732A7D" w:rsidRPr="00732A7D" w14:paraId="58EF4468" w14:textId="77777777" w:rsidTr="00C774CF">
                              <w:trPr>
                                <w:trHeight w:val="299"/>
                              </w:trPr>
                              <w:tc>
                                <w:tcPr>
                                  <w:tcW w:w="105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7AFC56B" w14:textId="77777777" w:rsidR="00732A7D" w:rsidRPr="00732A7D" w:rsidRDefault="00732A7D" w:rsidP="00732A7D">
                                  <w:pPr>
                                    <w:rPr>
                                      <w:rFonts w:ascii="Candara" w:hAnsi="Candara"/>
                                      <w:bCs/>
                                      <w:sz w:val="18"/>
                                      <w:szCs w:val="18"/>
                                    </w:rPr>
                                  </w:pPr>
                                  <w:r w:rsidRPr="00732A7D">
                                    <w:rPr>
                                      <w:rFonts w:ascii="Candara" w:hAnsi="Candara"/>
                                      <w:bCs/>
                                      <w:sz w:val="18"/>
                                      <w:szCs w:val="18"/>
                                    </w:rPr>
                                    <w:t>Seedling</w:t>
                                  </w:r>
                                </w:p>
                              </w:tc>
                              <w:tc>
                                <w:tcPr>
                                  <w:tcW w:w="498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0D358300" w14:textId="77777777" w:rsidR="00732A7D" w:rsidRPr="00732A7D" w:rsidRDefault="00732A7D" w:rsidP="00732A7D">
                                  <w:pPr>
                                    <w:rPr>
                                      <w:rFonts w:ascii="Candara" w:hAnsi="Candara"/>
                                      <w:bCs/>
                                      <w:sz w:val="18"/>
                                      <w:szCs w:val="18"/>
                                    </w:rPr>
                                  </w:pPr>
                                  <w:r w:rsidRPr="00732A7D">
                                    <w:rPr>
                                      <w:rFonts w:ascii="Candara" w:hAnsi="Candara"/>
                                      <w:bCs/>
                                      <w:sz w:val="18"/>
                                      <w:szCs w:val="18"/>
                                    </w:rPr>
                                    <w:t>1 stem &lt; 0.5 cm in diameter at the base and &lt; 30 cm tall</w:t>
                                  </w:r>
                                </w:p>
                              </w:tc>
                            </w:tr>
                            <w:tr w:rsidR="00732A7D" w:rsidRPr="00732A7D" w14:paraId="14719F90" w14:textId="77777777" w:rsidTr="00C774CF">
                              <w:trPr>
                                <w:trHeight w:val="299"/>
                              </w:trPr>
                              <w:tc>
                                <w:tcPr>
                                  <w:tcW w:w="105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E202677" w14:textId="77777777" w:rsidR="00732A7D" w:rsidRPr="00732A7D" w:rsidRDefault="00732A7D" w:rsidP="00732A7D">
                                  <w:pPr>
                                    <w:rPr>
                                      <w:rFonts w:ascii="Candara" w:hAnsi="Candara"/>
                                      <w:bCs/>
                                      <w:sz w:val="18"/>
                                      <w:szCs w:val="18"/>
                                    </w:rPr>
                                  </w:pPr>
                                  <w:r w:rsidRPr="00732A7D">
                                    <w:rPr>
                                      <w:rFonts w:ascii="Candara" w:hAnsi="Candara"/>
                                      <w:bCs/>
                                      <w:sz w:val="18"/>
                                      <w:szCs w:val="18"/>
                                    </w:rPr>
                                    <w:t>Young</w:t>
                                  </w:r>
                                </w:p>
                              </w:tc>
                              <w:tc>
                                <w:tcPr>
                                  <w:tcW w:w="498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62709784" w14:textId="53C4B925" w:rsidR="00732A7D" w:rsidRPr="00732A7D" w:rsidRDefault="00211544" w:rsidP="00732A7D">
                                  <w:pPr>
                                    <w:rPr>
                                      <w:rFonts w:ascii="Candara" w:hAnsi="Candara"/>
                                      <w:bCs/>
                                      <w:sz w:val="18"/>
                                      <w:szCs w:val="18"/>
                                    </w:rPr>
                                  </w:pPr>
                                  <w:r>
                                    <w:rPr>
                                      <w:rFonts w:ascii="Candara" w:hAnsi="Candara"/>
                                      <w:bCs/>
                                      <w:sz w:val="18"/>
                                      <w:szCs w:val="18"/>
                                    </w:rPr>
                                    <w:t xml:space="preserve">≥ </w:t>
                                  </w:r>
                                  <w:r w:rsidR="00732A7D" w:rsidRPr="00732A7D">
                                    <w:rPr>
                                      <w:rFonts w:ascii="Candara" w:hAnsi="Candara"/>
                                      <w:bCs/>
                                      <w:sz w:val="18"/>
                                      <w:szCs w:val="18"/>
                                    </w:rPr>
                                    <w:t>2 &lt; 30 cm tall or 1 stem ≥ 0.5 cm in diameter at the base and &lt; 30 cm tall</w:t>
                                  </w:r>
                                </w:p>
                              </w:tc>
                            </w:tr>
                            <w:tr w:rsidR="00732A7D" w:rsidRPr="00732A7D" w14:paraId="3F85A1A6" w14:textId="77777777" w:rsidTr="00C774CF">
                              <w:trPr>
                                <w:trHeight w:val="299"/>
                              </w:trPr>
                              <w:tc>
                                <w:tcPr>
                                  <w:tcW w:w="105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6030D69" w14:textId="77777777" w:rsidR="00732A7D" w:rsidRPr="00732A7D" w:rsidRDefault="00732A7D" w:rsidP="00732A7D">
                                  <w:pPr>
                                    <w:rPr>
                                      <w:rFonts w:ascii="Candara" w:hAnsi="Candara"/>
                                      <w:bCs/>
                                      <w:sz w:val="18"/>
                                      <w:szCs w:val="18"/>
                                    </w:rPr>
                                  </w:pPr>
                                  <w:r w:rsidRPr="00732A7D">
                                    <w:rPr>
                                      <w:rFonts w:ascii="Candara" w:hAnsi="Candara"/>
                                      <w:bCs/>
                                      <w:sz w:val="18"/>
                                      <w:szCs w:val="18"/>
                                    </w:rPr>
                                    <w:t>Mature</w:t>
                                  </w:r>
                                </w:p>
                              </w:tc>
                              <w:tc>
                                <w:tcPr>
                                  <w:tcW w:w="498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1E265488" w14:textId="77777777" w:rsidR="00732A7D" w:rsidRPr="00732A7D" w:rsidRDefault="00732A7D" w:rsidP="00732A7D">
                                  <w:pPr>
                                    <w:rPr>
                                      <w:rFonts w:ascii="Candara" w:hAnsi="Candara"/>
                                      <w:bCs/>
                                      <w:sz w:val="18"/>
                                      <w:szCs w:val="18"/>
                                    </w:rPr>
                                  </w:pPr>
                                  <w:r w:rsidRPr="00732A7D">
                                    <w:rPr>
                                      <w:rFonts w:ascii="Candara" w:hAnsi="Candara"/>
                                      <w:bCs/>
                                      <w:sz w:val="18"/>
                                      <w:szCs w:val="18"/>
                                    </w:rPr>
                                    <w:t>&gt; 2 stems over 30 cm tall</w:t>
                                  </w:r>
                                </w:p>
                              </w:tc>
                            </w:tr>
                          </w:tbl>
                          <w:p w14:paraId="595C5FDA" w14:textId="77777777" w:rsidR="006517DB" w:rsidRPr="006517DB" w:rsidRDefault="006517DB" w:rsidP="006517DB"/>
                          <w:p w14:paraId="4FF18399" w14:textId="77777777" w:rsidR="006517DB" w:rsidRDefault="006517DB" w:rsidP="006517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7F626" id="_x0000_s1217" type="#_x0000_t202" style="position:absolute;margin-left:0;margin-top:0;width:327pt;height:534pt;z-index:251851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" stroked="f">
                <v:textbox>
                  <w:txbxContent>
                    <w:p w14:paraId="60585A88" w14:textId="603AD66D" w:rsidR="006517DB" w:rsidRPr="006517DB" w:rsidRDefault="006517DB" w:rsidP="00A2234E">
                      <w:pPr>
                        <w:keepNext/>
                        <w:numPr>
                          <w:ilvl w:val="1"/>
                          <w:numId w:val="37"/>
                        </w:numPr>
                        <w:ind w:left="450" w:right="0"/>
                        <w:rPr>
                          <w:rFonts w:ascii="Candara" w:eastAsia="Calibri" w:hAnsi="Candara"/>
                          <w:bCs/>
                          <w:iCs/>
                          <w:sz w:val="16"/>
                          <w:szCs w:val="16"/>
                        </w:rPr>
                      </w:pPr>
                      <w:r w:rsidRPr="006517DB">
                        <w:rPr>
                          <w:rFonts w:ascii="Candara" w:eastAsia="Calibri" w:hAnsi="Candara"/>
                          <w:bCs/>
                          <w:iCs/>
                          <w:sz w:val="18"/>
                          <w:szCs w:val="18"/>
                        </w:rPr>
                        <w:t>Clonal, Root Sprouting/Rhizomatous Species: It is difficult to age class rhizomatous/root sprouting species such as coyote/sandbar willow (</w:t>
                      </w:r>
                      <w:r w:rsidRPr="006517DB">
                        <w:rPr>
                          <w:rFonts w:ascii="Candara" w:eastAsia="Calibri" w:hAnsi="Candara"/>
                          <w:bCs/>
                          <w:i/>
                          <w:iCs/>
                          <w:sz w:val="18"/>
                          <w:szCs w:val="18"/>
                        </w:rPr>
                        <w:t>Salix exigua</w:t>
                      </w:r>
                      <w:r w:rsidRPr="006517DB">
                        <w:rPr>
                          <w:rFonts w:ascii="Candara" w:eastAsia="Calibri" w:hAnsi="Candara"/>
                          <w:bCs/>
                          <w:iCs/>
                          <w:sz w:val="18"/>
                          <w:szCs w:val="18"/>
                        </w:rPr>
                        <w:t>), wild rose (</w:t>
                      </w:r>
                      <w:r w:rsidRPr="006517DB">
                        <w:rPr>
                          <w:rFonts w:ascii="Candara" w:eastAsia="Calibri" w:hAnsi="Candara"/>
                          <w:bCs/>
                          <w:i/>
                          <w:iCs/>
                          <w:sz w:val="18"/>
                          <w:szCs w:val="18"/>
                        </w:rPr>
                        <w:t>Rosa</w:t>
                      </w:r>
                      <w:r w:rsidRPr="006517DB">
                        <w:rPr>
                          <w:rFonts w:ascii="Candara" w:eastAsia="Calibri" w:hAnsi="Candara"/>
                          <w:bCs/>
                          <w:iCs/>
                          <w:sz w:val="18"/>
                          <w:szCs w:val="18"/>
                        </w:rPr>
                        <w:t xml:space="preserve"> spp.), snowberry (</w:t>
                      </w:r>
                      <w:r w:rsidRPr="006517DB">
                        <w:rPr>
                          <w:rFonts w:ascii="Candara" w:eastAsia="Calibri" w:hAnsi="Candara"/>
                          <w:bCs/>
                          <w:i/>
                          <w:iCs/>
                          <w:sz w:val="18"/>
                          <w:szCs w:val="18"/>
                        </w:rPr>
                        <w:t>Symphoricarpos</w:t>
                      </w:r>
                      <w:r w:rsidRPr="006517DB">
                        <w:rPr>
                          <w:rFonts w:ascii="Candara" w:eastAsia="Calibri" w:hAnsi="Candara"/>
                          <w:bCs/>
                          <w:iCs/>
                          <w:sz w:val="18"/>
                          <w:szCs w:val="18"/>
                        </w:rPr>
                        <w:t xml:space="preserve"> spp.), root-sprouting cottonwood (</w:t>
                      </w:r>
                      <w:r w:rsidRPr="006517DB">
                        <w:rPr>
                          <w:rFonts w:ascii="Candara" w:eastAsia="Calibri" w:hAnsi="Candara"/>
                          <w:bCs/>
                          <w:i/>
                          <w:iCs/>
                          <w:sz w:val="18"/>
                          <w:szCs w:val="18"/>
                        </w:rPr>
                        <w:t>Populus</w:t>
                      </w:r>
                      <w:r w:rsidRPr="006517DB">
                        <w:rPr>
                          <w:rFonts w:ascii="Candara" w:eastAsia="Calibri" w:hAnsi="Candara"/>
                          <w:bCs/>
                          <w:iCs/>
                          <w:sz w:val="18"/>
                          <w:szCs w:val="18"/>
                        </w:rPr>
                        <w:t xml:space="preserve"> spp.), golden currant (</w:t>
                      </w:r>
                      <w:r w:rsidRPr="006517DB">
                        <w:rPr>
                          <w:rFonts w:ascii="Candara" w:eastAsia="Calibri" w:hAnsi="Candara"/>
                          <w:bCs/>
                          <w:i/>
                          <w:iCs/>
                          <w:sz w:val="18"/>
                          <w:szCs w:val="18"/>
                        </w:rPr>
                        <w:t>Ribes aureum</w:t>
                      </w:r>
                      <w:r w:rsidRPr="006517DB">
                        <w:rPr>
                          <w:rFonts w:ascii="Candara" w:eastAsia="Calibri" w:hAnsi="Candara"/>
                          <w:bCs/>
                          <w:iCs/>
                          <w:sz w:val="18"/>
                          <w:szCs w:val="18"/>
                        </w:rPr>
                        <w:t xml:space="preserve">), </w:t>
                      </w:r>
                      <w:bookmarkStart w:id="27" w:name="_Hlk128568024"/>
                      <w:r w:rsidRPr="006517DB">
                        <w:rPr>
                          <w:rFonts w:ascii="Candara" w:eastAsia="Calibri" w:hAnsi="Candara"/>
                          <w:bCs/>
                          <w:iCs/>
                          <w:sz w:val="18"/>
                          <w:szCs w:val="18"/>
                        </w:rPr>
                        <w:t>and aspen (</w:t>
                      </w:r>
                      <w:r w:rsidRPr="006517DB">
                        <w:rPr>
                          <w:rFonts w:ascii="Candara" w:eastAsia="Calibri" w:hAnsi="Candara"/>
                          <w:bCs/>
                          <w:i/>
                          <w:iCs/>
                          <w:sz w:val="18"/>
                          <w:szCs w:val="18"/>
                        </w:rPr>
                        <w:t>Populus tremuloides</w:t>
                      </w:r>
                      <w:r w:rsidRPr="006517DB">
                        <w:rPr>
                          <w:rFonts w:ascii="Candara" w:eastAsia="Calibri" w:hAnsi="Candara"/>
                          <w:bCs/>
                          <w:iCs/>
                          <w:sz w:val="18"/>
                          <w:szCs w:val="18"/>
                        </w:rPr>
                        <w:t>)</w:t>
                      </w:r>
                      <w:bookmarkEnd w:id="27"/>
                      <w:r w:rsidRPr="006517DB">
                        <w:rPr>
                          <w:rFonts w:ascii="Candara" w:eastAsia="Calibri" w:hAnsi="Candara"/>
                          <w:bCs/>
                          <w:iCs/>
                          <w:sz w:val="18"/>
                          <w:szCs w:val="18"/>
                        </w:rPr>
                        <w:t xml:space="preserve">; therefore, if root sprouting/rhizomatous species occur in the quadrat, record a 1 in the rhizomatous column of the DMA form. </w:t>
                      </w:r>
                    </w:p>
                    <w:p w14:paraId="7D13F2D8" w14:textId="77777777" w:rsidR="006517DB" w:rsidRPr="006517DB" w:rsidRDefault="006517DB" w:rsidP="006517DB">
                      <w:pPr>
                        <w:keepNext/>
                        <w:ind w:left="450" w:right="0"/>
                        <w:rPr>
                          <w:rFonts w:ascii="Candara" w:eastAsia="Calibri" w:hAnsi="Candara"/>
                          <w:bCs/>
                          <w:iCs/>
                          <w:sz w:val="16"/>
                          <w:szCs w:val="16"/>
                        </w:rPr>
                      </w:pPr>
                    </w:p>
                    <w:p w14:paraId="3896078C" w14:textId="77777777" w:rsidR="006517DB" w:rsidRPr="006517DB" w:rsidRDefault="006517DB" w:rsidP="006517DB">
                      <w:pPr>
                        <w:keepNext/>
                        <w:ind w:right="0"/>
                        <w:rPr>
                          <w:rFonts w:ascii="Candara" w:eastAsia="Calibri" w:hAnsi="Candara"/>
                          <w:bCs/>
                          <w:iCs/>
                          <w:sz w:val="18"/>
                          <w:szCs w:val="18"/>
                        </w:rPr>
                      </w:pPr>
                      <w:r w:rsidRPr="006517DB">
                        <w:rPr>
                          <w:rFonts w:ascii="Candara" w:eastAsia="Calibri" w:hAnsi="Candara"/>
                          <w:b/>
                          <w:iCs/>
                          <w:sz w:val="18"/>
                          <w:szCs w:val="18"/>
                        </w:rPr>
                        <w:t>Note:</w:t>
                      </w:r>
                      <w:r w:rsidRPr="006517DB">
                        <w:rPr>
                          <w:rFonts w:ascii="Candara" w:eastAsia="Calibri" w:hAnsi="Candara"/>
                          <w:bCs/>
                          <w:iCs/>
                          <w:sz w:val="18"/>
                          <w:szCs w:val="18"/>
                        </w:rPr>
                        <w:t xml:space="preserve"> Aspen and cottonwood that are not root sprouting should be considered single-stemmed species. </w:t>
                      </w:r>
                    </w:p>
                    <w:p w14:paraId="2FBD405C" w14:textId="77777777" w:rsidR="006517DB" w:rsidRDefault="006517DB" w:rsidP="006517DB">
                      <w:pPr>
                        <w:keepNext/>
                        <w:ind w:right="0"/>
                        <w:rPr>
                          <w:rFonts w:ascii="Candara" w:eastAsia="Calibri" w:hAnsi="Candara"/>
                          <w:iCs/>
                          <w:sz w:val="18"/>
                          <w:szCs w:val="18"/>
                        </w:rPr>
                      </w:pPr>
                    </w:p>
                    <w:p w14:paraId="2D383B05" w14:textId="77777777" w:rsidR="006517DB" w:rsidRPr="006517DB" w:rsidRDefault="006517DB" w:rsidP="00A2234E">
                      <w:pPr>
                        <w:keepNext/>
                        <w:numPr>
                          <w:ilvl w:val="0"/>
                          <w:numId w:val="38"/>
                        </w:numPr>
                        <w:ind w:left="450" w:right="0"/>
                        <w:rPr>
                          <w:rFonts w:ascii="Candara" w:eastAsia="Calibri" w:hAnsi="Candara"/>
                          <w:iCs/>
                          <w:sz w:val="18"/>
                          <w:szCs w:val="18"/>
                        </w:rPr>
                      </w:pPr>
                      <w:r w:rsidRPr="006517DB">
                        <w:rPr>
                          <w:rFonts w:ascii="Candara" w:eastAsia="Calibri" w:hAnsi="Candara"/>
                          <w:iCs/>
                          <w:sz w:val="18"/>
                          <w:szCs w:val="18"/>
                        </w:rPr>
                        <w:t>If there are no riparian woody species rooted within the quadrat, leave blank.</w:t>
                      </w:r>
                    </w:p>
                    <w:p w14:paraId="529C30B5" w14:textId="77777777" w:rsidR="006517DB" w:rsidRPr="006517DB" w:rsidRDefault="006517DB" w:rsidP="006517DB">
                      <w:pPr>
                        <w:keepNext/>
                        <w:ind w:right="0"/>
                        <w:rPr>
                          <w:rFonts w:ascii="Candara" w:eastAsia="Calibri" w:hAnsi="Candara"/>
                          <w:iCs/>
                          <w:sz w:val="16"/>
                          <w:szCs w:val="16"/>
                        </w:rPr>
                      </w:pPr>
                    </w:p>
                    <w:p w14:paraId="252DE540" w14:textId="4802F419" w:rsidR="006517DB" w:rsidRPr="006517DB" w:rsidRDefault="006E5DF6" w:rsidP="006517DB">
                      <w:pPr>
                        <w:rPr>
                          <w:rFonts w:ascii="Candara" w:hAnsi="Candara"/>
                          <w:b/>
                          <w:bCs/>
                          <w:iCs/>
                          <w:vanish/>
                          <w:sz w:val="18"/>
                          <w:szCs w:val="18"/>
                        </w:rPr>
                      </w:pPr>
                      <w:r>
                        <w:rPr>
                          <w:rFonts w:ascii="Candara" w:hAnsi="Candara"/>
                          <w:b/>
                          <w:bCs/>
                          <w:iCs/>
                          <w:sz w:val="18"/>
                          <w:szCs w:val="18"/>
                        </w:rPr>
                        <w:t xml:space="preserve">Table 1. </w:t>
                      </w:r>
                      <w:r w:rsidR="006517DB" w:rsidRPr="006517DB">
                        <w:rPr>
                          <w:rFonts w:ascii="Candara" w:hAnsi="Candara"/>
                          <w:b/>
                          <w:bCs/>
                          <w:iCs/>
                          <w:sz w:val="18"/>
                          <w:szCs w:val="18"/>
                        </w:rPr>
                        <w:t>Woody riparian species age classes for single-stemmed species</w:t>
                      </w:r>
                    </w:p>
                    <w:p w14:paraId="6CC07FC5" w14:textId="77777777" w:rsidR="006517DB" w:rsidRPr="006517DB" w:rsidRDefault="006517DB" w:rsidP="006517DB">
                      <w:pPr>
                        <w:rPr>
                          <w:rFonts w:ascii="Candara" w:hAnsi="Candara"/>
                          <w:b/>
                          <w:bCs/>
                          <w:sz w:val="18"/>
                          <w:szCs w:val="18"/>
                        </w:rPr>
                      </w:pPr>
                      <w:r w:rsidRPr="006517DB">
                        <w:rPr>
                          <w:rFonts w:ascii="Candara" w:hAnsi="Candara"/>
                          <w:b/>
                          <w:bCs/>
                          <w:sz w:val="18"/>
                          <w:szCs w:val="18"/>
                        </w:rPr>
                        <w:t xml:space="preserve"> (e.g., cottonwood, aspen, maple).</w:t>
                      </w:r>
                    </w:p>
                    <w:tbl>
                      <w:tblPr>
                        <w:tblW w:w="5935"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040"/>
                        <w:gridCol w:w="4895"/>
                      </w:tblGrid>
                      <w:tr w:rsidR="006517DB" w:rsidRPr="006517DB" w14:paraId="3AFFE12F" w14:textId="77777777" w:rsidTr="00C774CF">
                        <w:trPr>
                          <w:trHeight w:val="449"/>
                        </w:trPr>
                        <w:tc>
                          <w:tcPr>
                            <w:tcW w:w="1040"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2FF29943" w14:textId="77777777" w:rsidR="006517DB" w:rsidRPr="006517DB" w:rsidRDefault="006517DB" w:rsidP="006517DB">
                            <w:pPr>
                              <w:rPr>
                                <w:rFonts w:ascii="Candara" w:hAnsi="Candara"/>
                                <w:bCs/>
                                <w:i/>
                                <w:sz w:val="18"/>
                                <w:szCs w:val="18"/>
                              </w:rPr>
                            </w:pPr>
                            <w:bookmarkStart w:id="28" w:name="_Ref171069"/>
                            <w:bookmarkStart w:id="29" w:name="_Toc510525636"/>
                            <w:bookmarkStart w:id="30" w:name="_Toc27666931"/>
                            <w:r w:rsidRPr="006517DB">
                              <w:rPr>
                                <w:rFonts w:ascii="Candara" w:hAnsi="Candara"/>
                                <w:b/>
                                <w:bCs/>
                                <w:i/>
                                <w:sz w:val="18"/>
                                <w:szCs w:val="18"/>
                              </w:rPr>
                              <w:t>Age Class</w:t>
                            </w:r>
                          </w:p>
                        </w:tc>
                        <w:tc>
                          <w:tcPr>
                            <w:tcW w:w="4895"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08EE5A03" w14:textId="77777777" w:rsidR="006517DB" w:rsidRPr="006517DB" w:rsidRDefault="006517DB" w:rsidP="006517DB">
                            <w:pPr>
                              <w:rPr>
                                <w:rFonts w:ascii="Candara" w:hAnsi="Candara"/>
                                <w:bCs/>
                                <w:i/>
                                <w:sz w:val="18"/>
                                <w:szCs w:val="18"/>
                              </w:rPr>
                            </w:pPr>
                            <w:r w:rsidRPr="006517DB">
                              <w:rPr>
                                <w:rFonts w:ascii="Candara" w:hAnsi="Candara"/>
                                <w:b/>
                                <w:bCs/>
                                <w:i/>
                                <w:sz w:val="18"/>
                                <w:szCs w:val="18"/>
                              </w:rPr>
                              <w:t>Stem Height and Diameter</w:t>
                            </w:r>
                          </w:p>
                        </w:tc>
                      </w:tr>
                      <w:tr w:rsidR="006517DB" w:rsidRPr="006517DB" w14:paraId="2528C5C1" w14:textId="77777777" w:rsidTr="00C774CF">
                        <w:trPr>
                          <w:trHeight w:val="449"/>
                        </w:trPr>
                        <w:tc>
                          <w:tcPr>
                            <w:tcW w:w="1040"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056E957B" w14:textId="77777777" w:rsidR="006517DB" w:rsidRPr="006517DB" w:rsidRDefault="006517DB" w:rsidP="006517DB">
                            <w:pPr>
                              <w:rPr>
                                <w:rFonts w:ascii="Candara" w:hAnsi="Candara"/>
                                <w:bCs/>
                                <w:sz w:val="18"/>
                                <w:szCs w:val="18"/>
                              </w:rPr>
                            </w:pPr>
                            <w:r w:rsidRPr="006517DB">
                              <w:rPr>
                                <w:rFonts w:ascii="Candara" w:hAnsi="Candara"/>
                                <w:bCs/>
                                <w:sz w:val="18"/>
                                <w:szCs w:val="18"/>
                              </w:rPr>
                              <w:t>Seedling</w:t>
                            </w:r>
                          </w:p>
                        </w:tc>
                        <w:tc>
                          <w:tcPr>
                            <w:tcW w:w="4895"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7E693525" w14:textId="6CD0AF77" w:rsidR="006517DB" w:rsidRPr="006517DB" w:rsidRDefault="006517DB" w:rsidP="006517DB">
                            <w:pPr>
                              <w:rPr>
                                <w:rFonts w:ascii="Candara" w:hAnsi="Candara"/>
                                <w:bCs/>
                                <w:sz w:val="18"/>
                                <w:szCs w:val="18"/>
                              </w:rPr>
                            </w:pPr>
                            <w:r w:rsidRPr="006517DB">
                              <w:rPr>
                                <w:rFonts w:ascii="Candara" w:hAnsi="Candara"/>
                                <w:bCs/>
                                <w:sz w:val="18"/>
                                <w:szCs w:val="18"/>
                              </w:rPr>
                              <w:t>Stem is &lt; 1</w:t>
                            </w:r>
                            <w:r w:rsidR="00D316D0">
                              <w:rPr>
                                <w:rFonts w:ascii="Candara" w:hAnsi="Candara"/>
                                <w:bCs/>
                                <w:sz w:val="18"/>
                                <w:szCs w:val="18"/>
                              </w:rPr>
                              <w:t xml:space="preserve"> </w:t>
                            </w:r>
                            <w:r w:rsidRPr="006517DB">
                              <w:rPr>
                                <w:rFonts w:ascii="Candara" w:hAnsi="Candara"/>
                                <w:bCs/>
                                <w:sz w:val="18"/>
                                <w:szCs w:val="18"/>
                              </w:rPr>
                              <w:t>m tall or &lt; 2.5 cm in diameter at 50% of height from ground level</w:t>
                            </w:r>
                          </w:p>
                        </w:tc>
                      </w:tr>
                      <w:tr w:rsidR="006517DB" w:rsidRPr="006517DB" w14:paraId="16B2BA10" w14:textId="77777777" w:rsidTr="00C774CF">
                        <w:trPr>
                          <w:trHeight w:val="449"/>
                        </w:trPr>
                        <w:tc>
                          <w:tcPr>
                            <w:tcW w:w="1040"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28373397" w14:textId="77777777" w:rsidR="006517DB" w:rsidRPr="006517DB" w:rsidRDefault="006517DB" w:rsidP="006517DB">
                            <w:pPr>
                              <w:rPr>
                                <w:rFonts w:ascii="Candara" w:hAnsi="Candara"/>
                                <w:bCs/>
                                <w:sz w:val="18"/>
                                <w:szCs w:val="18"/>
                              </w:rPr>
                            </w:pPr>
                            <w:r w:rsidRPr="006517DB">
                              <w:rPr>
                                <w:rFonts w:ascii="Candara" w:hAnsi="Candara"/>
                                <w:bCs/>
                                <w:sz w:val="18"/>
                                <w:szCs w:val="18"/>
                              </w:rPr>
                              <w:t>Young</w:t>
                            </w:r>
                          </w:p>
                        </w:tc>
                        <w:tc>
                          <w:tcPr>
                            <w:tcW w:w="4895"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68C2DD5A" w14:textId="1CE84897" w:rsidR="006517DB" w:rsidRPr="006517DB" w:rsidRDefault="006517DB" w:rsidP="006517DB">
                            <w:pPr>
                              <w:rPr>
                                <w:rFonts w:ascii="Candara" w:hAnsi="Candara"/>
                                <w:bCs/>
                                <w:sz w:val="18"/>
                                <w:szCs w:val="18"/>
                              </w:rPr>
                            </w:pPr>
                            <w:r w:rsidRPr="006517DB">
                              <w:rPr>
                                <w:rFonts w:ascii="Candara" w:hAnsi="Candara"/>
                                <w:bCs/>
                                <w:sz w:val="18"/>
                                <w:szCs w:val="18"/>
                              </w:rPr>
                              <w:t>Stem is ≥ 1</w:t>
                            </w:r>
                            <w:r w:rsidR="00D316D0">
                              <w:rPr>
                                <w:rFonts w:ascii="Candara" w:hAnsi="Candara"/>
                                <w:bCs/>
                                <w:sz w:val="18"/>
                                <w:szCs w:val="18"/>
                              </w:rPr>
                              <w:t xml:space="preserve"> </w:t>
                            </w:r>
                            <w:r w:rsidRPr="006517DB">
                              <w:rPr>
                                <w:rFonts w:ascii="Candara" w:hAnsi="Candara"/>
                                <w:bCs/>
                                <w:sz w:val="18"/>
                                <w:szCs w:val="18"/>
                              </w:rPr>
                              <w:t>m tall or 2.5–7.6 cm in diameter at 50% of height from ground level</w:t>
                            </w:r>
                          </w:p>
                        </w:tc>
                      </w:tr>
                      <w:tr w:rsidR="006517DB" w:rsidRPr="006517DB" w14:paraId="4DBF490E" w14:textId="77777777" w:rsidTr="00C774CF">
                        <w:trPr>
                          <w:trHeight w:val="449"/>
                        </w:trPr>
                        <w:tc>
                          <w:tcPr>
                            <w:tcW w:w="1040"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198AEA9" w14:textId="77777777" w:rsidR="006517DB" w:rsidRPr="006517DB" w:rsidRDefault="006517DB" w:rsidP="006517DB">
                            <w:pPr>
                              <w:rPr>
                                <w:rFonts w:ascii="Candara" w:hAnsi="Candara"/>
                                <w:bCs/>
                                <w:sz w:val="18"/>
                                <w:szCs w:val="18"/>
                              </w:rPr>
                            </w:pPr>
                            <w:r w:rsidRPr="006517DB">
                              <w:rPr>
                                <w:rFonts w:ascii="Candara" w:hAnsi="Candara"/>
                                <w:bCs/>
                                <w:sz w:val="18"/>
                                <w:szCs w:val="18"/>
                              </w:rPr>
                              <w:t>Mature</w:t>
                            </w:r>
                          </w:p>
                        </w:tc>
                        <w:tc>
                          <w:tcPr>
                            <w:tcW w:w="4895"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397161BC" w14:textId="77777777" w:rsidR="006517DB" w:rsidRPr="006517DB" w:rsidRDefault="006517DB" w:rsidP="006517DB">
                            <w:pPr>
                              <w:rPr>
                                <w:rFonts w:ascii="Candara" w:hAnsi="Candara"/>
                                <w:bCs/>
                                <w:sz w:val="18"/>
                                <w:szCs w:val="18"/>
                              </w:rPr>
                            </w:pPr>
                            <w:r w:rsidRPr="006517DB">
                              <w:rPr>
                                <w:rFonts w:ascii="Candara" w:hAnsi="Candara"/>
                                <w:bCs/>
                                <w:sz w:val="18"/>
                                <w:szCs w:val="18"/>
                              </w:rPr>
                              <w:t>Stem is ≥ 1 m tall and &gt; 7.6 cm in diameter at 50% of height from ground level</w:t>
                            </w:r>
                          </w:p>
                        </w:tc>
                      </w:tr>
                    </w:tbl>
                    <w:p w14:paraId="3E627D2C" w14:textId="77777777" w:rsidR="006517DB" w:rsidRPr="006517DB" w:rsidRDefault="006517DB" w:rsidP="006517DB">
                      <w:pPr>
                        <w:rPr>
                          <w:rFonts w:ascii="Candara" w:hAnsi="Candara"/>
                          <w:bCs/>
                          <w:sz w:val="18"/>
                          <w:szCs w:val="18"/>
                        </w:rPr>
                      </w:pPr>
                    </w:p>
                    <w:p w14:paraId="6368C7B7" w14:textId="1513B665" w:rsidR="006517DB" w:rsidRPr="006517DB" w:rsidRDefault="006E5DF6" w:rsidP="006517DB">
                      <w:pPr>
                        <w:rPr>
                          <w:rFonts w:ascii="Candara" w:hAnsi="Candara"/>
                          <w:b/>
                          <w:bCs/>
                          <w:iCs/>
                          <w:vanish/>
                          <w:sz w:val="18"/>
                          <w:szCs w:val="18"/>
                        </w:rPr>
                      </w:pPr>
                      <w:bookmarkStart w:id="31" w:name="_Toc150847024"/>
                      <w:bookmarkEnd w:id="28"/>
                      <w:r>
                        <w:rPr>
                          <w:rFonts w:ascii="Candara" w:hAnsi="Candara"/>
                          <w:b/>
                          <w:bCs/>
                          <w:iCs/>
                          <w:sz w:val="18"/>
                          <w:szCs w:val="18"/>
                        </w:rPr>
                        <w:t xml:space="preserve">Table 2. </w:t>
                      </w:r>
                      <w:r w:rsidR="006517DB" w:rsidRPr="006517DB">
                        <w:rPr>
                          <w:rFonts w:ascii="Candara" w:hAnsi="Candara"/>
                          <w:b/>
                          <w:bCs/>
                          <w:iCs/>
                          <w:sz w:val="18"/>
                          <w:szCs w:val="18"/>
                        </w:rPr>
                        <w:t>Woody riparian species age classes</w:t>
                      </w:r>
                      <w:bookmarkEnd w:id="31"/>
                    </w:p>
                    <w:p w14:paraId="45C2A34D" w14:textId="77777777" w:rsidR="006517DB" w:rsidRPr="006517DB" w:rsidRDefault="006517DB" w:rsidP="006517DB">
                      <w:pPr>
                        <w:rPr>
                          <w:rFonts w:ascii="Candara" w:hAnsi="Candara"/>
                          <w:b/>
                          <w:bCs/>
                          <w:sz w:val="18"/>
                          <w:szCs w:val="18"/>
                        </w:rPr>
                      </w:pPr>
                      <w:r w:rsidRPr="006517DB">
                        <w:rPr>
                          <w:rFonts w:ascii="Candara" w:hAnsi="Candara"/>
                          <w:b/>
                          <w:bCs/>
                          <w:sz w:val="18"/>
                          <w:szCs w:val="18"/>
                        </w:rPr>
                        <w:t xml:space="preserve"> for multi-stemmed (clumpy) species (most willows, alder, birch)</w:t>
                      </w:r>
                      <w:bookmarkEnd w:id="29"/>
                      <w:bookmarkEnd w:id="30"/>
                      <w:r w:rsidRPr="006517DB">
                        <w:rPr>
                          <w:rFonts w:ascii="Candara" w:hAnsi="Candara"/>
                          <w:b/>
                          <w:bCs/>
                          <w:sz w:val="18"/>
                          <w:szCs w:val="18"/>
                        </w:rPr>
                        <w:t>.</w:t>
                      </w:r>
                    </w:p>
                    <w:tbl>
                      <w:tblPr>
                        <w:tblW w:w="5980"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048"/>
                        <w:gridCol w:w="4932"/>
                      </w:tblGrid>
                      <w:tr w:rsidR="006517DB" w:rsidRPr="006517DB" w14:paraId="6AA352DD" w14:textId="77777777" w:rsidTr="00C774CF">
                        <w:trPr>
                          <w:trHeight w:val="338"/>
                        </w:trPr>
                        <w:tc>
                          <w:tcPr>
                            <w:tcW w:w="1048"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56FFA96C" w14:textId="77777777" w:rsidR="006517DB" w:rsidRPr="006517DB" w:rsidRDefault="006517DB" w:rsidP="006517DB">
                            <w:pPr>
                              <w:rPr>
                                <w:rFonts w:ascii="Candara" w:hAnsi="Candara"/>
                                <w:bCs/>
                                <w:i/>
                                <w:sz w:val="18"/>
                                <w:szCs w:val="18"/>
                              </w:rPr>
                            </w:pPr>
                            <w:r w:rsidRPr="006517DB">
                              <w:rPr>
                                <w:rFonts w:ascii="Candara" w:hAnsi="Candara"/>
                                <w:b/>
                                <w:bCs/>
                                <w:i/>
                                <w:sz w:val="18"/>
                                <w:szCs w:val="18"/>
                              </w:rPr>
                              <w:t>Age Class</w:t>
                            </w:r>
                          </w:p>
                        </w:tc>
                        <w:tc>
                          <w:tcPr>
                            <w:tcW w:w="4932"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29137604" w14:textId="77777777" w:rsidR="006517DB" w:rsidRPr="006517DB" w:rsidRDefault="006517DB" w:rsidP="006517DB">
                            <w:pPr>
                              <w:rPr>
                                <w:rFonts w:ascii="Candara" w:hAnsi="Candara"/>
                                <w:bCs/>
                                <w:i/>
                                <w:sz w:val="18"/>
                                <w:szCs w:val="18"/>
                              </w:rPr>
                            </w:pPr>
                            <w:r w:rsidRPr="006517DB">
                              <w:rPr>
                                <w:rFonts w:ascii="Candara" w:hAnsi="Candara"/>
                                <w:b/>
                                <w:bCs/>
                                <w:i/>
                                <w:sz w:val="18"/>
                                <w:szCs w:val="18"/>
                              </w:rPr>
                              <w:t>Stem Height and Diameter</w:t>
                            </w:r>
                          </w:p>
                        </w:tc>
                      </w:tr>
                      <w:tr w:rsidR="006517DB" w:rsidRPr="006517DB" w14:paraId="4CF3FE53" w14:textId="77777777" w:rsidTr="00C774CF">
                        <w:trPr>
                          <w:trHeight w:val="338"/>
                        </w:trPr>
                        <w:tc>
                          <w:tcPr>
                            <w:tcW w:w="104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16AED934" w14:textId="77777777" w:rsidR="006517DB" w:rsidRPr="006517DB" w:rsidRDefault="006517DB" w:rsidP="006517DB">
                            <w:pPr>
                              <w:rPr>
                                <w:rFonts w:ascii="Candara" w:hAnsi="Candara"/>
                                <w:bCs/>
                                <w:sz w:val="18"/>
                                <w:szCs w:val="18"/>
                              </w:rPr>
                            </w:pPr>
                            <w:r w:rsidRPr="006517DB">
                              <w:rPr>
                                <w:rFonts w:ascii="Candara" w:hAnsi="Candara"/>
                                <w:bCs/>
                                <w:sz w:val="18"/>
                                <w:szCs w:val="18"/>
                              </w:rPr>
                              <w:t>Seedling</w:t>
                            </w:r>
                          </w:p>
                        </w:tc>
                        <w:tc>
                          <w:tcPr>
                            <w:tcW w:w="493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4CCF6F77" w14:textId="77777777" w:rsidR="006517DB" w:rsidRPr="006517DB" w:rsidRDefault="006517DB" w:rsidP="006517DB">
                            <w:pPr>
                              <w:rPr>
                                <w:rFonts w:ascii="Candara" w:hAnsi="Candara"/>
                                <w:bCs/>
                                <w:sz w:val="18"/>
                                <w:szCs w:val="18"/>
                              </w:rPr>
                            </w:pPr>
                            <w:r w:rsidRPr="006517DB">
                              <w:rPr>
                                <w:rFonts w:ascii="Candara" w:hAnsi="Candara"/>
                                <w:bCs/>
                                <w:sz w:val="18"/>
                                <w:szCs w:val="18"/>
                              </w:rPr>
                              <w:t>1 stem &lt; 0.5 cm in diameter at the base and &lt; 0.5 m tall</w:t>
                            </w:r>
                          </w:p>
                        </w:tc>
                      </w:tr>
                      <w:tr w:rsidR="006517DB" w:rsidRPr="006517DB" w14:paraId="607DABD0" w14:textId="77777777" w:rsidTr="00C774CF">
                        <w:trPr>
                          <w:trHeight w:val="338"/>
                        </w:trPr>
                        <w:tc>
                          <w:tcPr>
                            <w:tcW w:w="104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477084AD" w14:textId="77777777" w:rsidR="006517DB" w:rsidRPr="006517DB" w:rsidRDefault="006517DB" w:rsidP="006517DB">
                            <w:pPr>
                              <w:rPr>
                                <w:rFonts w:ascii="Candara" w:hAnsi="Candara"/>
                                <w:bCs/>
                                <w:sz w:val="18"/>
                                <w:szCs w:val="18"/>
                              </w:rPr>
                            </w:pPr>
                            <w:r w:rsidRPr="006517DB">
                              <w:rPr>
                                <w:rFonts w:ascii="Candara" w:hAnsi="Candara"/>
                                <w:bCs/>
                                <w:sz w:val="18"/>
                                <w:szCs w:val="18"/>
                              </w:rPr>
                              <w:t>Young</w:t>
                            </w:r>
                          </w:p>
                        </w:tc>
                        <w:tc>
                          <w:tcPr>
                            <w:tcW w:w="493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429EC879" w14:textId="2912DD68" w:rsidR="006517DB" w:rsidRPr="006517DB" w:rsidRDefault="00211544" w:rsidP="006517DB">
                            <w:pPr>
                              <w:rPr>
                                <w:rFonts w:ascii="Candara" w:hAnsi="Candara"/>
                                <w:bCs/>
                                <w:sz w:val="18"/>
                                <w:szCs w:val="18"/>
                              </w:rPr>
                            </w:pPr>
                            <w:r>
                              <w:rPr>
                                <w:rFonts w:ascii="Candara" w:hAnsi="Candara"/>
                                <w:bCs/>
                                <w:sz w:val="18"/>
                                <w:szCs w:val="18"/>
                              </w:rPr>
                              <w:t xml:space="preserve">≥ </w:t>
                            </w:r>
                            <w:r w:rsidR="006517DB" w:rsidRPr="006517DB">
                              <w:rPr>
                                <w:rFonts w:ascii="Candara" w:hAnsi="Candara"/>
                                <w:bCs/>
                                <w:sz w:val="18"/>
                                <w:szCs w:val="18"/>
                              </w:rPr>
                              <w:t>2 &lt; 1 m tall, OR</w:t>
                            </w:r>
                            <w:r w:rsidR="0026005D">
                              <w:rPr>
                                <w:rFonts w:ascii="Candara" w:hAnsi="Candara"/>
                                <w:bCs/>
                                <w:sz w:val="18"/>
                                <w:szCs w:val="18"/>
                              </w:rPr>
                              <w:t xml:space="preserve"> </w:t>
                            </w:r>
                            <w:r w:rsidR="006517DB" w:rsidRPr="006517DB">
                              <w:rPr>
                                <w:rFonts w:ascii="Candara" w:hAnsi="Candara"/>
                                <w:bCs/>
                                <w:sz w:val="18"/>
                                <w:szCs w:val="18"/>
                              </w:rPr>
                              <w:t xml:space="preserve">1 stem 0.5–1 cm in diameter at the base </w:t>
                            </w:r>
                          </w:p>
                        </w:tc>
                      </w:tr>
                      <w:tr w:rsidR="006517DB" w:rsidRPr="006517DB" w14:paraId="52A25448" w14:textId="77777777" w:rsidTr="00C774CF">
                        <w:trPr>
                          <w:trHeight w:val="338"/>
                        </w:trPr>
                        <w:tc>
                          <w:tcPr>
                            <w:tcW w:w="104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0352CF1" w14:textId="77777777" w:rsidR="006517DB" w:rsidRPr="006517DB" w:rsidRDefault="006517DB" w:rsidP="006517DB">
                            <w:pPr>
                              <w:rPr>
                                <w:rFonts w:ascii="Candara" w:hAnsi="Candara"/>
                                <w:bCs/>
                                <w:sz w:val="18"/>
                                <w:szCs w:val="18"/>
                              </w:rPr>
                            </w:pPr>
                            <w:r w:rsidRPr="006517DB">
                              <w:rPr>
                                <w:rFonts w:ascii="Candara" w:hAnsi="Candara"/>
                                <w:bCs/>
                                <w:sz w:val="18"/>
                                <w:szCs w:val="18"/>
                              </w:rPr>
                              <w:t>Mature*</w:t>
                            </w:r>
                          </w:p>
                        </w:tc>
                        <w:tc>
                          <w:tcPr>
                            <w:tcW w:w="493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230A0659" w14:textId="5EE5D2AD" w:rsidR="006517DB" w:rsidRPr="006517DB" w:rsidRDefault="006517DB" w:rsidP="006517DB">
                            <w:pPr>
                              <w:rPr>
                                <w:rFonts w:ascii="Candara" w:hAnsi="Candara"/>
                                <w:bCs/>
                                <w:sz w:val="18"/>
                                <w:szCs w:val="18"/>
                              </w:rPr>
                            </w:pPr>
                            <w:r w:rsidRPr="006517DB">
                              <w:rPr>
                                <w:rFonts w:ascii="Candara" w:hAnsi="Candara"/>
                                <w:bCs/>
                                <w:sz w:val="18"/>
                                <w:szCs w:val="18"/>
                              </w:rPr>
                              <w:t xml:space="preserve">&gt; 2 stems over 1 m tall OR &gt; 10 stems that are </w:t>
                            </w:r>
                            <w:r w:rsidRPr="006517DB">
                              <w:rPr>
                                <w:rFonts w:ascii="Candara" w:hAnsi="Candara"/>
                                <w:bCs/>
                                <w:sz w:val="18"/>
                                <w:szCs w:val="18"/>
                                <w:u w:val="single"/>
                              </w:rPr>
                              <w:t>&gt;</w:t>
                            </w:r>
                            <w:r w:rsidR="00D316D0">
                              <w:rPr>
                                <w:rFonts w:ascii="Candara" w:hAnsi="Candara"/>
                                <w:bCs/>
                                <w:sz w:val="18"/>
                                <w:szCs w:val="18"/>
                              </w:rPr>
                              <w:t xml:space="preserve"> </w:t>
                            </w:r>
                            <w:r w:rsidRPr="006517DB">
                              <w:rPr>
                                <w:rFonts w:ascii="Candara" w:hAnsi="Candara"/>
                                <w:bCs/>
                                <w:sz w:val="18"/>
                                <w:szCs w:val="18"/>
                              </w:rPr>
                              <w:t xml:space="preserve">1 cm in diameter at the base </w:t>
                            </w:r>
                          </w:p>
                        </w:tc>
                      </w:tr>
                    </w:tbl>
                    <w:p w14:paraId="388820BA" w14:textId="77777777" w:rsidR="006517DB" w:rsidRDefault="006517DB" w:rsidP="006517DB">
                      <w:pPr>
                        <w:rPr>
                          <w:rFonts w:ascii="Candara" w:hAnsi="Candara"/>
                          <w:iCs/>
                          <w:sz w:val="18"/>
                          <w:szCs w:val="18"/>
                        </w:rPr>
                      </w:pPr>
                      <w:r w:rsidRPr="006517DB">
                        <w:rPr>
                          <w:rFonts w:ascii="Candara" w:hAnsi="Candara"/>
                          <w:iCs/>
                          <w:sz w:val="18"/>
                          <w:szCs w:val="18"/>
                        </w:rPr>
                        <w:t>* Mature plants can be height suppressed due to repeated, heavy browsing. Thus, the mature class includes larger diameter stems that are shorter than 1 m tall (Singer et al. 1994, Chadde and Kay 1991).</w:t>
                      </w:r>
                    </w:p>
                    <w:p w14:paraId="78E82965" w14:textId="77777777" w:rsidR="00732A7D" w:rsidRPr="006517DB" w:rsidRDefault="00732A7D" w:rsidP="006517DB">
                      <w:pPr>
                        <w:rPr>
                          <w:rFonts w:ascii="Candara" w:hAnsi="Candara"/>
                          <w:iCs/>
                          <w:sz w:val="18"/>
                          <w:szCs w:val="18"/>
                        </w:rPr>
                      </w:pPr>
                    </w:p>
                    <w:p w14:paraId="2C23AEAA" w14:textId="68B9A3A7" w:rsidR="00732A7D" w:rsidRPr="00732A7D" w:rsidRDefault="006E5DF6" w:rsidP="00732A7D">
                      <w:pPr>
                        <w:rPr>
                          <w:rFonts w:ascii="Candara" w:hAnsi="Candara"/>
                          <w:b/>
                          <w:bCs/>
                          <w:iCs/>
                          <w:vanish/>
                          <w:sz w:val="18"/>
                          <w:szCs w:val="18"/>
                        </w:rPr>
                      </w:pPr>
                      <w:r>
                        <w:rPr>
                          <w:rFonts w:ascii="Candara" w:hAnsi="Candara"/>
                          <w:b/>
                          <w:bCs/>
                          <w:iCs/>
                          <w:sz w:val="18"/>
                          <w:szCs w:val="18"/>
                        </w:rPr>
                        <w:t xml:space="preserve">Table 3. </w:t>
                      </w:r>
                      <w:r w:rsidR="00732A7D" w:rsidRPr="00732A7D">
                        <w:rPr>
                          <w:rFonts w:ascii="Candara" w:hAnsi="Candara"/>
                          <w:b/>
                          <w:bCs/>
                          <w:iCs/>
                          <w:sz w:val="18"/>
                          <w:szCs w:val="18"/>
                        </w:rPr>
                        <w:t>Woody riparian species age classes for low growing</w:t>
                      </w:r>
                    </w:p>
                    <w:p w14:paraId="6FF074B0" w14:textId="77777777" w:rsidR="00732A7D" w:rsidRPr="00732A7D" w:rsidRDefault="00732A7D" w:rsidP="00732A7D">
                      <w:pPr>
                        <w:rPr>
                          <w:rFonts w:ascii="Candara" w:hAnsi="Candara"/>
                          <w:b/>
                          <w:bCs/>
                          <w:sz w:val="18"/>
                          <w:szCs w:val="18"/>
                        </w:rPr>
                      </w:pPr>
                      <w:r w:rsidRPr="00732A7D">
                        <w:rPr>
                          <w:rFonts w:ascii="Candara" w:hAnsi="Candara"/>
                          <w:b/>
                          <w:bCs/>
                          <w:sz w:val="18"/>
                          <w:szCs w:val="18"/>
                        </w:rPr>
                        <w:t xml:space="preserve"> or dwarf shrubs that are generally mature at approximately 30–50 cm tall (e.g., short-fruit willow, wolf willow, hoary willow, and undergreen willow).</w:t>
                      </w:r>
                    </w:p>
                    <w:tbl>
                      <w:tblPr>
                        <w:tblW w:w="6040" w:type="dxa"/>
                        <w:tblInd w:w="-5"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1058"/>
                        <w:gridCol w:w="4982"/>
                      </w:tblGrid>
                      <w:tr w:rsidR="00732A7D" w:rsidRPr="00732A7D" w14:paraId="6E51EAF6" w14:textId="77777777" w:rsidTr="00C774CF">
                        <w:trPr>
                          <w:trHeight w:val="299"/>
                        </w:trPr>
                        <w:tc>
                          <w:tcPr>
                            <w:tcW w:w="1058"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76B98855" w14:textId="77777777" w:rsidR="00732A7D" w:rsidRPr="00732A7D" w:rsidRDefault="00732A7D" w:rsidP="00732A7D">
                            <w:pPr>
                              <w:rPr>
                                <w:rFonts w:ascii="Candara" w:hAnsi="Candara"/>
                                <w:bCs/>
                                <w:i/>
                                <w:sz w:val="18"/>
                                <w:szCs w:val="18"/>
                              </w:rPr>
                            </w:pPr>
                            <w:r w:rsidRPr="00732A7D">
                              <w:rPr>
                                <w:rFonts w:ascii="Candara" w:hAnsi="Candara"/>
                                <w:b/>
                                <w:bCs/>
                                <w:i/>
                                <w:sz w:val="18"/>
                                <w:szCs w:val="18"/>
                              </w:rPr>
                              <w:t>Age Class</w:t>
                            </w:r>
                          </w:p>
                        </w:tc>
                        <w:tc>
                          <w:tcPr>
                            <w:tcW w:w="4982"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46B02395" w14:textId="77777777" w:rsidR="00732A7D" w:rsidRPr="00732A7D" w:rsidRDefault="00732A7D" w:rsidP="00732A7D">
                            <w:pPr>
                              <w:rPr>
                                <w:rFonts w:ascii="Candara" w:hAnsi="Candara"/>
                                <w:bCs/>
                                <w:i/>
                                <w:sz w:val="18"/>
                                <w:szCs w:val="18"/>
                              </w:rPr>
                            </w:pPr>
                            <w:r w:rsidRPr="00732A7D">
                              <w:rPr>
                                <w:rFonts w:ascii="Candara" w:hAnsi="Candara"/>
                                <w:b/>
                                <w:bCs/>
                                <w:i/>
                                <w:sz w:val="18"/>
                                <w:szCs w:val="18"/>
                              </w:rPr>
                              <w:t>Stem Height and Diameter</w:t>
                            </w:r>
                          </w:p>
                        </w:tc>
                      </w:tr>
                      <w:tr w:rsidR="00732A7D" w:rsidRPr="00732A7D" w14:paraId="58EF4468" w14:textId="77777777" w:rsidTr="00C774CF">
                        <w:trPr>
                          <w:trHeight w:val="299"/>
                        </w:trPr>
                        <w:tc>
                          <w:tcPr>
                            <w:tcW w:w="105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7AFC56B" w14:textId="77777777" w:rsidR="00732A7D" w:rsidRPr="00732A7D" w:rsidRDefault="00732A7D" w:rsidP="00732A7D">
                            <w:pPr>
                              <w:rPr>
                                <w:rFonts w:ascii="Candara" w:hAnsi="Candara"/>
                                <w:bCs/>
                                <w:sz w:val="18"/>
                                <w:szCs w:val="18"/>
                              </w:rPr>
                            </w:pPr>
                            <w:r w:rsidRPr="00732A7D">
                              <w:rPr>
                                <w:rFonts w:ascii="Candara" w:hAnsi="Candara"/>
                                <w:bCs/>
                                <w:sz w:val="18"/>
                                <w:szCs w:val="18"/>
                              </w:rPr>
                              <w:t>Seedling</w:t>
                            </w:r>
                          </w:p>
                        </w:tc>
                        <w:tc>
                          <w:tcPr>
                            <w:tcW w:w="498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0D358300" w14:textId="77777777" w:rsidR="00732A7D" w:rsidRPr="00732A7D" w:rsidRDefault="00732A7D" w:rsidP="00732A7D">
                            <w:pPr>
                              <w:rPr>
                                <w:rFonts w:ascii="Candara" w:hAnsi="Candara"/>
                                <w:bCs/>
                                <w:sz w:val="18"/>
                                <w:szCs w:val="18"/>
                              </w:rPr>
                            </w:pPr>
                            <w:r w:rsidRPr="00732A7D">
                              <w:rPr>
                                <w:rFonts w:ascii="Candara" w:hAnsi="Candara"/>
                                <w:bCs/>
                                <w:sz w:val="18"/>
                                <w:szCs w:val="18"/>
                              </w:rPr>
                              <w:t>1 stem &lt; 0.5 cm in diameter at the base and &lt; 30 cm tall</w:t>
                            </w:r>
                          </w:p>
                        </w:tc>
                      </w:tr>
                      <w:tr w:rsidR="00732A7D" w:rsidRPr="00732A7D" w14:paraId="14719F90" w14:textId="77777777" w:rsidTr="00C774CF">
                        <w:trPr>
                          <w:trHeight w:val="299"/>
                        </w:trPr>
                        <w:tc>
                          <w:tcPr>
                            <w:tcW w:w="105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E202677" w14:textId="77777777" w:rsidR="00732A7D" w:rsidRPr="00732A7D" w:rsidRDefault="00732A7D" w:rsidP="00732A7D">
                            <w:pPr>
                              <w:rPr>
                                <w:rFonts w:ascii="Candara" w:hAnsi="Candara"/>
                                <w:bCs/>
                                <w:sz w:val="18"/>
                                <w:szCs w:val="18"/>
                              </w:rPr>
                            </w:pPr>
                            <w:r w:rsidRPr="00732A7D">
                              <w:rPr>
                                <w:rFonts w:ascii="Candara" w:hAnsi="Candara"/>
                                <w:bCs/>
                                <w:sz w:val="18"/>
                                <w:szCs w:val="18"/>
                              </w:rPr>
                              <w:t>Young</w:t>
                            </w:r>
                          </w:p>
                        </w:tc>
                        <w:tc>
                          <w:tcPr>
                            <w:tcW w:w="498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62709784" w14:textId="53C4B925" w:rsidR="00732A7D" w:rsidRPr="00732A7D" w:rsidRDefault="00211544" w:rsidP="00732A7D">
                            <w:pPr>
                              <w:rPr>
                                <w:rFonts w:ascii="Candara" w:hAnsi="Candara"/>
                                <w:bCs/>
                                <w:sz w:val="18"/>
                                <w:szCs w:val="18"/>
                              </w:rPr>
                            </w:pPr>
                            <w:r>
                              <w:rPr>
                                <w:rFonts w:ascii="Candara" w:hAnsi="Candara"/>
                                <w:bCs/>
                                <w:sz w:val="18"/>
                                <w:szCs w:val="18"/>
                              </w:rPr>
                              <w:t xml:space="preserve">≥ </w:t>
                            </w:r>
                            <w:r w:rsidR="00732A7D" w:rsidRPr="00732A7D">
                              <w:rPr>
                                <w:rFonts w:ascii="Candara" w:hAnsi="Candara"/>
                                <w:bCs/>
                                <w:sz w:val="18"/>
                                <w:szCs w:val="18"/>
                              </w:rPr>
                              <w:t>2 &lt; 30 cm tall or 1 stem ≥ 0.5 cm in diameter at the base and &lt; 30 cm tall</w:t>
                            </w:r>
                          </w:p>
                        </w:tc>
                      </w:tr>
                      <w:tr w:rsidR="00732A7D" w:rsidRPr="00732A7D" w14:paraId="3F85A1A6" w14:textId="77777777" w:rsidTr="00C774CF">
                        <w:trPr>
                          <w:trHeight w:val="299"/>
                        </w:trPr>
                        <w:tc>
                          <w:tcPr>
                            <w:tcW w:w="1058"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66030D69" w14:textId="77777777" w:rsidR="00732A7D" w:rsidRPr="00732A7D" w:rsidRDefault="00732A7D" w:rsidP="00732A7D">
                            <w:pPr>
                              <w:rPr>
                                <w:rFonts w:ascii="Candara" w:hAnsi="Candara"/>
                                <w:bCs/>
                                <w:sz w:val="18"/>
                                <w:szCs w:val="18"/>
                              </w:rPr>
                            </w:pPr>
                            <w:r w:rsidRPr="00732A7D">
                              <w:rPr>
                                <w:rFonts w:ascii="Candara" w:hAnsi="Candara"/>
                                <w:bCs/>
                                <w:sz w:val="18"/>
                                <w:szCs w:val="18"/>
                              </w:rPr>
                              <w:t>Mature</w:t>
                            </w:r>
                          </w:p>
                        </w:tc>
                        <w:tc>
                          <w:tcPr>
                            <w:tcW w:w="4982"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1E265488" w14:textId="77777777" w:rsidR="00732A7D" w:rsidRPr="00732A7D" w:rsidRDefault="00732A7D" w:rsidP="00732A7D">
                            <w:pPr>
                              <w:rPr>
                                <w:rFonts w:ascii="Candara" w:hAnsi="Candara"/>
                                <w:bCs/>
                                <w:sz w:val="18"/>
                                <w:szCs w:val="18"/>
                              </w:rPr>
                            </w:pPr>
                            <w:r w:rsidRPr="00732A7D">
                              <w:rPr>
                                <w:rFonts w:ascii="Candara" w:hAnsi="Candara"/>
                                <w:bCs/>
                                <w:sz w:val="18"/>
                                <w:szCs w:val="18"/>
                              </w:rPr>
                              <w:t>&gt; 2 stems over 30 cm tall</w:t>
                            </w:r>
                          </w:p>
                        </w:tc>
                      </w:tr>
                    </w:tbl>
                    <w:p w14:paraId="595C5FDA" w14:textId="77777777" w:rsidR="006517DB" w:rsidRPr="006517DB" w:rsidRDefault="006517DB" w:rsidP="006517DB"/>
                    <w:p w14:paraId="4FF18399" w14:textId="77777777" w:rsidR="006517DB" w:rsidRDefault="006517DB" w:rsidP="006517DB"/>
                  </w:txbxContent>
                </v:textbox>
                <w10:wrap type="square" anchorx="margin"/>
              </v:shape>
            </w:pict>
          </mc:Fallback>
        </mc:AlternateContent>
      </w:r>
      <w:r w:rsidR="006517DB">
        <w:rPr>
          <w:noProof/>
        </w:rPr>
        <mc:AlternateContent>
          <mc:Choice Requires="wps">
            <w:drawing>
              <wp:anchor distT="45720" distB="45720" distL="114300" distR="114300" simplePos="0" relativeHeight="251837440" behindDoc="0" locked="0" layoutInCell="1" allowOverlap="1" wp14:anchorId="00262C3F" wp14:editId="2D3D4B6A">
                <wp:simplePos x="0" y="0"/>
                <wp:positionH relativeFrom="margin">
                  <wp:align>right</wp:align>
                </wp:positionH>
                <wp:positionV relativeFrom="paragraph">
                  <wp:posOffset>76200</wp:posOffset>
                </wp:positionV>
                <wp:extent cx="4428490" cy="4162425"/>
                <wp:effectExtent l="0" t="0" r="0" b="9525"/>
                <wp:wrapSquare wrapText="bothSides"/>
                <wp:docPr id="738453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162425"/>
                        </a:xfrm>
                        <a:prstGeom prst="rect">
                          <a:avLst/>
                        </a:prstGeom>
                        <a:solidFill>
                          <a:srgbClr val="FFFFFF"/>
                        </a:solidFill>
                        <a:ln w="9525">
                          <a:noFill/>
                          <a:miter lim="800000"/>
                          <a:headEnd/>
                          <a:tailEnd/>
                        </a:ln>
                      </wps:spPr>
                      <wps:txbx>
                        <w:txbxContent>
                          <w:p w14:paraId="6E2F47DD" w14:textId="24C2158A" w:rsidR="005452CE" w:rsidRPr="005452CE" w:rsidRDefault="005452CE" w:rsidP="00A2234E">
                            <w:pPr>
                              <w:numPr>
                                <w:ilvl w:val="1"/>
                                <w:numId w:val="14"/>
                              </w:numPr>
                              <w:ind w:left="450"/>
                              <w:rPr>
                                <w:rFonts w:ascii="Candara" w:hAnsi="Candara"/>
                                <w:sz w:val="18"/>
                                <w:szCs w:val="18"/>
                              </w:rPr>
                            </w:pPr>
                            <w:r w:rsidRPr="005452CE">
                              <w:rPr>
                                <w:rFonts w:ascii="Candara" w:hAnsi="Candara"/>
                                <w:sz w:val="18"/>
                                <w:szCs w:val="18"/>
                              </w:rPr>
                              <w:t xml:space="preserve">When recording data, use the USDA-NRCS PLANTS Database species codes (http://plants.usda.gov/). </w:t>
                            </w:r>
                          </w:p>
                          <w:p w14:paraId="26E4CF57" w14:textId="77777777" w:rsidR="005452CE" w:rsidRPr="005452CE" w:rsidRDefault="005452CE" w:rsidP="005452CE">
                            <w:pPr>
                              <w:ind w:left="450"/>
                              <w:rPr>
                                <w:rFonts w:ascii="Candara" w:hAnsi="Candara"/>
                                <w:sz w:val="18"/>
                                <w:szCs w:val="18"/>
                              </w:rPr>
                            </w:pPr>
                          </w:p>
                          <w:p w14:paraId="32F2FF5E" w14:textId="77777777" w:rsidR="005452CE" w:rsidRPr="005452CE" w:rsidRDefault="005452CE" w:rsidP="00A2234E">
                            <w:pPr>
                              <w:numPr>
                                <w:ilvl w:val="1"/>
                                <w:numId w:val="14"/>
                              </w:numPr>
                              <w:ind w:left="450"/>
                              <w:rPr>
                                <w:rFonts w:ascii="Candara" w:hAnsi="Candara"/>
                                <w:sz w:val="18"/>
                                <w:szCs w:val="18"/>
                              </w:rPr>
                            </w:pPr>
                            <w:r w:rsidRPr="005452CE">
                              <w:rPr>
                                <w:rFonts w:ascii="Candara" w:hAnsi="Candara"/>
                                <w:sz w:val="18"/>
                                <w:szCs w:val="18"/>
                              </w:rPr>
                              <w:t xml:space="preserve">Total woody overstory cover, when present, will be 100%. If a quadrat has vegetation, rock, or wood in the understory and a woody overstory, the quadrat total will be 200%. </w:t>
                            </w:r>
                          </w:p>
                          <w:p w14:paraId="4C144740" w14:textId="77777777" w:rsidR="005452CE" w:rsidRPr="005452CE" w:rsidRDefault="005452CE" w:rsidP="005452CE">
                            <w:pPr>
                              <w:pStyle w:val="ListParagraph"/>
                              <w:rPr>
                                <w:rFonts w:ascii="Candara" w:hAnsi="Candara"/>
                                <w:sz w:val="18"/>
                                <w:szCs w:val="18"/>
                              </w:rPr>
                            </w:pPr>
                          </w:p>
                          <w:p w14:paraId="56539B40" w14:textId="7A0ABFA8" w:rsidR="005452CE" w:rsidRPr="005452CE" w:rsidRDefault="005452CE" w:rsidP="005452CE">
                            <w:pPr>
                              <w:suppressAutoHyphens/>
                              <w:autoSpaceDN w:val="0"/>
                              <w:spacing w:line="276" w:lineRule="auto"/>
                              <w:contextualSpacing/>
                              <w:rPr>
                                <w:rFonts w:ascii="Candara" w:eastAsia="Calibri" w:hAnsi="Candara" w:cs="Calibri"/>
                                <w:kern w:val="3"/>
                                <w:sz w:val="18"/>
                                <w:szCs w:val="18"/>
                                <w:lang w:eastAsia="zh-CN" w:bidi="hi-IN"/>
                              </w:rPr>
                            </w:pPr>
                            <w:r w:rsidRPr="005452CE">
                              <w:rPr>
                                <w:rFonts w:ascii="Candara" w:eastAsia="Calibri" w:hAnsi="Candara" w:cs="Calibri"/>
                                <w:b/>
                                <w:bCs/>
                                <w:color w:val="000000"/>
                                <w:kern w:val="3"/>
                                <w:sz w:val="18"/>
                                <w:szCs w:val="18"/>
                                <w:lang w:eastAsia="zh-CN" w:bidi="hi-IN"/>
                              </w:rPr>
                              <w:t>Step 8</w:t>
                            </w:r>
                            <w:r w:rsidRPr="005452CE">
                              <w:rPr>
                                <w:rFonts w:ascii="Candara" w:eastAsia="Calibri" w:hAnsi="Candara" w:cs="Calibri"/>
                                <w:color w:val="000000"/>
                                <w:kern w:val="3"/>
                                <w:sz w:val="18"/>
                                <w:szCs w:val="18"/>
                                <w:lang w:eastAsia="zh-CN" w:bidi="hi-IN"/>
                              </w:rPr>
                              <w:t xml:space="preserve">. </w:t>
                            </w:r>
                            <w:r w:rsidRPr="005452CE">
                              <w:rPr>
                                <w:rFonts w:ascii="Candara" w:eastAsia="Calibri" w:hAnsi="Candara" w:cs="Calibri"/>
                                <w:b/>
                                <w:bCs/>
                                <w:color w:val="000000"/>
                                <w:kern w:val="3"/>
                                <w:sz w:val="18"/>
                                <w:szCs w:val="18"/>
                                <w:lang w:eastAsia="zh-CN" w:bidi="hi-IN"/>
                              </w:rPr>
                              <w:t xml:space="preserve">Record no greenline cover. </w:t>
                            </w:r>
                            <w:r w:rsidRPr="005452CE">
                              <w:rPr>
                                <w:rFonts w:ascii="Candara" w:eastAsia="Calibri" w:hAnsi="Candara" w:cs="Calibri"/>
                                <w:color w:val="000000"/>
                                <w:kern w:val="3"/>
                                <w:sz w:val="18"/>
                                <w:szCs w:val="18"/>
                                <w:lang w:eastAsia="zh-CN" w:bidi="hi-IN"/>
                              </w:rPr>
                              <w:t>When no greenline cover exists (i.e., vegetation, embedded rock, or anchored wood) within 6 m (slope distance) of the scour line or water’s edge (if the scour line is under water), record “NG” in the Species column</w:t>
                            </w:r>
                            <w:r w:rsidR="00480200">
                              <w:rPr>
                                <w:rFonts w:ascii="Candara" w:eastAsia="Calibri" w:hAnsi="Candara" w:cs="Calibri"/>
                                <w:color w:val="000000"/>
                                <w:kern w:val="3"/>
                                <w:sz w:val="18"/>
                                <w:szCs w:val="18"/>
                                <w:lang w:eastAsia="zh-CN" w:bidi="hi-IN"/>
                              </w:rPr>
                              <w:t xml:space="preserve"> and record “100” in the % Cover column</w:t>
                            </w:r>
                            <w:r w:rsidRPr="005452CE">
                              <w:rPr>
                                <w:rFonts w:ascii="Candara" w:eastAsia="Calibri" w:hAnsi="Candara" w:cs="Calibri"/>
                                <w:color w:val="000000"/>
                                <w:kern w:val="3"/>
                                <w:sz w:val="18"/>
                                <w:szCs w:val="18"/>
                                <w:lang w:eastAsia="zh-CN" w:bidi="hi-IN"/>
                              </w:rPr>
                              <w:t xml:space="preserve">. </w:t>
                            </w:r>
                          </w:p>
                          <w:p w14:paraId="50DB1B5E" w14:textId="2B84E7EC" w:rsidR="005452CE" w:rsidRDefault="00545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2C3F" id="_x0000_s1218" type="#_x0000_t202" style="position:absolute;margin-left:297.5pt;margin-top:6pt;width:348.7pt;height:327.75pt;z-index:251837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" stroked="f">
                <v:textbox>
                  <w:txbxContent>
                    <w:p w14:paraId="6E2F47DD" w14:textId="24C2158A" w:rsidR="005452CE" w:rsidRPr="005452CE" w:rsidRDefault="005452CE" w:rsidP="00A2234E">
                      <w:pPr>
                        <w:numPr>
                          <w:ilvl w:val="1"/>
                          <w:numId w:val="14"/>
                        </w:numPr>
                        <w:ind w:left="450"/>
                        <w:rPr>
                          <w:rFonts w:ascii="Candara" w:hAnsi="Candara"/>
                          <w:sz w:val="18"/>
                          <w:szCs w:val="18"/>
                        </w:rPr>
                      </w:pPr>
                      <w:r w:rsidRPr="005452CE">
                        <w:rPr>
                          <w:rFonts w:ascii="Candara" w:hAnsi="Candara"/>
                          <w:sz w:val="18"/>
                          <w:szCs w:val="18"/>
                        </w:rPr>
                        <w:t xml:space="preserve">When recording data, use the USDA-NRCS PLANTS Database species codes (http://plants.usda.gov/). </w:t>
                      </w:r>
                    </w:p>
                    <w:p w14:paraId="26E4CF57" w14:textId="77777777" w:rsidR="005452CE" w:rsidRPr="005452CE" w:rsidRDefault="005452CE" w:rsidP="005452CE">
                      <w:pPr>
                        <w:ind w:left="450"/>
                        <w:rPr>
                          <w:rFonts w:ascii="Candara" w:hAnsi="Candara"/>
                          <w:sz w:val="18"/>
                          <w:szCs w:val="18"/>
                        </w:rPr>
                      </w:pPr>
                    </w:p>
                    <w:p w14:paraId="32F2FF5E" w14:textId="77777777" w:rsidR="005452CE" w:rsidRPr="005452CE" w:rsidRDefault="005452CE" w:rsidP="00A2234E">
                      <w:pPr>
                        <w:numPr>
                          <w:ilvl w:val="1"/>
                          <w:numId w:val="14"/>
                        </w:numPr>
                        <w:ind w:left="450"/>
                        <w:rPr>
                          <w:rFonts w:ascii="Candara" w:hAnsi="Candara"/>
                          <w:sz w:val="18"/>
                          <w:szCs w:val="18"/>
                        </w:rPr>
                      </w:pPr>
                      <w:r w:rsidRPr="005452CE">
                        <w:rPr>
                          <w:rFonts w:ascii="Candara" w:hAnsi="Candara"/>
                          <w:sz w:val="18"/>
                          <w:szCs w:val="18"/>
                        </w:rPr>
                        <w:t xml:space="preserve">Total woody overstory cover, when present, will be 100%. If a quadrat has vegetation, rock, or wood in the understory and a woody overstory, the quadrat total will be 200%. </w:t>
                      </w:r>
                    </w:p>
                    <w:p w14:paraId="4C144740" w14:textId="77777777" w:rsidR="005452CE" w:rsidRPr="005452CE" w:rsidRDefault="005452CE" w:rsidP="005452CE">
                      <w:pPr>
                        <w:pStyle w:val="ListParagraph"/>
                        <w:rPr>
                          <w:rFonts w:ascii="Candara" w:hAnsi="Candara"/>
                          <w:sz w:val="18"/>
                          <w:szCs w:val="18"/>
                        </w:rPr>
                      </w:pPr>
                    </w:p>
                    <w:p w14:paraId="56539B40" w14:textId="7A0ABFA8" w:rsidR="005452CE" w:rsidRPr="005452CE" w:rsidRDefault="005452CE" w:rsidP="005452CE">
                      <w:pPr>
                        <w:suppressAutoHyphens/>
                        <w:autoSpaceDN w:val="0"/>
                        <w:spacing w:line="276" w:lineRule="auto"/>
                        <w:contextualSpacing/>
                        <w:rPr>
                          <w:rFonts w:ascii="Candara" w:eastAsia="Calibri" w:hAnsi="Candara" w:cs="Calibri"/>
                          <w:kern w:val="3"/>
                          <w:sz w:val="18"/>
                          <w:szCs w:val="18"/>
                          <w:lang w:eastAsia="zh-CN" w:bidi="hi-IN"/>
                        </w:rPr>
                      </w:pPr>
                      <w:r w:rsidRPr="005452CE">
                        <w:rPr>
                          <w:rFonts w:ascii="Candara" w:eastAsia="Calibri" w:hAnsi="Candara" w:cs="Calibri"/>
                          <w:b/>
                          <w:bCs/>
                          <w:color w:val="000000"/>
                          <w:kern w:val="3"/>
                          <w:sz w:val="18"/>
                          <w:szCs w:val="18"/>
                          <w:lang w:eastAsia="zh-CN" w:bidi="hi-IN"/>
                        </w:rPr>
                        <w:t>Step 8</w:t>
                      </w:r>
                      <w:r w:rsidRPr="005452CE">
                        <w:rPr>
                          <w:rFonts w:ascii="Candara" w:eastAsia="Calibri" w:hAnsi="Candara" w:cs="Calibri"/>
                          <w:color w:val="000000"/>
                          <w:kern w:val="3"/>
                          <w:sz w:val="18"/>
                          <w:szCs w:val="18"/>
                          <w:lang w:eastAsia="zh-CN" w:bidi="hi-IN"/>
                        </w:rPr>
                        <w:t xml:space="preserve">. </w:t>
                      </w:r>
                      <w:r w:rsidRPr="005452CE">
                        <w:rPr>
                          <w:rFonts w:ascii="Candara" w:eastAsia="Calibri" w:hAnsi="Candara" w:cs="Calibri"/>
                          <w:b/>
                          <w:bCs/>
                          <w:color w:val="000000"/>
                          <w:kern w:val="3"/>
                          <w:sz w:val="18"/>
                          <w:szCs w:val="18"/>
                          <w:lang w:eastAsia="zh-CN" w:bidi="hi-IN"/>
                        </w:rPr>
                        <w:t xml:space="preserve">Record no greenline cover. </w:t>
                      </w:r>
                      <w:r w:rsidRPr="005452CE">
                        <w:rPr>
                          <w:rFonts w:ascii="Candara" w:eastAsia="Calibri" w:hAnsi="Candara" w:cs="Calibri"/>
                          <w:color w:val="000000"/>
                          <w:kern w:val="3"/>
                          <w:sz w:val="18"/>
                          <w:szCs w:val="18"/>
                          <w:lang w:eastAsia="zh-CN" w:bidi="hi-IN"/>
                        </w:rPr>
                        <w:t>When no greenline cover exists (i.e., vegetation, embedded rock, or anchored wood) within 6 m (slope distance) of the scour line or water’s edge (if the scour line is under water), record “NG” in the Species column</w:t>
                      </w:r>
                      <w:r w:rsidR="00480200">
                        <w:rPr>
                          <w:rFonts w:ascii="Candara" w:eastAsia="Calibri" w:hAnsi="Candara" w:cs="Calibri"/>
                          <w:color w:val="000000"/>
                          <w:kern w:val="3"/>
                          <w:sz w:val="18"/>
                          <w:szCs w:val="18"/>
                          <w:lang w:eastAsia="zh-CN" w:bidi="hi-IN"/>
                        </w:rPr>
                        <w:t xml:space="preserve"> and record “100” in the % Cover column</w:t>
                      </w:r>
                      <w:r w:rsidRPr="005452CE">
                        <w:rPr>
                          <w:rFonts w:ascii="Candara" w:eastAsia="Calibri" w:hAnsi="Candara" w:cs="Calibri"/>
                          <w:color w:val="000000"/>
                          <w:kern w:val="3"/>
                          <w:sz w:val="18"/>
                          <w:szCs w:val="18"/>
                          <w:lang w:eastAsia="zh-CN" w:bidi="hi-IN"/>
                        </w:rPr>
                        <w:t xml:space="preserve">. </w:t>
                      </w:r>
                    </w:p>
                    <w:p w14:paraId="50DB1B5E" w14:textId="2B84E7EC" w:rsidR="005452CE" w:rsidRDefault="005452CE"/>
                  </w:txbxContent>
                </v:textbox>
                <w10:wrap type="square" anchorx="margin"/>
              </v:shape>
            </w:pict>
          </mc:Fallback>
        </mc:AlternateContent>
      </w:r>
      <w:r w:rsidR="00513F37">
        <w:br w:type="page"/>
      </w:r>
    </w:p>
    <w:p w14:paraId="60B54CDD" w14:textId="1382C899" w:rsidR="006517DB" w:rsidRDefault="002638A5">
      <w:pPr>
        <w:ind w:right="0"/>
      </w:pPr>
      <w:r>
        <w:rPr>
          <w:noProof/>
        </w:rPr>
        <w:lastRenderedPageBreak/>
        <mc:AlternateContent>
          <mc:Choice Requires="wps">
            <w:drawing>
              <wp:anchor distT="45720" distB="45720" distL="114300" distR="114300" simplePos="0" relativeHeight="251894784" behindDoc="0" locked="0" layoutInCell="1" allowOverlap="1" wp14:anchorId="079AB585" wp14:editId="4A9F9A84">
                <wp:simplePos x="0" y="0"/>
                <wp:positionH relativeFrom="column">
                  <wp:posOffset>7021830</wp:posOffset>
                </wp:positionH>
                <wp:positionV relativeFrom="paragraph">
                  <wp:posOffset>6800850</wp:posOffset>
                </wp:positionV>
                <wp:extent cx="638175" cy="1404620"/>
                <wp:effectExtent l="0" t="0" r="9525" b="0"/>
                <wp:wrapSquare wrapText="bothSides"/>
                <wp:docPr id="963911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noFill/>
                          <a:miter lim="800000"/>
                          <a:headEnd/>
                          <a:tailEnd/>
                        </a:ln>
                      </wps:spPr>
                      <wps:txbx>
                        <w:txbxContent>
                          <w:p w14:paraId="09F232EB" w14:textId="5CF543AB" w:rsidR="007E12DB" w:rsidRPr="002638A5" w:rsidRDefault="002638A5">
                            <w:pPr>
                              <w:rPr>
                                <w:rFonts w:ascii="Candara" w:hAnsi="Candara"/>
                                <w:sz w:val="20"/>
                                <w:szCs w:val="20"/>
                              </w:rPr>
                            </w:pPr>
                            <w:r w:rsidRPr="002638A5">
                              <w:rPr>
                                <w:rFonts w:ascii="Candara" w:hAnsi="Candara"/>
                                <w:sz w:val="20"/>
                                <w:szCs w:val="20"/>
                              </w:rPr>
                              <w:t>2</w:t>
                            </w:r>
                            <w:r w:rsidR="009058CA">
                              <w:rPr>
                                <w:rFonts w:ascii="Candara" w:hAnsi="Candara"/>
                                <w:sz w:val="20"/>
                                <w:szCs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9AB585" id="_x0000_s1219" type="#_x0000_t202" style="position:absolute;margin-left:552.9pt;margin-top:535.5pt;width:50.25pt;height:110.6pt;z-index:251894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" stroked="f">
                <v:textbox style="mso-fit-shape-to-text:t">
                  <w:txbxContent>
                    <w:p w14:paraId="09F232EB" w14:textId="5CF543AB" w:rsidR="007E12DB" w:rsidRPr="002638A5" w:rsidRDefault="002638A5">
                      <w:pPr>
                        <w:rPr>
                          <w:rFonts w:ascii="Candara" w:hAnsi="Candara"/>
                          <w:sz w:val="20"/>
                          <w:szCs w:val="20"/>
                        </w:rPr>
                      </w:pPr>
                      <w:r w:rsidRPr="002638A5">
                        <w:rPr>
                          <w:rFonts w:ascii="Candara" w:hAnsi="Candara"/>
                          <w:sz w:val="20"/>
                          <w:szCs w:val="20"/>
                        </w:rPr>
                        <w:t>2</w:t>
                      </w:r>
                      <w:r w:rsidR="009058CA">
                        <w:rPr>
                          <w:rFonts w:ascii="Candara" w:hAnsi="Candara"/>
                          <w:sz w:val="20"/>
                          <w:szCs w:val="20"/>
                        </w:rPr>
                        <w:t>6</w:t>
                      </w:r>
                    </w:p>
                  </w:txbxContent>
                </v:textbox>
                <w10:wrap type="square"/>
              </v:shape>
            </w:pict>
          </mc:Fallback>
        </mc:AlternateContent>
      </w:r>
      <w:r w:rsidR="007E12DB" w:rsidRPr="002172B1">
        <w:rPr>
          <w:rFonts w:ascii="Candara" w:hAnsi="Candara" w:cs="Verdana"/>
          <w:noProof/>
          <w:sz w:val="14"/>
          <w:szCs w:val="14"/>
        </w:rPr>
        <mc:AlternateContent>
          <mc:Choice Requires="wps">
            <w:drawing>
              <wp:anchor distT="45720" distB="45720" distL="114300" distR="114300" simplePos="0" relativeHeight="251853824" behindDoc="0" locked="0" layoutInCell="1" allowOverlap="1" wp14:anchorId="6D3FAD87" wp14:editId="59010E13">
                <wp:simplePos x="0" y="0"/>
                <wp:positionH relativeFrom="column">
                  <wp:posOffset>5193030</wp:posOffset>
                </wp:positionH>
                <wp:positionV relativeFrom="paragraph">
                  <wp:posOffset>9525</wp:posOffset>
                </wp:positionV>
                <wp:extent cx="4052570" cy="5543550"/>
                <wp:effectExtent l="0" t="0" r="5080" b="0"/>
                <wp:wrapSquare wrapText="bothSides"/>
                <wp:docPr id="2079161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2570" cy="5543550"/>
                        </a:xfrm>
                        <a:prstGeom prst="rect">
                          <a:avLst/>
                        </a:prstGeom>
                        <a:solidFill>
                          <a:srgbClr val="FFFFFF"/>
                        </a:solidFill>
                        <a:ln w="9525">
                          <a:noFill/>
                          <a:miter lim="800000"/>
                          <a:headEnd/>
                          <a:tailEnd/>
                        </a:ln>
                      </wps:spPr>
                      <wps:txbx>
                        <w:txbxContent>
                          <w:p w14:paraId="7148B7C2" w14:textId="77777777" w:rsidR="006517DB" w:rsidRPr="002172B1" w:rsidRDefault="006517DB" w:rsidP="006517DB">
                            <w:pPr>
                              <w:rPr>
                                <w:rFonts w:ascii="Candara" w:hAnsi="Candara"/>
                                <w:sz w:val="18"/>
                                <w:szCs w:val="18"/>
                              </w:rPr>
                            </w:pPr>
                          </w:p>
                          <w:p w14:paraId="0DBE7375" w14:textId="77777777" w:rsidR="006517DB" w:rsidRPr="002172B1" w:rsidRDefault="006517DB" w:rsidP="00A2234E">
                            <w:pPr>
                              <w:numPr>
                                <w:ilvl w:val="0"/>
                                <w:numId w:val="38"/>
                              </w:numPr>
                              <w:ind w:left="450" w:hanging="450"/>
                              <w:rPr>
                                <w:rFonts w:ascii="Candara" w:hAnsi="Candara"/>
                                <w:bCs/>
                                <w:sz w:val="18"/>
                                <w:szCs w:val="18"/>
                              </w:rPr>
                            </w:pPr>
                            <w:r w:rsidRPr="002172B1">
                              <w:rPr>
                                <w:rFonts w:ascii="Candara" w:hAnsi="Candara"/>
                                <w:bCs/>
                                <w:sz w:val="18"/>
                                <w:szCs w:val="18"/>
                              </w:rPr>
                              <w:t>Only evaluate woody riparian species rooted in the quadrat. Do not consider plants that are not rooted in the quadrat (i.e., woody overstory hanging over the quadrat are not considered).</w:t>
                            </w:r>
                          </w:p>
                          <w:p w14:paraId="5E600B38" w14:textId="77777777" w:rsidR="006517DB" w:rsidRPr="002172B1" w:rsidRDefault="006517DB" w:rsidP="006517DB">
                            <w:pPr>
                              <w:ind w:left="450"/>
                              <w:rPr>
                                <w:rFonts w:ascii="Candara" w:hAnsi="Candara"/>
                                <w:bCs/>
                                <w:sz w:val="18"/>
                                <w:szCs w:val="18"/>
                              </w:rPr>
                            </w:pPr>
                          </w:p>
                          <w:p w14:paraId="259B5AA2" w14:textId="77777777" w:rsidR="006517DB" w:rsidRPr="002172B1" w:rsidRDefault="006517DB" w:rsidP="00A2234E">
                            <w:pPr>
                              <w:numPr>
                                <w:ilvl w:val="1"/>
                                <w:numId w:val="37"/>
                              </w:numPr>
                              <w:ind w:left="450"/>
                              <w:rPr>
                                <w:rFonts w:ascii="Candara" w:hAnsi="Candara"/>
                                <w:bCs/>
                                <w:sz w:val="18"/>
                                <w:szCs w:val="18"/>
                              </w:rPr>
                            </w:pPr>
                            <w:r w:rsidRPr="002172B1">
                              <w:rPr>
                                <w:rFonts w:ascii="Candara" w:hAnsi="Candara"/>
                                <w:bCs/>
                                <w:sz w:val="18"/>
                                <w:szCs w:val="18"/>
                              </w:rPr>
                              <w:t>For each species identified, record the USDA-NRCS PLANTS Database species code in the species column. If multiple species are rooted in the quadrat, record each one in a separate row on the data sheet.</w:t>
                            </w:r>
                          </w:p>
                          <w:p w14:paraId="53F0B2EC" w14:textId="77777777" w:rsidR="006517DB" w:rsidRPr="002172B1" w:rsidRDefault="006517DB" w:rsidP="006517DB">
                            <w:pPr>
                              <w:rPr>
                                <w:rFonts w:ascii="Candara" w:hAnsi="Candara"/>
                                <w:b/>
                                <w:bCs/>
                                <w:sz w:val="18"/>
                                <w:szCs w:val="18"/>
                              </w:rPr>
                            </w:pPr>
                          </w:p>
                          <w:p w14:paraId="540CD8CE" w14:textId="77777777" w:rsidR="006517DB" w:rsidRPr="002172B1" w:rsidRDefault="006517DB" w:rsidP="006517DB">
                            <w:pPr>
                              <w:rPr>
                                <w:rFonts w:ascii="Candara" w:hAnsi="Candara"/>
                                <w:sz w:val="18"/>
                                <w:szCs w:val="18"/>
                              </w:rPr>
                            </w:pPr>
                            <w:r w:rsidRPr="002172B1">
                              <w:rPr>
                                <w:rFonts w:ascii="Candara" w:hAnsi="Candara"/>
                                <w:b/>
                                <w:bCs/>
                                <w:sz w:val="18"/>
                                <w:szCs w:val="18"/>
                              </w:rPr>
                              <w:t>Step 3. Count and record each woody riparian plant by age class.</w:t>
                            </w:r>
                            <w:r w:rsidRPr="002172B1">
                              <w:rPr>
                                <w:rFonts w:ascii="Candara" w:hAnsi="Candara"/>
                                <w:b/>
                                <w:bCs/>
                                <w:i/>
                                <w:iCs/>
                                <w:sz w:val="18"/>
                                <w:szCs w:val="18"/>
                              </w:rPr>
                              <w:t xml:space="preserve"> </w:t>
                            </w:r>
                            <w:r w:rsidRPr="002172B1">
                              <w:rPr>
                                <w:rFonts w:ascii="Candara" w:hAnsi="Candara"/>
                                <w:sz w:val="18"/>
                                <w:szCs w:val="18"/>
                              </w:rPr>
                              <w:t>For each woody riparian species recorded, count and record the number of individual plants within each age class.</w:t>
                            </w:r>
                          </w:p>
                          <w:p w14:paraId="0BE64535" w14:textId="77777777" w:rsidR="006517DB" w:rsidRPr="002172B1" w:rsidRDefault="006517DB" w:rsidP="006517DB">
                            <w:pPr>
                              <w:rPr>
                                <w:rFonts w:ascii="Candara" w:hAnsi="Candara"/>
                                <w:sz w:val="18"/>
                                <w:szCs w:val="18"/>
                              </w:rPr>
                            </w:pPr>
                          </w:p>
                          <w:p w14:paraId="1BF9CB16" w14:textId="4656A848" w:rsidR="006517DB" w:rsidRPr="002172B1" w:rsidRDefault="006517DB" w:rsidP="006517DB">
                            <w:pPr>
                              <w:rPr>
                                <w:rFonts w:ascii="Candara" w:hAnsi="Candara"/>
                                <w:bCs/>
                                <w:sz w:val="18"/>
                                <w:szCs w:val="18"/>
                              </w:rPr>
                            </w:pPr>
                            <w:r w:rsidRPr="002172B1">
                              <w:rPr>
                                <w:rFonts w:ascii="Candara" w:hAnsi="Candara"/>
                                <w:bCs/>
                                <w:sz w:val="18"/>
                                <w:szCs w:val="18"/>
                              </w:rPr>
                              <w:t>Record the number of plants by species for each age class, not the number of stems</w:t>
                            </w:r>
                            <w:r w:rsidR="00732A7D">
                              <w:rPr>
                                <w:rFonts w:ascii="Candara" w:hAnsi="Candara"/>
                                <w:bCs/>
                                <w:sz w:val="18"/>
                                <w:szCs w:val="18"/>
                              </w:rPr>
                              <w:t>.</w:t>
                            </w:r>
                          </w:p>
                          <w:p w14:paraId="58F0D3BF" w14:textId="77777777" w:rsidR="006517DB" w:rsidRPr="002172B1" w:rsidRDefault="006517DB" w:rsidP="006517DB">
                            <w:pPr>
                              <w:rPr>
                                <w:rFonts w:ascii="Candara" w:hAnsi="Candara"/>
                                <w:bCs/>
                                <w:sz w:val="18"/>
                                <w:szCs w:val="18"/>
                              </w:rPr>
                            </w:pPr>
                          </w:p>
                          <w:p w14:paraId="29F82E8A" w14:textId="77777777" w:rsidR="006517DB" w:rsidRPr="002172B1" w:rsidRDefault="006517DB" w:rsidP="006517DB">
                            <w:pPr>
                              <w:rPr>
                                <w:rFonts w:ascii="Candara" w:hAnsi="Candara"/>
                                <w:sz w:val="18"/>
                                <w:szCs w:val="18"/>
                              </w:rPr>
                            </w:pPr>
                            <w:r w:rsidRPr="002172B1">
                              <w:rPr>
                                <w:rFonts w:ascii="Candara" w:hAnsi="Candara"/>
                                <w:b/>
                                <w:sz w:val="18"/>
                                <w:szCs w:val="18"/>
                              </w:rPr>
                              <w:t>Low growing shrubs:</w:t>
                            </w:r>
                            <w:r w:rsidRPr="002172B1">
                              <w:rPr>
                                <w:rFonts w:ascii="Candara" w:hAnsi="Candara"/>
                                <w:bCs/>
                                <w:sz w:val="18"/>
                                <w:szCs w:val="18"/>
                              </w:rPr>
                              <w:t xml:space="preserve"> Some low-growing riparian shrubs are considered mature when they are a minimum of approximately 30 cm tall, such as Wolf’s willow (</w:t>
                            </w:r>
                            <w:r w:rsidRPr="002172B1">
                              <w:rPr>
                                <w:rFonts w:ascii="Candara" w:hAnsi="Candara"/>
                                <w:bCs/>
                                <w:i/>
                                <w:sz w:val="18"/>
                                <w:szCs w:val="18"/>
                              </w:rPr>
                              <w:t>Salix wolfii</w:t>
                            </w:r>
                            <w:r w:rsidRPr="002172B1">
                              <w:rPr>
                                <w:rFonts w:ascii="Candara" w:hAnsi="Candara"/>
                                <w:bCs/>
                                <w:sz w:val="18"/>
                                <w:szCs w:val="18"/>
                              </w:rPr>
                              <w:t>), undergreen willow (</w:t>
                            </w:r>
                            <w:r w:rsidRPr="002172B1">
                              <w:rPr>
                                <w:rFonts w:ascii="Candara" w:hAnsi="Candara"/>
                                <w:bCs/>
                                <w:i/>
                                <w:sz w:val="18"/>
                                <w:szCs w:val="18"/>
                              </w:rPr>
                              <w:t>Salix commutata</w:t>
                            </w:r>
                            <w:r w:rsidRPr="002172B1">
                              <w:rPr>
                                <w:rFonts w:ascii="Candara" w:hAnsi="Candara"/>
                                <w:bCs/>
                                <w:sz w:val="18"/>
                                <w:szCs w:val="18"/>
                              </w:rPr>
                              <w:t>), mountain willow (</w:t>
                            </w:r>
                            <w:r w:rsidRPr="002172B1">
                              <w:rPr>
                                <w:rFonts w:ascii="Candara" w:hAnsi="Candara"/>
                                <w:bCs/>
                                <w:i/>
                                <w:sz w:val="18"/>
                                <w:szCs w:val="18"/>
                              </w:rPr>
                              <w:t>Salix eastwoodiae</w:t>
                            </w:r>
                            <w:r w:rsidRPr="002172B1">
                              <w:rPr>
                                <w:rFonts w:ascii="Candara" w:hAnsi="Candara"/>
                                <w:bCs/>
                                <w:sz w:val="18"/>
                                <w:szCs w:val="18"/>
                              </w:rPr>
                              <w:t>), hoary willow (</w:t>
                            </w:r>
                            <w:r w:rsidRPr="002172B1">
                              <w:rPr>
                                <w:rFonts w:ascii="Candara" w:hAnsi="Candara"/>
                                <w:bCs/>
                                <w:i/>
                                <w:sz w:val="18"/>
                                <w:szCs w:val="18"/>
                              </w:rPr>
                              <w:t>Salix candida</w:t>
                            </w:r>
                            <w:r w:rsidRPr="002172B1">
                              <w:rPr>
                                <w:rFonts w:ascii="Candara" w:hAnsi="Candara"/>
                                <w:bCs/>
                                <w:sz w:val="18"/>
                                <w:szCs w:val="18"/>
                              </w:rPr>
                              <w:t>), short-fruit willow (</w:t>
                            </w:r>
                            <w:r w:rsidRPr="002172B1">
                              <w:rPr>
                                <w:rFonts w:ascii="Candara" w:hAnsi="Candara"/>
                                <w:bCs/>
                                <w:i/>
                                <w:sz w:val="18"/>
                                <w:szCs w:val="18"/>
                              </w:rPr>
                              <w:t>Salix brachycarpa</w:t>
                            </w:r>
                            <w:r w:rsidRPr="002172B1">
                              <w:rPr>
                                <w:rFonts w:ascii="Candara" w:hAnsi="Candara"/>
                                <w:bCs/>
                                <w:sz w:val="18"/>
                                <w:szCs w:val="18"/>
                              </w:rPr>
                              <w:t>), and planeleaf willow (</w:t>
                            </w:r>
                            <w:r w:rsidRPr="002172B1">
                              <w:rPr>
                                <w:rFonts w:ascii="Candara" w:hAnsi="Candara"/>
                                <w:bCs/>
                                <w:i/>
                                <w:sz w:val="18"/>
                                <w:szCs w:val="18"/>
                              </w:rPr>
                              <w:t xml:space="preserve">Salix planifolia </w:t>
                            </w:r>
                            <w:r w:rsidRPr="002172B1">
                              <w:rPr>
                                <w:rFonts w:ascii="Candara" w:hAnsi="Candara"/>
                                <w:bCs/>
                                <w:iCs/>
                                <w:sz w:val="18"/>
                                <w:szCs w:val="18"/>
                              </w:rPr>
                              <w:t>spp.</w:t>
                            </w:r>
                            <w:r w:rsidRPr="002172B1">
                              <w:rPr>
                                <w:rFonts w:ascii="Candara" w:hAnsi="Candara"/>
                                <w:bCs/>
                                <w:i/>
                                <w:sz w:val="18"/>
                                <w:szCs w:val="18"/>
                              </w:rPr>
                              <w:t xml:space="preserve"> monica</w:t>
                            </w:r>
                            <w:r w:rsidRPr="002172B1">
                              <w:rPr>
                                <w:rFonts w:ascii="Candara" w:hAnsi="Candara"/>
                                <w:bCs/>
                                <w:sz w:val="18"/>
                                <w:szCs w:val="18"/>
                              </w:rPr>
                              <w:t>). Table 3 should be used for most low-growing willows. It should not be used for matted willows like arctic willow (</w:t>
                            </w:r>
                            <w:r w:rsidRPr="002172B1">
                              <w:rPr>
                                <w:rFonts w:ascii="Candara" w:hAnsi="Candara"/>
                                <w:bCs/>
                                <w:i/>
                                <w:sz w:val="18"/>
                                <w:szCs w:val="18"/>
                              </w:rPr>
                              <w:t>Salix arctica</w:t>
                            </w:r>
                            <w:r w:rsidRPr="002172B1">
                              <w:rPr>
                                <w:rFonts w:ascii="Candara" w:hAnsi="Candara"/>
                                <w:bCs/>
                                <w:sz w:val="18"/>
                                <w:szCs w:val="18"/>
                              </w:rPr>
                              <w:t>) and snow willow (</w:t>
                            </w:r>
                            <w:r w:rsidRPr="002172B1">
                              <w:rPr>
                                <w:rFonts w:ascii="Candara" w:hAnsi="Candara"/>
                                <w:bCs/>
                                <w:i/>
                                <w:sz w:val="18"/>
                                <w:szCs w:val="18"/>
                              </w:rPr>
                              <w:t>Salix nivalis</w:t>
                            </w:r>
                            <w:r w:rsidRPr="002172B1">
                              <w:rPr>
                                <w:rFonts w:ascii="Candara" w:hAnsi="Candara"/>
                                <w:bCs/>
                                <w:sz w:val="18"/>
                                <w:szCs w:val="18"/>
                              </w:rPr>
                              <w:t>), which are even shorter statured. If a question arises, use the plant growth form descriptions in the literature to determine the appropriate age class. See Appendix 6 for a list of common dwarf riparian shrubs.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FAD87" id="_x0000_s1220" type="#_x0000_t202" style="position:absolute;margin-left:408.9pt;margin-top:.75pt;width:319.1pt;height:436.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" stroked="f">
                <v:textbox>
                  <w:txbxContent>
                    <w:p w14:paraId="7148B7C2" w14:textId="77777777" w:rsidR="006517DB" w:rsidRPr="002172B1" w:rsidRDefault="006517DB" w:rsidP="006517DB">
                      <w:pPr>
                        <w:rPr>
                          <w:rFonts w:ascii="Candara" w:hAnsi="Candara"/>
                          <w:sz w:val="18"/>
                          <w:szCs w:val="18"/>
                        </w:rPr>
                      </w:pPr>
                    </w:p>
                    <w:p w14:paraId="0DBE7375" w14:textId="77777777" w:rsidR="006517DB" w:rsidRPr="002172B1" w:rsidRDefault="006517DB" w:rsidP="00A2234E">
                      <w:pPr>
                        <w:numPr>
                          <w:ilvl w:val="0"/>
                          <w:numId w:val="38"/>
                        </w:numPr>
                        <w:ind w:left="450" w:hanging="450"/>
                        <w:rPr>
                          <w:rFonts w:ascii="Candara" w:hAnsi="Candara"/>
                          <w:bCs/>
                          <w:sz w:val="18"/>
                          <w:szCs w:val="18"/>
                        </w:rPr>
                      </w:pPr>
                      <w:r w:rsidRPr="002172B1">
                        <w:rPr>
                          <w:rFonts w:ascii="Candara" w:hAnsi="Candara"/>
                          <w:bCs/>
                          <w:sz w:val="18"/>
                          <w:szCs w:val="18"/>
                        </w:rPr>
                        <w:t>Only evaluate woody riparian species rooted in the quadrat. Do not consider plants that are not rooted in the quadrat (i.e., woody overstory hanging over the quadrat are not considered).</w:t>
                      </w:r>
                    </w:p>
                    <w:p w14:paraId="5E600B38" w14:textId="77777777" w:rsidR="006517DB" w:rsidRPr="002172B1" w:rsidRDefault="006517DB" w:rsidP="006517DB">
                      <w:pPr>
                        <w:ind w:left="450"/>
                        <w:rPr>
                          <w:rFonts w:ascii="Candara" w:hAnsi="Candara"/>
                          <w:bCs/>
                          <w:sz w:val="18"/>
                          <w:szCs w:val="18"/>
                        </w:rPr>
                      </w:pPr>
                    </w:p>
                    <w:p w14:paraId="259B5AA2" w14:textId="77777777" w:rsidR="006517DB" w:rsidRPr="002172B1" w:rsidRDefault="006517DB" w:rsidP="00A2234E">
                      <w:pPr>
                        <w:numPr>
                          <w:ilvl w:val="1"/>
                          <w:numId w:val="37"/>
                        </w:numPr>
                        <w:ind w:left="450"/>
                        <w:rPr>
                          <w:rFonts w:ascii="Candara" w:hAnsi="Candara"/>
                          <w:bCs/>
                          <w:sz w:val="18"/>
                          <w:szCs w:val="18"/>
                        </w:rPr>
                      </w:pPr>
                      <w:r w:rsidRPr="002172B1">
                        <w:rPr>
                          <w:rFonts w:ascii="Candara" w:hAnsi="Candara"/>
                          <w:bCs/>
                          <w:sz w:val="18"/>
                          <w:szCs w:val="18"/>
                        </w:rPr>
                        <w:t>For each species identified, record the USDA-NRCS PLANTS Database species code in the species column. If multiple species are rooted in the quadrat, record each one in a separate row on the data sheet.</w:t>
                      </w:r>
                    </w:p>
                    <w:p w14:paraId="53F0B2EC" w14:textId="77777777" w:rsidR="006517DB" w:rsidRPr="002172B1" w:rsidRDefault="006517DB" w:rsidP="006517DB">
                      <w:pPr>
                        <w:rPr>
                          <w:rFonts w:ascii="Candara" w:hAnsi="Candara"/>
                          <w:b/>
                          <w:bCs/>
                          <w:sz w:val="18"/>
                          <w:szCs w:val="18"/>
                        </w:rPr>
                      </w:pPr>
                    </w:p>
                    <w:p w14:paraId="540CD8CE" w14:textId="77777777" w:rsidR="006517DB" w:rsidRPr="002172B1" w:rsidRDefault="006517DB" w:rsidP="006517DB">
                      <w:pPr>
                        <w:rPr>
                          <w:rFonts w:ascii="Candara" w:hAnsi="Candara"/>
                          <w:sz w:val="18"/>
                          <w:szCs w:val="18"/>
                        </w:rPr>
                      </w:pPr>
                      <w:r w:rsidRPr="002172B1">
                        <w:rPr>
                          <w:rFonts w:ascii="Candara" w:hAnsi="Candara"/>
                          <w:b/>
                          <w:bCs/>
                          <w:sz w:val="18"/>
                          <w:szCs w:val="18"/>
                        </w:rPr>
                        <w:t>Step 3. Count and record each woody riparian plant by age class.</w:t>
                      </w:r>
                      <w:r w:rsidRPr="002172B1">
                        <w:rPr>
                          <w:rFonts w:ascii="Candara" w:hAnsi="Candara"/>
                          <w:b/>
                          <w:bCs/>
                          <w:i/>
                          <w:iCs/>
                          <w:sz w:val="18"/>
                          <w:szCs w:val="18"/>
                        </w:rPr>
                        <w:t xml:space="preserve"> </w:t>
                      </w:r>
                      <w:r w:rsidRPr="002172B1">
                        <w:rPr>
                          <w:rFonts w:ascii="Candara" w:hAnsi="Candara"/>
                          <w:sz w:val="18"/>
                          <w:szCs w:val="18"/>
                        </w:rPr>
                        <w:t>For each woody riparian species recorded, count and record the number of individual plants within each age class.</w:t>
                      </w:r>
                    </w:p>
                    <w:p w14:paraId="0BE64535" w14:textId="77777777" w:rsidR="006517DB" w:rsidRPr="002172B1" w:rsidRDefault="006517DB" w:rsidP="006517DB">
                      <w:pPr>
                        <w:rPr>
                          <w:rFonts w:ascii="Candara" w:hAnsi="Candara"/>
                          <w:sz w:val="18"/>
                          <w:szCs w:val="18"/>
                        </w:rPr>
                      </w:pPr>
                    </w:p>
                    <w:p w14:paraId="1BF9CB16" w14:textId="4656A848" w:rsidR="006517DB" w:rsidRPr="002172B1" w:rsidRDefault="006517DB" w:rsidP="006517DB">
                      <w:pPr>
                        <w:rPr>
                          <w:rFonts w:ascii="Candara" w:hAnsi="Candara"/>
                          <w:bCs/>
                          <w:sz w:val="18"/>
                          <w:szCs w:val="18"/>
                        </w:rPr>
                      </w:pPr>
                      <w:r w:rsidRPr="002172B1">
                        <w:rPr>
                          <w:rFonts w:ascii="Candara" w:hAnsi="Candara"/>
                          <w:bCs/>
                          <w:sz w:val="18"/>
                          <w:szCs w:val="18"/>
                        </w:rPr>
                        <w:t>Record the number of plants by species for each age class, not the number of stems</w:t>
                      </w:r>
                      <w:r w:rsidR="00732A7D">
                        <w:rPr>
                          <w:rFonts w:ascii="Candara" w:hAnsi="Candara"/>
                          <w:bCs/>
                          <w:sz w:val="18"/>
                          <w:szCs w:val="18"/>
                        </w:rPr>
                        <w:t>.</w:t>
                      </w:r>
                    </w:p>
                    <w:p w14:paraId="58F0D3BF" w14:textId="77777777" w:rsidR="006517DB" w:rsidRPr="002172B1" w:rsidRDefault="006517DB" w:rsidP="006517DB">
                      <w:pPr>
                        <w:rPr>
                          <w:rFonts w:ascii="Candara" w:hAnsi="Candara"/>
                          <w:bCs/>
                          <w:sz w:val="18"/>
                          <w:szCs w:val="18"/>
                        </w:rPr>
                      </w:pPr>
                    </w:p>
                    <w:p w14:paraId="29F82E8A" w14:textId="77777777" w:rsidR="006517DB" w:rsidRPr="002172B1" w:rsidRDefault="006517DB" w:rsidP="006517DB">
                      <w:pPr>
                        <w:rPr>
                          <w:rFonts w:ascii="Candara" w:hAnsi="Candara"/>
                          <w:sz w:val="18"/>
                          <w:szCs w:val="18"/>
                        </w:rPr>
                      </w:pPr>
                      <w:r w:rsidRPr="002172B1">
                        <w:rPr>
                          <w:rFonts w:ascii="Candara" w:hAnsi="Candara"/>
                          <w:b/>
                          <w:sz w:val="18"/>
                          <w:szCs w:val="18"/>
                        </w:rPr>
                        <w:t>Low growing shrubs:</w:t>
                      </w:r>
                      <w:r w:rsidRPr="002172B1">
                        <w:rPr>
                          <w:rFonts w:ascii="Candara" w:hAnsi="Candara"/>
                          <w:bCs/>
                          <w:sz w:val="18"/>
                          <w:szCs w:val="18"/>
                        </w:rPr>
                        <w:t xml:space="preserve"> Some low-growing riparian shrubs are considered mature when they are a minimum of approximately 30 cm tall, such as Wolf’s willow (</w:t>
                      </w:r>
                      <w:r w:rsidRPr="002172B1">
                        <w:rPr>
                          <w:rFonts w:ascii="Candara" w:hAnsi="Candara"/>
                          <w:bCs/>
                          <w:i/>
                          <w:sz w:val="18"/>
                          <w:szCs w:val="18"/>
                        </w:rPr>
                        <w:t>Salix wolfii</w:t>
                      </w:r>
                      <w:r w:rsidRPr="002172B1">
                        <w:rPr>
                          <w:rFonts w:ascii="Candara" w:hAnsi="Candara"/>
                          <w:bCs/>
                          <w:sz w:val="18"/>
                          <w:szCs w:val="18"/>
                        </w:rPr>
                        <w:t>), undergreen willow (</w:t>
                      </w:r>
                      <w:r w:rsidRPr="002172B1">
                        <w:rPr>
                          <w:rFonts w:ascii="Candara" w:hAnsi="Candara"/>
                          <w:bCs/>
                          <w:i/>
                          <w:sz w:val="18"/>
                          <w:szCs w:val="18"/>
                        </w:rPr>
                        <w:t>Salix commutata</w:t>
                      </w:r>
                      <w:r w:rsidRPr="002172B1">
                        <w:rPr>
                          <w:rFonts w:ascii="Candara" w:hAnsi="Candara"/>
                          <w:bCs/>
                          <w:sz w:val="18"/>
                          <w:szCs w:val="18"/>
                        </w:rPr>
                        <w:t>), mountain willow (</w:t>
                      </w:r>
                      <w:r w:rsidRPr="002172B1">
                        <w:rPr>
                          <w:rFonts w:ascii="Candara" w:hAnsi="Candara"/>
                          <w:bCs/>
                          <w:i/>
                          <w:sz w:val="18"/>
                          <w:szCs w:val="18"/>
                        </w:rPr>
                        <w:t>Salix eastwoodiae</w:t>
                      </w:r>
                      <w:r w:rsidRPr="002172B1">
                        <w:rPr>
                          <w:rFonts w:ascii="Candara" w:hAnsi="Candara"/>
                          <w:bCs/>
                          <w:sz w:val="18"/>
                          <w:szCs w:val="18"/>
                        </w:rPr>
                        <w:t>), hoary willow (</w:t>
                      </w:r>
                      <w:r w:rsidRPr="002172B1">
                        <w:rPr>
                          <w:rFonts w:ascii="Candara" w:hAnsi="Candara"/>
                          <w:bCs/>
                          <w:i/>
                          <w:sz w:val="18"/>
                          <w:szCs w:val="18"/>
                        </w:rPr>
                        <w:t>Salix candida</w:t>
                      </w:r>
                      <w:r w:rsidRPr="002172B1">
                        <w:rPr>
                          <w:rFonts w:ascii="Candara" w:hAnsi="Candara"/>
                          <w:bCs/>
                          <w:sz w:val="18"/>
                          <w:szCs w:val="18"/>
                        </w:rPr>
                        <w:t>), short-fruit willow (</w:t>
                      </w:r>
                      <w:r w:rsidRPr="002172B1">
                        <w:rPr>
                          <w:rFonts w:ascii="Candara" w:hAnsi="Candara"/>
                          <w:bCs/>
                          <w:i/>
                          <w:sz w:val="18"/>
                          <w:szCs w:val="18"/>
                        </w:rPr>
                        <w:t>Salix brachycarpa</w:t>
                      </w:r>
                      <w:r w:rsidRPr="002172B1">
                        <w:rPr>
                          <w:rFonts w:ascii="Candara" w:hAnsi="Candara"/>
                          <w:bCs/>
                          <w:sz w:val="18"/>
                          <w:szCs w:val="18"/>
                        </w:rPr>
                        <w:t>), and planeleaf willow (</w:t>
                      </w:r>
                      <w:r w:rsidRPr="002172B1">
                        <w:rPr>
                          <w:rFonts w:ascii="Candara" w:hAnsi="Candara"/>
                          <w:bCs/>
                          <w:i/>
                          <w:sz w:val="18"/>
                          <w:szCs w:val="18"/>
                        </w:rPr>
                        <w:t xml:space="preserve">Salix planifolia </w:t>
                      </w:r>
                      <w:r w:rsidRPr="002172B1">
                        <w:rPr>
                          <w:rFonts w:ascii="Candara" w:hAnsi="Candara"/>
                          <w:bCs/>
                          <w:iCs/>
                          <w:sz w:val="18"/>
                          <w:szCs w:val="18"/>
                        </w:rPr>
                        <w:t>spp.</w:t>
                      </w:r>
                      <w:r w:rsidRPr="002172B1">
                        <w:rPr>
                          <w:rFonts w:ascii="Candara" w:hAnsi="Candara"/>
                          <w:bCs/>
                          <w:i/>
                          <w:sz w:val="18"/>
                          <w:szCs w:val="18"/>
                        </w:rPr>
                        <w:t xml:space="preserve"> monica</w:t>
                      </w:r>
                      <w:r w:rsidRPr="002172B1">
                        <w:rPr>
                          <w:rFonts w:ascii="Candara" w:hAnsi="Candara"/>
                          <w:bCs/>
                          <w:sz w:val="18"/>
                          <w:szCs w:val="18"/>
                        </w:rPr>
                        <w:t>). Table 3 should be used for most low-growing willows. It should not be used for matted willows like arctic willow (</w:t>
                      </w:r>
                      <w:r w:rsidRPr="002172B1">
                        <w:rPr>
                          <w:rFonts w:ascii="Candara" w:hAnsi="Candara"/>
                          <w:bCs/>
                          <w:i/>
                          <w:sz w:val="18"/>
                          <w:szCs w:val="18"/>
                        </w:rPr>
                        <w:t>Salix arctica</w:t>
                      </w:r>
                      <w:r w:rsidRPr="002172B1">
                        <w:rPr>
                          <w:rFonts w:ascii="Candara" w:hAnsi="Candara"/>
                          <w:bCs/>
                          <w:sz w:val="18"/>
                          <w:szCs w:val="18"/>
                        </w:rPr>
                        <w:t>) and snow willow (</w:t>
                      </w:r>
                      <w:r w:rsidRPr="002172B1">
                        <w:rPr>
                          <w:rFonts w:ascii="Candara" w:hAnsi="Candara"/>
                          <w:bCs/>
                          <w:i/>
                          <w:sz w:val="18"/>
                          <w:szCs w:val="18"/>
                        </w:rPr>
                        <w:t>Salix nivalis</w:t>
                      </w:r>
                      <w:r w:rsidRPr="002172B1">
                        <w:rPr>
                          <w:rFonts w:ascii="Candara" w:hAnsi="Candara"/>
                          <w:bCs/>
                          <w:sz w:val="18"/>
                          <w:szCs w:val="18"/>
                        </w:rPr>
                        <w:t>), which are even shorter statured. If a question arises, use the plant growth form descriptions in the literature to determine the appropriate age class. See Appendix 6 for a list of common dwarf riparian shrubs.</w:t>
                      </w:r>
                    </w:p>
                  </w:txbxContent>
                </v:textbox>
                <w10:wrap type="square"/>
              </v:shape>
            </w:pict>
          </mc:Fallback>
        </mc:AlternateContent>
      </w:r>
      <w:r w:rsidR="007E12DB">
        <w:rPr>
          <w:noProof/>
        </w:rPr>
        <mc:AlternateContent>
          <mc:Choice Requires="wps">
            <w:drawing>
              <wp:anchor distT="45720" distB="45720" distL="114300" distR="114300" simplePos="0" relativeHeight="251892736" behindDoc="0" locked="0" layoutInCell="1" allowOverlap="1" wp14:anchorId="5A2D7503" wp14:editId="6960035B">
                <wp:simplePos x="0" y="0"/>
                <wp:positionH relativeFrom="column">
                  <wp:posOffset>1992630</wp:posOffset>
                </wp:positionH>
                <wp:positionV relativeFrom="paragraph">
                  <wp:posOffset>6800850</wp:posOffset>
                </wp:positionV>
                <wp:extent cx="371475" cy="1404620"/>
                <wp:effectExtent l="0" t="0" r="9525" b="0"/>
                <wp:wrapSquare wrapText="bothSides"/>
                <wp:docPr id="2129250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404620"/>
                        </a:xfrm>
                        <a:prstGeom prst="rect">
                          <a:avLst/>
                        </a:prstGeom>
                        <a:solidFill>
                          <a:srgbClr val="FFFFFF"/>
                        </a:solidFill>
                        <a:ln w="9525">
                          <a:noFill/>
                          <a:miter lim="800000"/>
                          <a:headEnd/>
                          <a:tailEnd/>
                        </a:ln>
                      </wps:spPr>
                      <wps:txbx>
                        <w:txbxContent>
                          <w:p w14:paraId="1CF71C84" w14:textId="277F6895" w:rsidR="007E12DB" w:rsidRPr="0001676B" w:rsidRDefault="007E12DB">
                            <w:pPr>
                              <w:rPr>
                                <w:rFonts w:ascii="Candara" w:hAnsi="Candara"/>
                                <w:sz w:val="20"/>
                                <w:szCs w:val="20"/>
                              </w:rPr>
                            </w:pPr>
                            <w:r w:rsidRPr="0001676B">
                              <w:rPr>
                                <w:rFonts w:ascii="Candara" w:hAnsi="Candara"/>
                                <w:sz w:val="20"/>
                                <w:szCs w:val="20"/>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2D7503" id="_x0000_s1221" type="#_x0000_t202" style="position:absolute;margin-left:156.9pt;margin-top:535.5pt;width:29.25pt;height:110.6pt;z-index:251892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" stroked="f">
                <v:textbox style="mso-fit-shape-to-text:t">
                  <w:txbxContent>
                    <w:p w14:paraId="1CF71C84" w14:textId="277F6895" w:rsidR="007E12DB" w:rsidRPr="0001676B" w:rsidRDefault="007E12DB">
                      <w:pPr>
                        <w:rPr>
                          <w:rFonts w:ascii="Candara" w:hAnsi="Candara"/>
                          <w:sz w:val="20"/>
                          <w:szCs w:val="20"/>
                        </w:rPr>
                      </w:pPr>
                      <w:r w:rsidRPr="0001676B">
                        <w:rPr>
                          <w:rFonts w:ascii="Candara" w:hAnsi="Candara"/>
                          <w:sz w:val="20"/>
                          <w:szCs w:val="20"/>
                        </w:rPr>
                        <w:t>11</w:t>
                      </w:r>
                    </w:p>
                  </w:txbxContent>
                </v:textbox>
                <w10:wrap type="square"/>
              </v:shape>
            </w:pict>
          </mc:Fallback>
        </mc:AlternateContent>
      </w:r>
      <w:r w:rsidR="006517DB">
        <w:rPr>
          <w:noProof/>
        </w:rPr>
        <mc:AlternateContent>
          <mc:Choice Requires="wps">
            <w:drawing>
              <wp:anchor distT="0" distB="0" distL="114300" distR="114300" simplePos="0" relativeHeight="251847680" behindDoc="0" locked="0" layoutInCell="1" allowOverlap="1" wp14:anchorId="35B2DD7D" wp14:editId="02D16232">
                <wp:simplePos x="0" y="0"/>
                <wp:positionH relativeFrom="column">
                  <wp:align>right</wp:align>
                </wp:positionH>
                <wp:positionV relativeFrom="paragraph">
                  <wp:posOffset>-238125</wp:posOffset>
                </wp:positionV>
                <wp:extent cx="4429125" cy="68961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429125" cy="6896100"/>
                        </a:xfrm>
                        <a:prstGeom prst="rect">
                          <a:avLst/>
                        </a:prstGeom>
                        <a:noFill/>
                        <a:ln w="6350">
                          <a:noFill/>
                        </a:ln>
                        <a:effectLst/>
                      </wps:spPr>
                      <wps:txbx>
                        <w:txbxContent>
                          <w:p w14:paraId="34F26F37" w14:textId="77777777" w:rsidR="00232C24" w:rsidRDefault="00232C24" w:rsidP="00A2234E">
                            <w:pPr>
                              <w:pStyle w:val="ListParagraph"/>
                              <w:numPr>
                                <w:ilvl w:val="0"/>
                                <w:numId w:val="16"/>
                              </w:numPr>
                              <w:autoSpaceDE w:val="0"/>
                              <w:autoSpaceDN w:val="0"/>
                              <w:adjustRightInd w:val="0"/>
                              <w:jc w:val="center"/>
                              <w:rPr>
                                <w:rFonts w:ascii="Candara" w:hAnsi="Candara" w:cs="Verdana,BoldItalic"/>
                                <w:b/>
                                <w:bCs/>
                                <w:i/>
                                <w:iCs/>
                              </w:rPr>
                            </w:pPr>
                            <w:r>
                              <w:rPr>
                                <w:rFonts w:ascii="Candara" w:hAnsi="Candara" w:cs="Verdana,BoldItalic"/>
                                <w:b/>
                                <w:bCs/>
                                <w:i/>
                                <w:iCs/>
                              </w:rPr>
                              <w:t>Woody Species Height Class</w:t>
                            </w:r>
                          </w:p>
                          <w:p w14:paraId="53A1523E" w14:textId="77777777" w:rsidR="00232C24" w:rsidRPr="00C25E08" w:rsidRDefault="00232C24" w:rsidP="00232C24">
                            <w:pPr>
                              <w:widowControl w:val="0"/>
                              <w:jc w:val="center"/>
                              <w:rPr>
                                <w:rFonts w:ascii="Candara" w:hAnsi="Candara"/>
                                <w:b/>
                                <w:bCs/>
                                <w:i/>
                                <w:iCs/>
                                <w:sz w:val="16"/>
                                <w:szCs w:val="16"/>
                              </w:rPr>
                            </w:pPr>
                          </w:p>
                          <w:p w14:paraId="3D179F45" w14:textId="77777777" w:rsidR="00232C24" w:rsidRDefault="00232C24" w:rsidP="00232C24">
                            <w:pPr>
                              <w:rPr>
                                <w:rFonts w:ascii="Candara" w:hAnsi="Candara"/>
                                <w:bCs/>
                                <w:sz w:val="18"/>
                                <w:szCs w:val="18"/>
                              </w:rPr>
                            </w:pPr>
                            <w:r w:rsidRPr="00DE3524">
                              <w:rPr>
                                <w:rFonts w:ascii="Candara" w:hAnsi="Candara"/>
                                <w:b/>
                                <w:sz w:val="18"/>
                                <w:szCs w:val="18"/>
                              </w:rPr>
                              <w:t xml:space="preserve">Step 1. Locate the woody height quadrat. </w:t>
                            </w:r>
                            <w:r w:rsidRPr="00DE3524">
                              <w:rPr>
                                <w:rFonts w:ascii="Candara" w:hAnsi="Candara"/>
                                <w:bCs/>
                                <w:sz w:val="18"/>
                                <w:szCs w:val="18"/>
                              </w:rPr>
                              <w:t>The woody height quadrat is identical to the greenline composition quadrat.</w:t>
                            </w:r>
                          </w:p>
                          <w:p w14:paraId="4E45F0FC" w14:textId="77777777" w:rsidR="00232C24" w:rsidRPr="00DE3524" w:rsidRDefault="00232C24" w:rsidP="00232C24">
                            <w:pPr>
                              <w:rPr>
                                <w:rFonts w:ascii="Candara" w:hAnsi="Candara"/>
                                <w:bCs/>
                                <w:sz w:val="18"/>
                                <w:szCs w:val="18"/>
                              </w:rPr>
                            </w:pPr>
                          </w:p>
                          <w:p w14:paraId="6C3AC1FF" w14:textId="77777777" w:rsidR="00232C24" w:rsidRPr="00DE3524" w:rsidRDefault="00232C24" w:rsidP="00232C24">
                            <w:pPr>
                              <w:rPr>
                                <w:rFonts w:ascii="Candara" w:hAnsi="Candara"/>
                                <w:b/>
                                <w:sz w:val="18"/>
                                <w:szCs w:val="18"/>
                              </w:rPr>
                            </w:pPr>
                            <w:r w:rsidRPr="00DE3524">
                              <w:rPr>
                                <w:rFonts w:ascii="Candara" w:hAnsi="Candara"/>
                                <w:b/>
                                <w:sz w:val="18"/>
                                <w:szCs w:val="18"/>
                              </w:rPr>
                              <w:t>Step 2. Locate and record the height of all woody plants recorded in the greenline composition quadrat.</w:t>
                            </w:r>
                          </w:p>
                          <w:p w14:paraId="2531344C" w14:textId="77777777" w:rsidR="00232C24" w:rsidRPr="00DE3524" w:rsidRDefault="00232C24" w:rsidP="00232C24">
                            <w:pPr>
                              <w:rPr>
                                <w:rFonts w:ascii="Candara" w:hAnsi="Candara"/>
                                <w:b/>
                                <w:sz w:val="18"/>
                                <w:szCs w:val="18"/>
                              </w:rPr>
                            </w:pPr>
                          </w:p>
                          <w:p w14:paraId="6BB0075F" w14:textId="62E83619" w:rsidR="00232C24" w:rsidRPr="00DE3524" w:rsidRDefault="00232C24" w:rsidP="00A2234E">
                            <w:pPr>
                              <w:numPr>
                                <w:ilvl w:val="1"/>
                                <w:numId w:val="17"/>
                              </w:numPr>
                              <w:ind w:left="450"/>
                              <w:rPr>
                                <w:rFonts w:ascii="Candara" w:hAnsi="Candara"/>
                                <w:sz w:val="18"/>
                                <w:szCs w:val="18"/>
                              </w:rPr>
                            </w:pPr>
                            <w:r w:rsidRPr="00DE3524">
                              <w:rPr>
                                <w:rFonts w:ascii="Candara" w:hAnsi="Candara"/>
                                <w:sz w:val="18"/>
                                <w:szCs w:val="18"/>
                              </w:rPr>
                              <w:t>Locate the tallest live part of the woody plant(s) species recorded in the composition quadrat. For example, if a yellow willow (</w:t>
                            </w:r>
                            <w:r w:rsidRPr="00DE3524">
                              <w:rPr>
                                <w:rFonts w:ascii="Candara" w:hAnsi="Candara"/>
                                <w:i/>
                                <w:sz w:val="18"/>
                                <w:szCs w:val="18"/>
                              </w:rPr>
                              <w:t>Salix lutea</w:t>
                            </w:r>
                            <w:r w:rsidRPr="00DE3524">
                              <w:rPr>
                                <w:rFonts w:ascii="Candara" w:hAnsi="Candara"/>
                                <w:sz w:val="18"/>
                                <w:szCs w:val="18"/>
                              </w:rPr>
                              <w:t xml:space="preserve">) has one live branch hanging over the quadrat at 1 m above the ground, but it has connected live plant parts that extend to 3 m in height (tallest live part), record height class 4 (2–4 m). </w:t>
                            </w:r>
                            <w:r w:rsidRPr="00DE3524">
                              <w:rPr>
                                <w:rFonts w:ascii="Candara" w:hAnsi="Candara"/>
                                <w:i/>
                                <w:iCs/>
                                <w:sz w:val="18"/>
                                <w:szCs w:val="18"/>
                              </w:rPr>
                              <w:t>The tallest part does not need to be in or over the quadrat</w:t>
                            </w:r>
                            <w:r w:rsidRPr="00DE3524">
                              <w:rPr>
                                <w:rFonts w:ascii="Candara" w:hAnsi="Candara"/>
                                <w:sz w:val="18"/>
                                <w:szCs w:val="18"/>
                              </w:rPr>
                              <w:t xml:space="preserve">). Exclude the tallest plant part of the shrub or tree if it is a dead branch. Find and record the tallest live plant part. Note that this method records all woody plants, not just woody riparian plants. </w:t>
                            </w:r>
                          </w:p>
                          <w:p w14:paraId="5B17B774" w14:textId="77777777" w:rsidR="00232C24" w:rsidRPr="00DE3524" w:rsidRDefault="00232C24" w:rsidP="00232C24">
                            <w:pPr>
                              <w:ind w:left="450"/>
                              <w:rPr>
                                <w:rFonts w:ascii="Candara" w:hAnsi="Candara"/>
                                <w:sz w:val="18"/>
                                <w:szCs w:val="18"/>
                              </w:rPr>
                            </w:pPr>
                          </w:p>
                          <w:p w14:paraId="37E5C55E" w14:textId="7118403C" w:rsidR="00232C24" w:rsidRPr="00DE3524" w:rsidRDefault="00232C24" w:rsidP="00A2234E">
                            <w:pPr>
                              <w:numPr>
                                <w:ilvl w:val="1"/>
                                <w:numId w:val="17"/>
                              </w:numPr>
                              <w:ind w:left="450"/>
                              <w:rPr>
                                <w:rFonts w:ascii="Candara" w:hAnsi="Candara"/>
                                <w:sz w:val="18"/>
                                <w:szCs w:val="18"/>
                              </w:rPr>
                            </w:pPr>
                            <w:r w:rsidRPr="00DE3524">
                              <w:rPr>
                                <w:rFonts w:ascii="Candara" w:hAnsi="Candara"/>
                                <w:sz w:val="18"/>
                                <w:szCs w:val="18"/>
                              </w:rPr>
                              <w:t xml:space="preserve">Record the height class according to </w:t>
                            </w:r>
                            <w:r w:rsidR="00732A7D">
                              <w:rPr>
                                <w:rFonts w:ascii="Candara" w:hAnsi="Candara"/>
                                <w:sz w:val="18"/>
                                <w:szCs w:val="18"/>
                              </w:rPr>
                              <w:t>tables below,</w:t>
                            </w:r>
                            <w:r w:rsidR="00C16513">
                              <w:rPr>
                                <w:rFonts w:ascii="Candara" w:hAnsi="Candara"/>
                                <w:sz w:val="18"/>
                                <w:szCs w:val="18"/>
                              </w:rPr>
                              <w:t xml:space="preserve"> </w:t>
                            </w:r>
                            <w:r w:rsidRPr="00DE3524">
                              <w:rPr>
                                <w:rFonts w:ascii="Candara" w:hAnsi="Candara"/>
                                <w:sz w:val="18"/>
                                <w:szCs w:val="18"/>
                              </w:rPr>
                              <w:t xml:space="preserve">based on an estimate of the height of the plant from its rooted base to the tallest live part of the plant. This can be done by one of several methods: estimate the height class visually comparing it to the height of a known object, such as a person or a measuring rod; estimate the height class by extending the measuring rod vertically from the ground up to the top of the plant; or estimate height using the vertical distance or height measurement with a laser range finder. </w:t>
                            </w:r>
                          </w:p>
                          <w:p w14:paraId="04D17407" w14:textId="77777777" w:rsidR="00232C24" w:rsidRPr="00DE3524" w:rsidRDefault="00232C24" w:rsidP="00232C24">
                            <w:pPr>
                              <w:ind w:left="450"/>
                              <w:rPr>
                                <w:rFonts w:ascii="Candara" w:hAnsi="Candara"/>
                                <w:sz w:val="18"/>
                                <w:szCs w:val="18"/>
                              </w:rPr>
                            </w:pPr>
                          </w:p>
                          <w:p w14:paraId="725CF1F4" w14:textId="2BCCA07E" w:rsidR="00232C24" w:rsidRDefault="00232C24" w:rsidP="00A2234E">
                            <w:pPr>
                              <w:numPr>
                                <w:ilvl w:val="0"/>
                                <w:numId w:val="18"/>
                              </w:numPr>
                              <w:ind w:left="450"/>
                              <w:rPr>
                                <w:rFonts w:ascii="Candara" w:hAnsi="Candara"/>
                                <w:sz w:val="18"/>
                                <w:szCs w:val="18"/>
                              </w:rPr>
                            </w:pPr>
                            <w:r w:rsidRPr="00DE3524">
                              <w:rPr>
                                <w:rFonts w:ascii="Candara" w:hAnsi="Candara"/>
                                <w:sz w:val="18"/>
                                <w:szCs w:val="18"/>
                              </w:rPr>
                              <w:t>Record the height of clonal, root sprouting/rhizomatous species. It may be difficult to determine which plant is attached to the qualifying plant part when encountering clonal, root sprouting, or rhizomatous species that have multiple stems that comprise a single individual plant. Examples include coyote/sandbar willow (</w:t>
                            </w:r>
                            <w:r w:rsidRPr="00DE3524">
                              <w:rPr>
                                <w:rFonts w:ascii="Candara" w:hAnsi="Candara"/>
                                <w:i/>
                                <w:sz w:val="18"/>
                                <w:szCs w:val="18"/>
                              </w:rPr>
                              <w:t>Salix exigua</w:t>
                            </w:r>
                            <w:r w:rsidRPr="00DE3524">
                              <w:rPr>
                                <w:rFonts w:ascii="Candara" w:hAnsi="Candara"/>
                                <w:sz w:val="18"/>
                                <w:szCs w:val="18"/>
                              </w:rPr>
                              <w:t>), wild rose (</w:t>
                            </w:r>
                            <w:r w:rsidRPr="00DE3524">
                              <w:rPr>
                                <w:rFonts w:ascii="Candara" w:hAnsi="Candara"/>
                                <w:i/>
                                <w:sz w:val="18"/>
                                <w:szCs w:val="18"/>
                              </w:rPr>
                              <w:t>Rosa</w:t>
                            </w:r>
                            <w:r w:rsidRPr="00DE3524">
                              <w:rPr>
                                <w:rFonts w:ascii="Candara" w:hAnsi="Candara"/>
                                <w:sz w:val="18"/>
                                <w:szCs w:val="18"/>
                              </w:rPr>
                              <w:t xml:space="preserve"> spp.), snowberry (</w:t>
                            </w:r>
                            <w:r w:rsidRPr="00DE3524">
                              <w:rPr>
                                <w:rFonts w:ascii="Candara" w:hAnsi="Candara"/>
                                <w:i/>
                                <w:sz w:val="18"/>
                                <w:szCs w:val="18"/>
                              </w:rPr>
                              <w:t>Symphoricarpos</w:t>
                            </w:r>
                            <w:r w:rsidRPr="00DE3524">
                              <w:rPr>
                                <w:rFonts w:ascii="Candara" w:hAnsi="Candara"/>
                                <w:sz w:val="18"/>
                                <w:szCs w:val="18"/>
                              </w:rPr>
                              <w:t xml:space="preserve"> spp.), root-sprouting cottonwood (</w:t>
                            </w:r>
                            <w:r w:rsidRPr="00DE3524">
                              <w:rPr>
                                <w:rFonts w:ascii="Candara" w:hAnsi="Candara"/>
                                <w:i/>
                                <w:sz w:val="18"/>
                                <w:szCs w:val="18"/>
                              </w:rPr>
                              <w:t>Populus</w:t>
                            </w:r>
                            <w:r w:rsidRPr="00DE3524">
                              <w:rPr>
                                <w:rFonts w:ascii="Candara" w:hAnsi="Candara"/>
                                <w:sz w:val="18"/>
                                <w:szCs w:val="18"/>
                              </w:rPr>
                              <w:t xml:space="preserve"> spp.), golden currant (</w:t>
                            </w:r>
                            <w:r w:rsidRPr="00DE3524">
                              <w:rPr>
                                <w:rFonts w:ascii="Candara" w:hAnsi="Candara"/>
                                <w:i/>
                                <w:sz w:val="18"/>
                                <w:szCs w:val="18"/>
                              </w:rPr>
                              <w:t>Ribes aureum</w:t>
                            </w:r>
                            <w:r w:rsidRPr="00DE3524">
                              <w:rPr>
                                <w:rFonts w:ascii="Candara" w:hAnsi="Candara"/>
                                <w:sz w:val="18"/>
                                <w:szCs w:val="18"/>
                              </w:rPr>
                              <w:t xml:space="preserve">), and </w:t>
                            </w:r>
                            <w:r w:rsidRPr="00DE3524">
                              <w:rPr>
                                <w:rFonts w:ascii="Candara" w:hAnsi="Candara"/>
                                <w:bCs/>
                                <w:sz w:val="18"/>
                                <w:szCs w:val="18"/>
                              </w:rPr>
                              <w:t>aspen (</w:t>
                            </w:r>
                            <w:r w:rsidRPr="00DE3524">
                              <w:rPr>
                                <w:rFonts w:ascii="Candara" w:hAnsi="Candara"/>
                                <w:bCs/>
                                <w:i/>
                                <w:sz w:val="18"/>
                                <w:szCs w:val="18"/>
                              </w:rPr>
                              <w:t>Populus tremuloides</w:t>
                            </w:r>
                            <w:r w:rsidRPr="00DE3524">
                              <w:rPr>
                                <w:rFonts w:ascii="Candara" w:hAnsi="Candara"/>
                                <w:bCs/>
                                <w:sz w:val="18"/>
                                <w:szCs w:val="18"/>
                              </w:rPr>
                              <w:t xml:space="preserve">); </w:t>
                            </w:r>
                            <w:r w:rsidRPr="00DE3524">
                              <w:rPr>
                                <w:rFonts w:ascii="Candara" w:hAnsi="Candara"/>
                                <w:sz w:val="18"/>
                                <w:szCs w:val="18"/>
                              </w:rPr>
                              <w:t xml:space="preserve">consider all stems of the same species growing in a relatively defined cluster to be part of the same plant. To help distinguish a defined cluster, consider all stems of the same species growing within 0.3 m (12 in) of each other at ground level as the same plant. If it is still difficult to distinguish individuals of these kind of species, record the tallest part of the clonal/rhizomatous plant that occurs from the existing sample point to the next sample point. </w:t>
                            </w:r>
                          </w:p>
                          <w:p w14:paraId="18CD38C1" w14:textId="77777777" w:rsidR="006517DB" w:rsidRPr="00DE3524" w:rsidRDefault="006517DB" w:rsidP="006517DB">
                            <w:pPr>
                              <w:ind w:left="450"/>
                              <w:rPr>
                                <w:rFonts w:ascii="Candara" w:hAnsi="Candara"/>
                                <w:sz w:val="18"/>
                                <w:szCs w:val="18"/>
                              </w:rPr>
                            </w:pPr>
                          </w:p>
                          <w:p w14:paraId="7C6BBC43" w14:textId="6CC6D3B7" w:rsidR="006517DB" w:rsidRPr="002172B1" w:rsidRDefault="006517DB" w:rsidP="006517DB">
                            <w:pPr>
                              <w:rPr>
                                <w:rFonts w:ascii="Candara" w:hAnsi="Candara"/>
                                <w:bCs/>
                                <w:sz w:val="18"/>
                                <w:szCs w:val="18"/>
                              </w:rPr>
                            </w:pPr>
                            <w:r w:rsidRPr="002172B1">
                              <w:rPr>
                                <w:rFonts w:ascii="Candara" w:hAnsi="Candara"/>
                                <w:b/>
                                <w:sz w:val="18"/>
                                <w:szCs w:val="18"/>
                              </w:rPr>
                              <w:t>Note:</w:t>
                            </w:r>
                            <w:r w:rsidRPr="002172B1">
                              <w:rPr>
                                <w:rFonts w:ascii="Candara" w:hAnsi="Candara"/>
                                <w:bCs/>
                                <w:sz w:val="18"/>
                                <w:szCs w:val="18"/>
                              </w:rPr>
                              <w:t xml:space="preserve"> Seedlings </w:t>
                            </w:r>
                            <w:r w:rsidR="00C16513">
                              <w:rPr>
                                <w:rFonts w:ascii="Candara" w:hAnsi="Candara"/>
                                <w:bCs/>
                                <w:sz w:val="18"/>
                                <w:szCs w:val="18"/>
                              </w:rPr>
                              <w:t xml:space="preserve">of non-rhizomatous woody plants </w:t>
                            </w:r>
                            <w:r w:rsidRPr="002172B1">
                              <w:rPr>
                                <w:rFonts w:ascii="Candara" w:hAnsi="Candara"/>
                                <w:bCs/>
                                <w:sz w:val="18"/>
                                <w:szCs w:val="18"/>
                              </w:rPr>
                              <w:t>commonly germinate and initiate growth very close together and are clearly individual plants. They should be recorded as such. Often this results in stems being closer than 0.3 m from each other.</w:t>
                            </w:r>
                          </w:p>
                          <w:p w14:paraId="72BB0D6E" w14:textId="77777777" w:rsidR="00232C24" w:rsidRPr="00DE3524" w:rsidRDefault="00232C24" w:rsidP="00232C24">
                            <w:pPr>
                              <w:rPr>
                                <w:rFonts w:ascii="Candara" w:hAnsi="Candar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2DD7D" id="Text Box 50" o:spid="_x0000_s1222" type="#_x0000_t202" style="position:absolute;margin-left:297.55pt;margin-top:-18.75pt;width:348.75pt;height:543pt;z-index:2518476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" filled="f" stroked="f" strokeweight=".5pt">
                <v:textbox>
                  <w:txbxContent>
                    <w:p w14:paraId="34F26F37" w14:textId="77777777" w:rsidR="00232C24" w:rsidRDefault="00232C24" w:rsidP="00A2234E">
                      <w:pPr>
                        <w:pStyle w:val="ListParagraph"/>
                        <w:numPr>
                          <w:ilvl w:val="0"/>
                          <w:numId w:val="16"/>
                        </w:numPr>
                        <w:autoSpaceDE w:val="0"/>
                        <w:autoSpaceDN w:val="0"/>
                        <w:adjustRightInd w:val="0"/>
                        <w:jc w:val="center"/>
                        <w:rPr>
                          <w:rFonts w:ascii="Candara" w:hAnsi="Candara" w:cs="Verdana,BoldItalic"/>
                          <w:b/>
                          <w:bCs/>
                          <w:i/>
                          <w:iCs/>
                        </w:rPr>
                      </w:pPr>
                      <w:r>
                        <w:rPr>
                          <w:rFonts w:ascii="Candara" w:hAnsi="Candara" w:cs="Verdana,BoldItalic"/>
                          <w:b/>
                          <w:bCs/>
                          <w:i/>
                          <w:iCs/>
                        </w:rPr>
                        <w:t>Woody Species Height Class</w:t>
                      </w:r>
                    </w:p>
                    <w:p w14:paraId="53A1523E" w14:textId="77777777" w:rsidR="00232C24" w:rsidRPr="00C25E08" w:rsidRDefault="00232C24" w:rsidP="00232C24">
                      <w:pPr>
                        <w:widowControl w:val="0"/>
                        <w:jc w:val="center"/>
                        <w:rPr>
                          <w:rFonts w:ascii="Candara" w:hAnsi="Candara"/>
                          <w:b/>
                          <w:bCs/>
                          <w:i/>
                          <w:iCs/>
                          <w:sz w:val="16"/>
                          <w:szCs w:val="16"/>
                        </w:rPr>
                      </w:pPr>
                    </w:p>
                    <w:p w14:paraId="3D179F45" w14:textId="77777777" w:rsidR="00232C24" w:rsidRDefault="00232C24" w:rsidP="00232C24">
                      <w:pPr>
                        <w:rPr>
                          <w:rFonts w:ascii="Candara" w:hAnsi="Candara"/>
                          <w:bCs/>
                          <w:sz w:val="18"/>
                          <w:szCs w:val="18"/>
                        </w:rPr>
                      </w:pPr>
                      <w:r w:rsidRPr="00DE3524">
                        <w:rPr>
                          <w:rFonts w:ascii="Candara" w:hAnsi="Candara"/>
                          <w:b/>
                          <w:sz w:val="18"/>
                          <w:szCs w:val="18"/>
                        </w:rPr>
                        <w:t xml:space="preserve">Step 1. Locate the woody height quadrat. </w:t>
                      </w:r>
                      <w:r w:rsidRPr="00DE3524">
                        <w:rPr>
                          <w:rFonts w:ascii="Candara" w:hAnsi="Candara"/>
                          <w:bCs/>
                          <w:sz w:val="18"/>
                          <w:szCs w:val="18"/>
                        </w:rPr>
                        <w:t>The woody height quadrat is identical to the greenline composition quadrat.</w:t>
                      </w:r>
                    </w:p>
                    <w:p w14:paraId="4E45F0FC" w14:textId="77777777" w:rsidR="00232C24" w:rsidRPr="00DE3524" w:rsidRDefault="00232C24" w:rsidP="00232C24">
                      <w:pPr>
                        <w:rPr>
                          <w:rFonts w:ascii="Candara" w:hAnsi="Candara"/>
                          <w:bCs/>
                          <w:sz w:val="18"/>
                          <w:szCs w:val="18"/>
                        </w:rPr>
                      </w:pPr>
                    </w:p>
                    <w:p w14:paraId="6C3AC1FF" w14:textId="77777777" w:rsidR="00232C24" w:rsidRPr="00DE3524" w:rsidRDefault="00232C24" w:rsidP="00232C24">
                      <w:pPr>
                        <w:rPr>
                          <w:rFonts w:ascii="Candara" w:hAnsi="Candara"/>
                          <w:b/>
                          <w:sz w:val="18"/>
                          <w:szCs w:val="18"/>
                        </w:rPr>
                      </w:pPr>
                      <w:r w:rsidRPr="00DE3524">
                        <w:rPr>
                          <w:rFonts w:ascii="Candara" w:hAnsi="Candara"/>
                          <w:b/>
                          <w:sz w:val="18"/>
                          <w:szCs w:val="18"/>
                        </w:rPr>
                        <w:t>Step 2. Locate and record the height of all woody plants recorded in the greenline composition quadrat.</w:t>
                      </w:r>
                    </w:p>
                    <w:p w14:paraId="2531344C" w14:textId="77777777" w:rsidR="00232C24" w:rsidRPr="00DE3524" w:rsidRDefault="00232C24" w:rsidP="00232C24">
                      <w:pPr>
                        <w:rPr>
                          <w:rFonts w:ascii="Candara" w:hAnsi="Candara"/>
                          <w:b/>
                          <w:sz w:val="18"/>
                          <w:szCs w:val="18"/>
                        </w:rPr>
                      </w:pPr>
                    </w:p>
                    <w:p w14:paraId="6BB0075F" w14:textId="62E83619" w:rsidR="00232C24" w:rsidRPr="00DE3524" w:rsidRDefault="00232C24" w:rsidP="00A2234E">
                      <w:pPr>
                        <w:numPr>
                          <w:ilvl w:val="1"/>
                          <w:numId w:val="17"/>
                        </w:numPr>
                        <w:ind w:left="450"/>
                        <w:rPr>
                          <w:rFonts w:ascii="Candara" w:hAnsi="Candara"/>
                          <w:sz w:val="18"/>
                          <w:szCs w:val="18"/>
                        </w:rPr>
                      </w:pPr>
                      <w:r w:rsidRPr="00DE3524">
                        <w:rPr>
                          <w:rFonts w:ascii="Candara" w:hAnsi="Candara"/>
                          <w:sz w:val="18"/>
                          <w:szCs w:val="18"/>
                        </w:rPr>
                        <w:t>Locate the tallest live part of the woody plant(s) species recorded in the composition quadrat. For example, if a yellow willow (</w:t>
                      </w:r>
                      <w:r w:rsidRPr="00DE3524">
                        <w:rPr>
                          <w:rFonts w:ascii="Candara" w:hAnsi="Candara"/>
                          <w:i/>
                          <w:sz w:val="18"/>
                          <w:szCs w:val="18"/>
                        </w:rPr>
                        <w:t>Salix lutea</w:t>
                      </w:r>
                      <w:r w:rsidRPr="00DE3524">
                        <w:rPr>
                          <w:rFonts w:ascii="Candara" w:hAnsi="Candara"/>
                          <w:sz w:val="18"/>
                          <w:szCs w:val="18"/>
                        </w:rPr>
                        <w:t xml:space="preserve">) has one live branch hanging over the quadrat at 1 m above the ground, but it has connected live plant parts that extend to 3 m in height (tallest live part), record height class 4 (2–4 m). </w:t>
                      </w:r>
                      <w:r w:rsidRPr="00DE3524">
                        <w:rPr>
                          <w:rFonts w:ascii="Candara" w:hAnsi="Candara"/>
                          <w:i/>
                          <w:iCs/>
                          <w:sz w:val="18"/>
                          <w:szCs w:val="18"/>
                        </w:rPr>
                        <w:t>The tallest part does not need to be in or over the quadrat</w:t>
                      </w:r>
                      <w:r w:rsidRPr="00DE3524">
                        <w:rPr>
                          <w:rFonts w:ascii="Candara" w:hAnsi="Candara"/>
                          <w:sz w:val="18"/>
                          <w:szCs w:val="18"/>
                        </w:rPr>
                        <w:t xml:space="preserve">). Exclude the tallest plant part of the shrub or tree if it is a dead branch. Find and record the tallest live plant part. Note that this method records all woody plants, not just woody riparian plants. </w:t>
                      </w:r>
                    </w:p>
                    <w:p w14:paraId="5B17B774" w14:textId="77777777" w:rsidR="00232C24" w:rsidRPr="00DE3524" w:rsidRDefault="00232C24" w:rsidP="00232C24">
                      <w:pPr>
                        <w:ind w:left="450"/>
                        <w:rPr>
                          <w:rFonts w:ascii="Candara" w:hAnsi="Candara"/>
                          <w:sz w:val="18"/>
                          <w:szCs w:val="18"/>
                        </w:rPr>
                      </w:pPr>
                    </w:p>
                    <w:p w14:paraId="37E5C55E" w14:textId="7118403C" w:rsidR="00232C24" w:rsidRPr="00DE3524" w:rsidRDefault="00232C24" w:rsidP="00A2234E">
                      <w:pPr>
                        <w:numPr>
                          <w:ilvl w:val="1"/>
                          <w:numId w:val="17"/>
                        </w:numPr>
                        <w:ind w:left="450"/>
                        <w:rPr>
                          <w:rFonts w:ascii="Candara" w:hAnsi="Candara"/>
                          <w:sz w:val="18"/>
                          <w:szCs w:val="18"/>
                        </w:rPr>
                      </w:pPr>
                      <w:r w:rsidRPr="00DE3524">
                        <w:rPr>
                          <w:rFonts w:ascii="Candara" w:hAnsi="Candara"/>
                          <w:sz w:val="18"/>
                          <w:szCs w:val="18"/>
                        </w:rPr>
                        <w:t xml:space="preserve">Record the height class according to </w:t>
                      </w:r>
                      <w:r w:rsidR="00732A7D">
                        <w:rPr>
                          <w:rFonts w:ascii="Candara" w:hAnsi="Candara"/>
                          <w:sz w:val="18"/>
                          <w:szCs w:val="18"/>
                        </w:rPr>
                        <w:t>tables below,</w:t>
                      </w:r>
                      <w:r w:rsidR="00C16513">
                        <w:rPr>
                          <w:rFonts w:ascii="Candara" w:hAnsi="Candara"/>
                          <w:sz w:val="18"/>
                          <w:szCs w:val="18"/>
                        </w:rPr>
                        <w:t xml:space="preserve"> </w:t>
                      </w:r>
                      <w:r w:rsidRPr="00DE3524">
                        <w:rPr>
                          <w:rFonts w:ascii="Candara" w:hAnsi="Candara"/>
                          <w:sz w:val="18"/>
                          <w:szCs w:val="18"/>
                        </w:rPr>
                        <w:t xml:space="preserve">based on an estimate of the height of the plant from its rooted base to the tallest live part of the plant. This can be done by one of several methods: estimate the height class visually comparing it to the height of a known object, such as a person or a measuring rod; estimate the height class by extending the measuring rod vertically from the ground up to the top of the plant; or estimate height using the vertical distance or height measurement with a laser range finder. </w:t>
                      </w:r>
                    </w:p>
                    <w:p w14:paraId="04D17407" w14:textId="77777777" w:rsidR="00232C24" w:rsidRPr="00DE3524" w:rsidRDefault="00232C24" w:rsidP="00232C24">
                      <w:pPr>
                        <w:ind w:left="450"/>
                        <w:rPr>
                          <w:rFonts w:ascii="Candara" w:hAnsi="Candara"/>
                          <w:sz w:val="18"/>
                          <w:szCs w:val="18"/>
                        </w:rPr>
                      </w:pPr>
                    </w:p>
                    <w:p w14:paraId="725CF1F4" w14:textId="2BCCA07E" w:rsidR="00232C24" w:rsidRDefault="00232C24" w:rsidP="00A2234E">
                      <w:pPr>
                        <w:numPr>
                          <w:ilvl w:val="0"/>
                          <w:numId w:val="18"/>
                        </w:numPr>
                        <w:ind w:left="450"/>
                        <w:rPr>
                          <w:rFonts w:ascii="Candara" w:hAnsi="Candara"/>
                          <w:sz w:val="18"/>
                          <w:szCs w:val="18"/>
                        </w:rPr>
                      </w:pPr>
                      <w:r w:rsidRPr="00DE3524">
                        <w:rPr>
                          <w:rFonts w:ascii="Candara" w:hAnsi="Candara"/>
                          <w:sz w:val="18"/>
                          <w:szCs w:val="18"/>
                        </w:rPr>
                        <w:t>Record the height of clonal, root sprouting/rhizomatous species. It may be difficult to determine which plant is attached to the qualifying plant part when encountering clonal, root sprouting, or rhizomatous species that have multiple stems that comprise a single individual plant. Examples include coyote/sandbar willow (</w:t>
                      </w:r>
                      <w:r w:rsidRPr="00DE3524">
                        <w:rPr>
                          <w:rFonts w:ascii="Candara" w:hAnsi="Candara"/>
                          <w:i/>
                          <w:sz w:val="18"/>
                          <w:szCs w:val="18"/>
                        </w:rPr>
                        <w:t>Salix exigua</w:t>
                      </w:r>
                      <w:r w:rsidRPr="00DE3524">
                        <w:rPr>
                          <w:rFonts w:ascii="Candara" w:hAnsi="Candara"/>
                          <w:sz w:val="18"/>
                          <w:szCs w:val="18"/>
                        </w:rPr>
                        <w:t>), wild rose (</w:t>
                      </w:r>
                      <w:r w:rsidRPr="00DE3524">
                        <w:rPr>
                          <w:rFonts w:ascii="Candara" w:hAnsi="Candara"/>
                          <w:i/>
                          <w:sz w:val="18"/>
                          <w:szCs w:val="18"/>
                        </w:rPr>
                        <w:t>Rosa</w:t>
                      </w:r>
                      <w:r w:rsidRPr="00DE3524">
                        <w:rPr>
                          <w:rFonts w:ascii="Candara" w:hAnsi="Candara"/>
                          <w:sz w:val="18"/>
                          <w:szCs w:val="18"/>
                        </w:rPr>
                        <w:t xml:space="preserve"> spp.), snowberry (</w:t>
                      </w:r>
                      <w:r w:rsidRPr="00DE3524">
                        <w:rPr>
                          <w:rFonts w:ascii="Candara" w:hAnsi="Candara"/>
                          <w:i/>
                          <w:sz w:val="18"/>
                          <w:szCs w:val="18"/>
                        </w:rPr>
                        <w:t>Symphoricarpos</w:t>
                      </w:r>
                      <w:r w:rsidRPr="00DE3524">
                        <w:rPr>
                          <w:rFonts w:ascii="Candara" w:hAnsi="Candara"/>
                          <w:sz w:val="18"/>
                          <w:szCs w:val="18"/>
                        </w:rPr>
                        <w:t xml:space="preserve"> spp.), root-sprouting cottonwood (</w:t>
                      </w:r>
                      <w:r w:rsidRPr="00DE3524">
                        <w:rPr>
                          <w:rFonts w:ascii="Candara" w:hAnsi="Candara"/>
                          <w:i/>
                          <w:sz w:val="18"/>
                          <w:szCs w:val="18"/>
                        </w:rPr>
                        <w:t>Populus</w:t>
                      </w:r>
                      <w:r w:rsidRPr="00DE3524">
                        <w:rPr>
                          <w:rFonts w:ascii="Candara" w:hAnsi="Candara"/>
                          <w:sz w:val="18"/>
                          <w:szCs w:val="18"/>
                        </w:rPr>
                        <w:t xml:space="preserve"> spp.), golden currant (</w:t>
                      </w:r>
                      <w:r w:rsidRPr="00DE3524">
                        <w:rPr>
                          <w:rFonts w:ascii="Candara" w:hAnsi="Candara"/>
                          <w:i/>
                          <w:sz w:val="18"/>
                          <w:szCs w:val="18"/>
                        </w:rPr>
                        <w:t>Ribes aureum</w:t>
                      </w:r>
                      <w:r w:rsidRPr="00DE3524">
                        <w:rPr>
                          <w:rFonts w:ascii="Candara" w:hAnsi="Candara"/>
                          <w:sz w:val="18"/>
                          <w:szCs w:val="18"/>
                        </w:rPr>
                        <w:t xml:space="preserve">), and </w:t>
                      </w:r>
                      <w:r w:rsidRPr="00DE3524">
                        <w:rPr>
                          <w:rFonts w:ascii="Candara" w:hAnsi="Candara"/>
                          <w:bCs/>
                          <w:sz w:val="18"/>
                          <w:szCs w:val="18"/>
                        </w:rPr>
                        <w:t>aspen (</w:t>
                      </w:r>
                      <w:r w:rsidRPr="00DE3524">
                        <w:rPr>
                          <w:rFonts w:ascii="Candara" w:hAnsi="Candara"/>
                          <w:bCs/>
                          <w:i/>
                          <w:sz w:val="18"/>
                          <w:szCs w:val="18"/>
                        </w:rPr>
                        <w:t>Populus tremuloides</w:t>
                      </w:r>
                      <w:r w:rsidRPr="00DE3524">
                        <w:rPr>
                          <w:rFonts w:ascii="Candara" w:hAnsi="Candara"/>
                          <w:bCs/>
                          <w:sz w:val="18"/>
                          <w:szCs w:val="18"/>
                        </w:rPr>
                        <w:t xml:space="preserve">); </w:t>
                      </w:r>
                      <w:r w:rsidRPr="00DE3524">
                        <w:rPr>
                          <w:rFonts w:ascii="Candara" w:hAnsi="Candara"/>
                          <w:sz w:val="18"/>
                          <w:szCs w:val="18"/>
                        </w:rPr>
                        <w:t xml:space="preserve">consider all stems of the same species growing in a relatively defined cluster to be part of the same plant. To help distinguish a defined cluster, consider all stems of the same species growing within 0.3 m (12 in) of each other at ground level as the same plant. If it is still difficult to distinguish individuals of these kind of species, record the tallest part of the clonal/rhizomatous plant that occurs from the existing sample point to the next sample point. </w:t>
                      </w:r>
                    </w:p>
                    <w:p w14:paraId="18CD38C1" w14:textId="77777777" w:rsidR="006517DB" w:rsidRPr="00DE3524" w:rsidRDefault="006517DB" w:rsidP="006517DB">
                      <w:pPr>
                        <w:ind w:left="450"/>
                        <w:rPr>
                          <w:rFonts w:ascii="Candara" w:hAnsi="Candara"/>
                          <w:sz w:val="18"/>
                          <w:szCs w:val="18"/>
                        </w:rPr>
                      </w:pPr>
                    </w:p>
                    <w:p w14:paraId="7C6BBC43" w14:textId="6CC6D3B7" w:rsidR="006517DB" w:rsidRPr="002172B1" w:rsidRDefault="006517DB" w:rsidP="006517DB">
                      <w:pPr>
                        <w:rPr>
                          <w:rFonts w:ascii="Candara" w:hAnsi="Candara"/>
                          <w:bCs/>
                          <w:sz w:val="18"/>
                          <w:szCs w:val="18"/>
                        </w:rPr>
                      </w:pPr>
                      <w:r w:rsidRPr="002172B1">
                        <w:rPr>
                          <w:rFonts w:ascii="Candara" w:hAnsi="Candara"/>
                          <w:b/>
                          <w:sz w:val="18"/>
                          <w:szCs w:val="18"/>
                        </w:rPr>
                        <w:t>Note:</w:t>
                      </w:r>
                      <w:r w:rsidRPr="002172B1">
                        <w:rPr>
                          <w:rFonts w:ascii="Candara" w:hAnsi="Candara"/>
                          <w:bCs/>
                          <w:sz w:val="18"/>
                          <w:szCs w:val="18"/>
                        </w:rPr>
                        <w:t xml:space="preserve"> Seedlings </w:t>
                      </w:r>
                      <w:r w:rsidR="00C16513">
                        <w:rPr>
                          <w:rFonts w:ascii="Candara" w:hAnsi="Candara"/>
                          <w:bCs/>
                          <w:sz w:val="18"/>
                          <w:szCs w:val="18"/>
                        </w:rPr>
                        <w:t xml:space="preserve">of non-rhizomatous woody plants </w:t>
                      </w:r>
                      <w:r w:rsidRPr="002172B1">
                        <w:rPr>
                          <w:rFonts w:ascii="Candara" w:hAnsi="Candara"/>
                          <w:bCs/>
                          <w:sz w:val="18"/>
                          <w:szCs w:val="18"/>
                        </w:rPr>
                        <w:t>commonly germinate and initiate growth very close together and are clearly individual plants. They should be recorded as such. Often this results in stems being closer than 0.3 m from each other.</w:t>
                      </w:r>
                    </w:p>
                    <w:p w14:paraId="72BB0D6E" w14:textId="77777777" w:rsidR="00232C24" w:rsidRPr="00DE3524" w:rsidRDefault="00232C24" w:rsidP="00232C24">
                      <w:pPr>
                        <w:rPr>
                          <w:rFonts w:ascii="Candara" w:hAnsi="Candara"/>
                          <w:b/>
                          <w:sz w:val="18"/>
                          <w:szCs w:val="18"/>
                        </w:rPr>
                      </w:pPr>
                    </w:p>
                  </w:txbxContent>
                </v:textbox>
              </v:shape>
            </w:pict>
          </mc:Fallback>
        </mc:AlternateContent>
      </w:r>
      <w:r w:rsidR="00232C24">
        <w:br w:type="page"/>
      </w:r>
    </w:p>
    <w:p w14:paraId="0843A3DE" w14:textId="4E8A22B0" w:rsidR="006517DB" w:rsidRDefault="00C16513">
      <w:pPr>
        <w:ind w:right="0"/>
      </w:pPr>
      <w:r>
        <w:rPr>
          <w:noProof/>
        </w:rPr>
        <w:lastRenderedPageBreak/>
        <mc:AlternateContent>
          <mc:Choice Requires="wps">
            <w:drawing>
              <wp:anchor distT="0" distB="0" distL="114300" distR="114300" simplePos="0" relativeHeight="251857920" behindDoc="0" locked="0" layoutInCell="1" allowOverlap="1" wp14:anchorId="0D7EC2B9" wp14:editId="2B6C7B9F">
                <wp:simplePos x="0" y="0"/>
                <wp:positionH relativeFrom="margin">
                  <wp:posOffset>4812372</wp:posOffset>
                </wp:positionH>
                <wp:positionV relativeFrom="paragraph">
                  <wp:posOffset>2053</wp:posOffset>
                </wp:positionV>
                <wp:extent cx="4572000" cy="3175761"/>
                <wp:effectExtent l="0" t="0" r="0" b="5715"/>
                <wp:wrapNone/>
                <wp:docPr id="253546334" name="Text Box 253546334"/>
                <wp:cNvGraphicFramePr/>
                <a:graphic xmlns:a="http://schemas.openxmlformats.org/drawingml/2006/main">
                  <a:graphicData uri="http://schemas.microsoft.com/office/word/2010/wordprocessingShape">
                    <wps:wsp>
                      <wps:cNvSpPr txBox="1"/>
                      <wps:spPr>
                        <a:xfrm>
                          <a:off x="0" y="0"/>
                          <a:ext cx="4572000" cy="3175761"/>
                        </a:xfrm>
                        <a:prstGeom prst="rect">
                          <a:avLst/>
                        </a:prstGeom>
                        <a:noFill/>
                        <a:ln w="6350">
                          <a:noFill/>
                        </a:ln>
                        <a:effectLst/>
                      </wps:spPr>
                      <wps:txbx>
                        <w:txbxContent>
                          <w:p w14:paraId="5F5E52E6" w14:textId="77777777" w:rsidR="006B2BC3" w:rsidRPr="00DE3524" w:rsidRDefault="006B2BC3" w:rsidP="00A2234E">
                            <w:pPr>
                              <w:numPr>
                                <w:ilvl w:val="1"/>
                                <w:numId w:val="17"/>
                              </w:numPr>
                              <w:ind w:left="450"/>
                              <w:rPr>
                                <w:rFonts w:ascii="Candara" w:hAnsi="Candara"/>
                                <w:sz w:val="18"/>
                                <w:szCs w:val="18"/>
                              </w:rPr>
                            </w:pPr>
                            <w:r w:rsidRPr="00DE3524">
                              <w:rPr>
                                <w:rFonts w:ascii="Candara" w:hAnsi="Candara"/>
                                <w:sz w:val="18"/>
                                <w:szCs w:val="18"/>
                              </w:rPr>
                              <w:t xml:space="preserve">Be aware that woody seedlings with &lt; 10% foliar cover will not be recorded in the composition method and therefore will not receive a woody species height class (these plants will be recorded in the woody riparian species age class method). </w:t>
                            </w:r>
                          </w:p>
                          <w:p w14:paraId="409F1A1F" w14:textId="77777777" w:rsidR="006B2BC3" w:rsidRPr="00DE3524" w:rsidRDefault="006B2BC3" w:rsidP="006B2BC3">
                            <w:pPr>
                              <w:ind w:left="450" w:hanging="172"/>
                              <w:rPr>
                                <w:rFonts w:ascii="Candara" w:hAnsi="Candara"/>
                                <w:sz w:val="18"/>
                                <w:szCs w:val="18"/>
                              </w:rPr>
                            </w:pPr>
                          </w:p>
                          <w:p w14:paraId="32B9E590" w14:textId="77777777" w:rsidR="006B2BC3" w:rsidRPr="00DE3524" w:rsidRDefault="006B2BC3" w:rsidP="00A2234E">
                            <w:pPr>
                              <w:numPr>
                                <w:ilvl w:val="1"/>
                                <w:numId w:val="17"/>
                              </w:numPr>
                              <w:ind w:left="450"/>
                              <w:rPr>
                                <w:rFonts w:ascii="Candara" w:hAnsi="Candara"/>
                                <w:sz w:val="18"/>
                                <w:szCs w:val="18"/>
                              </w:rPr>
                            </w:pPr>
                            <w:r w:rsidRPr="00DE3524">
                              <w:rPr>
                                <w:rFonts w:ascii="Candara" w:hAnsi="Candara"/>
                                <w:sz w:val="18"/>
                                <w:szCs w:val="18"/>
                              </w:rPr>
                              <w:t>The handle of the frame (which by design is 1 meter in length) and/or a survey rod can be used to help estimate the height of woody plants that are &gt;1 m.</w:t>
                            </w:r>
                          </w:p>
                          <w:p w14:paraId="20A89809" w14:textId="77777777" w:rsidR="006B2BC3" w:rsidRPr="00DE3524" w:rsidRDefault="006B2BC3" w:rsidP="006B2BC3">
                            <w:pPr>
                              <w:ind w:left="450" w:hanging="172"/>
                              <w:rPr>
                                <w:rFonts w:ascii="Candara" w:hAnsi="Candara"/>
                                <w:sz w:val="18"/>
                                <w:szCs w:val="18"/>
                              </w:rPr>
                            </w:pPr>
                          </w:p>
                          <w:p w14:paraId="7EDD591F" w14:textId="77777777" w:rsidR="006B2BC3" w:rsidRPr="00DE3524" w:rsidRDefault="006B2BC3" w:rsidP="00A2234E">
                            <w:pPr>
                              <w:numPr>
                                <w:ilvl w:val="1"/>
                                <w:numId w:val="17"/>
                              </w:numPr>
                              <w:ind w:left="450"/>
                              <w:rPr>
                                <w:rFonts w:ascii="Candara" w:hAnsi="Candara"/>
                                <w:sz w:val="18"/>
                                <w:szCs w:val="18"/>
                              </w:rPr>
                            </w:pPr>
                            <w:r w:rsidRPr="00DE3524">
                              <w:rPr>
                                <w:rFonts w:ascii="Candara" w:hAnsi="Candara"/>
                                <w:sz w:val="18"/>
                                <w:szCs w:val="18"/>
                              </w:rPr>
                              <w:t xml:space="preserve">A densitometer can be used to assist in determining if a woody plant is overhanging the quadrat. </w:t>
                            </w:r>
                          </w:p>
                          <w:p w14:paraId="0CB101E3" w14:textId="77777777" w:rsidR="006B2BC3" w:rsidRPr="00DE3524" w:rsidRDefault="006B2BC3" w:rsidP="006B2BC3">
                            <w:pPr>
                              <w:ind w:left="450" w:hanging="172"/>
                              <w:rPr>
                                <w:rFonts w:ascii="Candara" w:hAnsi="Candara"/>
                                <w:sz w:val="18"/>
                                <w:szCs w:val="18"/>
                              </w:rPr>
                            </w:pPr>
                          </w:p>
                          <w:p w14:paraId="7DA20C3F" w14:textId="77777777" w:rsidR="006B2BC3" w:rsidRDefault="006B2BC3" w:rsidP="00A2234E">
                            <w:pPr>
                              <w:numPr>
                                <w:ilvl w:val="0"/>
                                <w:numId w:val="18"/>
                              </w:numPr>
                              <w:ind w:left="360"/>
                              <w:rPr>
                                <w:rFonts w:ascii="Candara" w:hAnsi="Candara"/>
                                <w:sz w:val="18"/>
                                <w:szCs w:val="18"/>
                              </w:rPr>
                            </w:pPr>
                            <w:r w:rsidRPr="00DE3524">
                              <w:rPr>
                                <w:rFonts w:ascii="Candara" w:hAnsi="Candara"/>
                                <w:sz w:val="18"/>
                                <w:szCs w:val="18"/>
                              </w:rPr>
                              <w:t>If there are no woody species in the composition quadrat, leave blank.</w:t>
                            </w:r>
                          </w:p>
                          <w:p w14:paraId="4CBCC239" w14:textId="77777777" w:rsidR="006B2BC3" w:rsidRPr="00DE3524" w:rsidRDefault="006B2BC3" w:rsidP="006B2BC3">
                            <w:pPr>
                              <w:ind w:left="450"/>
                              <w:rPr>
                                <w:rFonts w:ascii="Candara" w:hAnsi="Candara"/>
                                <w:sz w:val="18"/>
                                <w:szCs w:val="18"/>
                              </w:rPr>
                            </w:pPr>
                          </w:p>
                          <w:tbl>
                            <w:tblPr>
                              <w:tblW w:w="6652"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2016"/>
                              <w:gridCol w:w="2318"/>
                              <w:gridCol w:w="2318"/>
                            </w:tblGrid>
                            <w:tr w:rsidR="006B2BC3" w:rsidRPr="008D6932" w14:paraId="58DAAEFD" w14:textId="77777777" w:rsidTr="008D6932">
                              <w:trPr>
                                <w:trHeight w:val="247"/>
                              </w:trPr>
                              <w:tc>
                                <w:tcPr>
                                  <w:tcW w:w="2016"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0073EFEF" w14:textId="77777777" w:rsidR="006B2BC3" w:rsidRPr="008D6932" w:rsidRDefault="006B2BC3" w:rsidP="008D6932">
                                  <w:pPr>
                                    <w:ind w:left="892" w:hanging="172"/>
                                    <w:rPr>
                                      <w:rFonts w:ascii="Candara" w:hAnsi="Candara"/>
                                      <w:b/>
                                      <w:bCs/>
                                      <w:i/>
                                      <w:sz w:val="18"/>
                                      <w:szCs w:val="18"/>
                                    </w:rPr>
                                  </w:pPr>
                                  <w:r w:rsidRPr="008D6932">
                                    <w:rPr>
                                      <w:rFonts w:ascii="Candara" w:hAnsi="Candara"/>
                                      <w:b/>
                                      <w:bCs/>
                                      <w:i/>
                                      <w:sz w:val="18"/>
                                      <w:szCs w:val="18"/>
                                    </w:rPr>
                                    <w:t>Height Class</w:t>
                                  </w:r>
                                </w:p>
                              </w:tc>
                              <w:tc>
                                <w:tcPr>
                                  <w:tcW w:w="2318"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7AC85486" w14:textId="77777777" w:rsidR="006B2BC3" w:rsidRPr="008D6932" w:rsidRDefault="006B2BC3" w:rsidP="008D6932">
                                  <w:pPr>
                                    <w:ind w:left="892" w:hanging="172"/>
                                    <w:rPr>
                                      <w:rFonts w:ascii="Candara" w:hAnsi="Candara"/>
                                      <w:b/>
                                      <w:bCs/>
                                      <w:i/>
                                      <w:sz w:val="18"/>
                                      <w:szCs w:val="18"/>
                                    </w:rPr>
                                  </w:pPr>
                                  <w:r w:rsidRPr="008D6932">
                                    <w:rPr>
                                      <w:rFonts w:ascii="Candara" w:hAnsi="Candara"/>
                                      <w:b/>
                                      <w:bCs/>
                                      <w:i/>
                                      <w:sz w:val="18"/>
                                      <w:szCs w:val="18"/>
                                    </w:rPr>
                                    <w:t>Height Range</w:t>
                                  </w:r>
                                </w:p>
                              </w:tc>
                              <w:tc>
                                <w:tcPr>
                                  <w:tcW w:w="2318" w:type="dxa"/>
                                  <w:tcBorders>
                                    <w:top w:val="single" w:sz="4" w:space="0" w:color="000001"/>
                                    <w:left w:val="single" w:sz="4" w:space="0" w:color="000001"/>
                                    <w:bottom w:val="single" w:sz="4" w:space="0" w:color="000001"/>
                                    <w:right w:val="nil"/>
                                  </w:tcBorders>
                                  <w:shd w:val="clear" w:color="auto" w:fill="C4BC96"/>
                                  <w:vAlign w:val="center"/>
                                </w:tcPr>
                                <w:p w14:paraId="725F9B6E" w14:textId="77777777" w:rsidR="006B2BC3" w:rsidRPr="008D6932" w:rsidRDefault="006B2BC3" w:rsidP="008D6932">
                                  <w:pPr>
                                    <w:ind w:left="892" w:hanging="172"/>
                                    <w:rPr>
                                      <w:rFonts w:ascii="Candara" w:hAnsi="Candara"/>
                                      <w:b/>
                                      <w:bCs/>
                                      <w:i/>
                                      <w:sz w:val="18"/>
                                      <w:szCs w:val="18"/>
                                    </w:rPr>
                                  </w:pPr>
                                  <w:r w:rsidRPr="008D6932">
                                    <w:rPr>
                                      <w:rFonts w:ascii="Candara" w:hAnsi="Candara"/>
                                      <w:b/>
                                      <w:bCs/>
                                      <w:i/>
                                      <w:sz w:val="18"/>
                                      <w:szCs w:val="18"/>
                                    </w:rPr>
                                    <w:t>Composition Category</w:t>
                                  </w:r>
                                </w:p>
                              </w:tc>
                            </w:tr>
                            <w:tr w:rsidR="006B2BC3" w:rsidRPr="008D6932" w14:paraId="64020F72"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8780CA1"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1</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10896BD6" w14:textId="77777777" w:rsidR="006B2BC3" w:rsidRPr="008D6932" w:rsidRDefault="006B2BC3" w:rsidP="008D6932">
                                  <w:pPr>
                                    <w:ind w:left="892" w:hanging="172"/>
                                    <w:rPr>
                                      <w:rFonts w:ascii="Candara" w:hAnsi="Candara"/>
                                      <w:b/>
                                      <w:bCs/>
                                      <w:sz w:val="18"/>
                                      <w:szCs w:val="18"/>
                                    </w:rPr>
                                  </w:pPr>
                                  <w:r>
                                    <w:rPr>
                                      <w:rFonts w:ascii="Candara" w:hAnsi="Candara"/>
                                      <w:b/>
                                      <w:bCs/>
                                      <w:sz w:val="18"/>
                                      <w:szCs w:val="18"/>
                                    </w:rPr>
                                    <w:t>&lt;</w:t>
                                  </w:r>
                                  <w:r w:rsidRPr="008D6932">
                                    <w:rPr>
                                      <w:rFonts w:ascii="Candara" w:hAnsi="Candara"/>
                                      <w:b/>
                                      <w:bCs/>
                                      <w:sz w:val="18"/>
                                      <w:szCs w:val="18"/>
                                    </w:rPr>
                                    <w:t>0.5 m</w:t>
                                  </w:r>
                                </w:p>
                              </w:tc>
                              <w:tc>
                                <w:tcPr>
                                  <w:tcW w:w="2318" w:type="dxa"/>
                                  <w:tcBorders>
                                    <w:top w:val="single" w:sz="4" w:space="0" w:color="000001"/>
                                    <w:left w:val="single" w:sz="4" w:space="0" w:color="000001"/>
                                    <w:bottom w:val="single" w:sz="4" w:space="0" w:color="000001"/>
                                    <w:right w:val="nil"/>
                                  </w:tcBorders>
                                  <w:vAlign w:val="center"/>
                                </w:tcPr>
                                <w:p w14:paraId="02FAA113"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Understory</w:t>
                                  </w:r>
                                </w:p>
                              </w:tc>
                            </w:tr>
                            <w:tr w:rsidR="006B2BC3" w:rsidRPr="008D6932" w14:paraId="63B91F36"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3E177570"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2</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25011F2F"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 xml:space="preserve"> 0.5–1.0 m</w:t>
                                  </w:r>
                                </w:p>
                              </w:tc>
                              <w:tc>
                                <w:tcPr>
                                  <w:tcW w:w="2318" w:type="dxa"/>
                                  <w:vMerge w:val="restart"/>
                                  <w:tcBorders>
                                    <w:top w:val="single" w:sz="4" w:space="0" w:color="000001"/>
                                    <w:left w:val="single" w:sz="4" w:space="0" w:color="000001"/>
                                    <w:right w:val="nil"/>
                                  </w:tcBorders>
                                  <w:vAlign w:val="center"/>
                                </w:tcPr>
                                <w:p w14:paraId="37160B37"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Overstory</w:t>
                                  </w:r>
                                </w:p>
                              </w:tc>
                            </w:tr>
                            <w:tr w:rsidR="006B2BC3" w:rsidRPr="008D6932" w14:paraId="5C3CA778"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4FEF397A"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3</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277CD583"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 xml:space="preserve"> 1.0–2.0 m</w:t>
                                  </w:r>
                                </w:p>
                              </w:tc>
                              <w:tc>
                                <w:tcPr>
                                  <w:tcW w:w="2318" w:type="dxa"/>
                                  <w:vMerge/>
                                  <w:tcBorders>
                                    <w:left w:val="single" w:sz="4" w:space="0" w:color="000001"/>
                                    <w:right w:val="nil"/>
                                  </w:tcBorders>
                                  <w:vAlign w:val="center"/>
                                </w:tcPr>
                                <w:p w14:paraId="7B17D469" w14:textId="77777777" w:rsidR="006B2BC3" w:rsidRPr="008D6932" w:rsidRDefault="006B2BC3" w:rsidP="008D6932">
                                  <w:pPr>
                                    <w:ind w:left="892" w:hanging="172"/>
                                    <w:rPr>
                                      <w:rFonts w:ascii="Candara" w:hAnsi="Candara"/>
                                      <w:b/>
                                      <w:bCs/>
                                      <w:sz w:val="18"/>
                                      <w:szCs w:val="18"/>
                                    </w:rPr>
                                  </w:pPr>
                                </w:p>
                              </w:tc>
                            </w:tr>
                            <w:tr w:rsidR="006B2BC3" w:rsidRPr="008D6932" w14:paraId="59A6280E"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1DF19304"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4</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57A1D3EC" w14:textId="77777777" w:rsidR="006B2BC3" w:rsidRPr="008D6932" w:rsidRDefault="006B2BC3" w:rsidP="008D6932">
                                  <w:pPr>
                                    <w:ind w:left="892" w:hanging="172"/>
                                    <w:rPr>
                                      <w:rFonts w:ascii="Candara" w:hAnsi="Candara"/>
                                      <w:b/>
                                      <w:bCs/>
                                      <w:sz w:val="18"/>
                                      <w:szCs w:val="18"/>
                                    </w:rPr>
                                  </w:pPr>
                                  <w:r>
                                    <w:rPr>
                                      <w:rFonts w:ascii="Candara" w:hAnsi="Candara"/>
                                      <w:b/>
                                      <w:bCs/>
                                      <w:sz w:val="18"/>
                                      <w:szCs w:val="18"/>
                                    </w:rPr>
                                    <w:t xml:space="preserve"> </w:t>
                                  </w:r>
                                  <w:r w:rsidRPr="008D6932">
                                    <w:rPr>
                                      <w:rFonts w:ascii="Candara" w:hAnsi="Candara"/>
                                      <w:b/>
                                      <w:bCs/>
                                      <w:sz w:val="18"/>
                                      <w:szCs w:val="18"/>
                                    </w:rPr>
                                    <w:t>2.0–4.0 m</w:t>
                                  </w:r>
                                </w:p>
                              </w:tc>
                              <w:tc>
                                <w:tcPr>
                                  <w:tcW w:w="2318" w:type="dxa"/>
                                  <w:vMerge/>
                                  <w:tcBorders>
                                    <w:left w:val="single" w:sz="4" w:space="0" w:color="000001"/>
                                    <w:right w:val="nil"/>
                                  </w:tcBorders>
                                  <w:vAlign w:val="center"/>
                                </w:tcPr>
                                <w:p w14:paraId="764BEBE8" w14:textId="77777777" w:rsidR="006B2BC3" w:rsidRPr="008D6932" w:rsidRDefault="006B2BC3" w:rsidP="008D6932">
                                  <w:pPr>
                                    <w:ind w:left="892" w:hanging="172"/>
                                    <w:rPr>
                                      <w:rFonts w:ascii="Candara" w:hAnsi="Candara"/>
                                      <w:b/>
                                      <w:bCs/>
                                      <w:sz w:val="18"/>
                                      <w:szCs w:val="18"/>
                                    </w:rPr>
                                  </w:pPr>
                                </w:p>
                              </w:tc>
                            </w:tr>
                            <w:tr w:rsidR="006B2BC3" w:rsidRPr="008D6932" w14:paraId="0B117C72"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65B75D4"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5</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0DC43091"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 xml:space="preserve"> 4.0–8.0 m</w:t>
                                  </w:r>
                                </w:p>
                              </w:tc>
                              <w:tc>
                                <w:tcPr>
                                  <w:tcW w:w="2318" w:type="dxa"/>
                                  <w:vMerge/>
                                  <w:tcBorders>
                                    <w:left w:val="single" w:sz="4" w:space="0" w:color="000001"/>
                                    <w:right w:val="nil"/>
                                  </w:tcBorders>
                                  <w:vAlign w:val="center"/>
                                </w:tcPr>
                                <w:p w14:paraId="3A87E964" w14:textId="77777777" w:rsidR="006B2BC3" w:rsidRPr="008D6932" w:rsidRDefault="006B2BC3" w:rsidP="008D6932">
                                  <w:pPr>
                                    <w:ind w:left="892" w:hanging="172"/>
                                    <w:rPr>
                                      <w:rFonts w:ascii="Candara" w:hAnsi="Candara"/>
                                      <w:b/>
                                      <w:bCs/>
                                      <w:sz w:val="18"/>
                                      <w:szCs w:val="18"/>
                                    </w:rPr>
                                  </w:pPr>
                                </w:p>
                              </w:tc>
                            </w:tr>
                            <w:tr w:rsidR="006B2BC3" w:rsidRPr="008D6932" w14:paraId="25B67727"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38DFD018"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6</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7D3F08C6" w14:textId="77777777" w:rsidR="006B2BC3" w:rsidRPr="008D6932" w:rsidRDefault="006B2BC3" w:rsidP="008D6932">
                                  <w:pPr>
                                    <w:ind w:left="892" w:hanging="172"/>
                                    <w:rPr>
                                      <w:rFonts w:ascii="Candara" w:hAnsi="Candara"/>
                                      <w:b/>
                                      <w:bCs/>
                                      <w:sz w:val="18"/>
                                      <w:szCs w:val="18"/>
                                    </w:rPr>
                                  </w:pPr>
                                  <w:r>
                                    <w:rPr>
                                      <w:rFonts w:ascii="Candara" w:hAnsi="Candara"/>
                                      <w:b/>
                                      <w:bCs/>
                                      <w:sz w:val="18"/>
                                      <w:szCs w:val="18"/>
                                    </w:rPr>
                                    <w:t xml:space="preserve"> </w:t>
                                  </w:r>
                                  <w:r w:rsidRPr="008D6932">
                                    <w:rPr>
                                      <w:rFonts w:ascii="Candara" w:hAnsi="Candara"/>
                                      <w:b/>
                                      <w:bCs/>
                                      <w:sz w:val="18"/>
                                      <w:szCs w:val="18"/>
                                    </w:rPr>
                                    <w:t>8.0 m</w:t>
                                  </w:r>
                                </w:p>
                              </w:tc>
                              <w:tc>
                                <w:tcPr>
                                  <w:tcW w:w="2318" w:type="dxa"/>
                                  <w:vMerge/>
                                  <w:tcBorders>
                                    <w:left w:val="single" w:sz="4" w:space="0" w:color="000001"/>
                                    <w:bottom w:val="single" w:sz="4" w:space="0" w:color="000001"/>
                                    <w:right w:val="nil"/>
                                  </w:tcBorders>
                                  <w:vAlign w:val="center"/>
                                </w:tcPr>
                                <w:p w14:paraId="76408EE2" w14:textId="77777777" w:rsidR="006B2BC3" w:rsidRPr="008D6932" w:rsidRDefault="006B2BC3" w:rsidP="008D6932">
                                  <w:pPr>
                                    <w:ind w:left="892" w:hanging="172"/>
                                    <w:rPr>
                                      <w:rFonts w:ascii="Candara" w:hAnsi="Candara"/>
                                      <w:b/>
                                      <w:bCs/>
                                      <w:sz w:val="18"/>
                                      <w:szCs w:val="18"/>
                                    </w:rPr>
                                  </w:pPr>
                                </w:p>
                              </w:tc>
                            </w:tr>
                          </w:tbl>
                          <w:p w14:paraId="6405E12B" w14:textId="77777777" w:rsidR="006B2BC3" w:rsidRPr="00A73FCB" w:rsidRDefault="006B2BC3" w:rsidP="006B2BC3">
                            <w:pPr>
                              <w:ind w:left="892" w:hanging="172"/>
                              <w:rPr>
                                <w:rFonts w:ascii="Candara" w:hAnsi="Candara"/>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EC2B9" id="Text Box 253546334" o:spid="_x0000_s1223" type="#_x0000_t202" style="position:absolute;margin-left:378.95pt;margin-top:.15pt;width:5in;height:250.0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" filled="f" stroked="f" strokeweight=".5pt">
                <v:textbox>
                  <w:txbxContent>
                    <w:p w14:paraId="5F5E52E6" w14:textId="77777777" w:rsidR="006B2BC3" w:rsidRPr="00DE3524" w:rsidRDefault="006B2BC3" w:rsidP="00A2234E">
                      <w:pPr>
                        <w:numPr>
                          <w:ilvl w:val="1"/>
                          <w:numId w:val="17"/>
                        </w:numPr>
                        <w:ind w:left="450"/>
                        <w:rPr>
                          <w:rFonts w:ascii="Candara" w:hAnsi="Candara"/>
                          <w:sz w:val="18"/>
                          <w:szCs w:val="18"/>
                        </w:rPr>
                      </w:pPr>
                      <w:r w:rsidRPr="00DE3524">
                        <w:rPr>
                          <w:rFonts w:ascii="Candara" w:hAnsi="Candara"/>
                          <w:sz w:val="18"/>
                          <w:szCs w:val="18"/>
                        </w:rPr>
                        <w:t xml:space="preserve">Be aware that woody seedlings with &lt; 10% foliar cover will not be recorded in the composition method and therefore will not receive a woody species height class (these plants will be recorded in the woody riparian species age class method). </w:t>
                      </w:r>
                    </w:p>
                    <w:p w14:paraId="409F1A1F" w14:textId="77777777" w:rsidR="006B2BC3" w:rsidRPr="00DE3524" w:rsidRDefault="006B2BC3" w:rsidP="006B2BC3">
                      <w:pPr>
                        <w:ind w:left="450" w:hanging="172"/>
                        <w:rPr>
                          <w:rFonts w:ascii="Candara" w:hAnsi="Candara"/>
                          <w:sz w:val="18"/>
                          <w:szCs w:val="18"/>
                        </w:rPr>
                      </w:pPr>
                    </w:p>
                    <w:p w14:paraId="32B9E590" w14:textId="77777777" w:rsidR="006B2BC3" w:rsidRPr="00DE3524" w:rsidRDefault="006B2BC3" w:rsidP="00A2234E">
                      <w:pPr>
                        <w:numPr>
                          <w:ilvl w:val="1"/>
                          <w:numId w:val="17"/>
                        </w:numPr>
                        <w:ind w:left="450"/>
                        <w:rPr>
                          <w:rFonts w:ascii="Candara" w:hAnsi="Candara"/>
                          <w:sz w:val="18"/>
                          <w:szCs w:val="18"/>
                        </w:rPr>
                      </w:pPr>
                      <w:r w:rsidRPr="00DE3524">
                        <w:rPr>
                          <w:rFonts w:ascii="Candara" w:hAnsi="Candara"/>
                          <w:sz w:val="18"/>
                          <w:szCs w:val="18"/>
                        </w:rPr>
                        <w:t>The handle of the frame (which by design is 1 meter in length) and/or a survey rod can be used to help estimate the height of woody plants that are &gt;1 m.</w:t>
                      </w:r>
                    </w:p>
                    <w:p w14:paraId="20A89809" w14:textId="77777777" w:rsidR="006B2BC3" w:rsidRPr="00DE3524" w:rsidRDefault="006B2BC3" w:rsidP="006B2BC3">
                      <w:pPr>
                        <w:ind w:left="450" w:hanging="172"/>
                        <w:rPr>
                          <w:rFonts w:ascii="Candara" w:hAnsi="Candara"/>
                          <w:sz w:val="18"/>
                          <w:szCs w:val="18"/>
                        </w:rPr>
                      </w:pPr>
                    </w:p>
                    <w:p w14:paraId="7EDD591F" w14:textId="77777777" w:rsidR="006B2BC3" w:rsidRPr="00DE3524" w:rsidRDefault="006B2BC3" w:rsidP="00A2234E">
                      <w:pPr>
                        <w:numPr>
                          <w:ilvl w:val="1"/>
                          <w:numId w:val="17"/>
                        </w:numPr>
                        <w:ind w:left="450"/>
                        <w:rPr>
                          <w:rFonts w:ascii="Candara" w:hAnsi="Candara"/>
                          <w:sz w:val="18"/>
                          <w:szCs w:val="18"/>
                        </w:rPr>
                      </w:pPr>
                      <w:r w:rsidRPr="00DE3524">
                        <w:rPr>
                          <w:rFonts w:ascii="Candara" w:hAnsi="Candara"/>
                          <w:sz w:val="18"/>
                          <w:szCs w:val="18"/>
                        </w:rPr>
                        <w:t xml:space="preserve">A densitometer can be used to assist in determining if a woody plant is overhanging the quadrat. </w:t>
                      </w:r>
                    </w:p>
                    <w:p w14:paraId="0CB101E3" w14:textId="77777777" w:rsidR="006B2BC3" w:rsidRPr="00DE3524" w:rsidRDefault="006B2BC3" w:rsidP="006B2BC3">
                      <w:pPr>
                        <w:ind w:left="450" w:hanging="172"/>
                        <w:rPr>
                          <w:rFonts w:ascii="Candara" w:hAnsi="Candara"/>
                          <w:sz w:val="18"/>
                          <w:szCs w:val="18"/>
                        </w:rPr>
                      </w:pPr>
                    </w:p>
                    <w:p w14:paraId="7DA20C3F" w14:textId="77777777" w:rsidR="006B2BC3" w:rsidRDefault="006B2BC3" w:rsidP="00A2234E">
                      <w:pPr>
                        <w:numPr>
                          <w:ilvl w:val="0"/>
                          <w:numId w:val="18"/>
                        </w:numPr>
                        <w:ind w:left="360"/>
                        <w:rPr>
                          <w:rFonts w:ascii="Candara" w:hAnsi="Candara"/>
                          <w:sz w:val="18"/>
                          <w:szCs w:val="18"/>
                        </w:rPr>
                      </w:pPr>
                      <w:r w:rsidRPr="00DE3524">
                        <w:rPr>
                          <w:rFonts w:ascii="Candara" w:hAnsi="Candara"/>
                          <w:sz w:val="18"/>
                          <w:szCs w:val="18"/>
                        </w:rPr>
                        <w:t>If there are no woody species in the composition quadrat, leave blank.</w:t>
                      </w:r>
                    </w:p>
                    <w:p w14:paraId="4CBCC239" w14:textId="77777777" w:rsidR="006B2BC3" w:rsidRPr="00DE3524" w:rsidRDefault="006B2BC3" w:rsidP="006B2BC3">
                      <w:pPr>
                        <w:ind w:left="450"/>
                        <w:rPr>
                          <w:rFonts w:ascii="Candara" w:hAnsi="Candara"/>
                          <w:sz w:val="18"/>
                          <w:szCs w:val="18"/>
                        </w:rPr>
                      </w:pPr>
                    </w:p>
                    <w:tbl>
                      <w:tblPr>
                        <w:tblW w:w="6652" w:type="dxa"/>
                        <w:tblBorders>
                          <w:top w:val="single" w:sz="4" w:space="0" w:color="000001"/>
                          <w:bottom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2016"/>
                        <w:gridCol w:w="2318"/>
                        <w:gridCol w:w="2318"/>
                      </w:tblGrid>
                      <w:tr w:rsidR="006B2BC3" w:rsidRPr="008D6932" w14:paraId="58DAAEFD" w14:textId="77777777" w:rsidTr="008D6932">
                        <w:trPr>
                          <w:trHeight w:val="247"/>
                        </w:trPr>
                        <w:tc>
                          <w:tcPr>
                            <w:tcW w:w="2016" w:type="dxa"/>
                            <w:tcBorders>
                              <w:top w:val="single" w:sz="4" w:space="0" w:color="000001"/>
                              <w:left w:val="nil"/>
                              <w:bottom w:val="single" w:sz="4" w:space="0" w:color="000001"/>
                              <w:right w:val="single" w:sz="4" w:space="0" w:color="000001"/>
                            </w:tcBorders>
                            <w:shd w:val="clear" w:color="auto" w:fill="C4BC96"/>
                            <w:tcMar>
                              <w:top w:w="0" w:type="dxa"/>
                              <w:left w:w="113" w:type="dxa"/>
                              <w:bottom w:w="0" w:type="dxa"/>
                              <w:right w:w="108" w:type="dxa"/>
                            </w:tcMar>
                            <w:vAlign w:val="center"/>
                            <w:hideMark/>
                          </w:tcPr>
                          <w:p w14:paraId="0073EFEF" w14:textId="77777777" w:rsidR="006B2BC3" w:rsidRPr="008D6932" w:rsidRDefault="006B2BC3" w:rsidP="008D6932">
                            <w:pPr>
                              <w:ind w:left="892" w:hanging="172"/>
                              <w:rPr>
                                <w:rFonts w:ascii="Candara" w:hAnsi="Candara"/>
                                <w:b/>
                                <w:bCs/>
                                <w:i/>
                                <w:sz w:val="18"/>
                                <w:szCs w:val="18"/>
                              </w:rPr>
                            </w:pPr>
                            <w:r w:rsidRPr="008D6932">
                              <w:rPr>
                                <w:rFonts w:ascii="Candara" w:hAnsi="Candara"/>
                                <w:b/>
                                <w:bCs/>
                                <w:i/>
                                <w:sz w:val="18"/>
                                <w:szCs w:val="18"/>
                              </w:rPr>
                              <w:t>Height Class</w:t>
                            </w:r>
                          </w:p>
                        </w:tc>
                        <w:tc>
                          <w:tcPr>
                            <w:tcW w:w="2318" w:type="dxa"/>
                            <w:tcBorders>
                              <w:top w:val="single" w:sz="4" w:space="0" w:color="000001"/>
                              <w:left w:val="single" w:sz="4" w:space="0" w:color="000001"/>
                              <w:bottom w:val="single" w:sz="4" w:space="0" w:color="000001"/>
                              <w:right w:val="nil"/>
                            </w:tcBorders>
                            <w:shd w:val="clear" w:color="auto" w:fill="C4BC96"/>
                            <w:tcMar>
                              <w:top w:w="0" w:type="dxa"/>
                              <w:left w:w="113" w:type="dxa"/>
                              <w:bottom w:w="0" w:type="dxa"/>
                              <w:right w:w="108" w:type="dxa"/>
                            </w:tcMar>
                            <w:vAlign w:val="center"/>
                            <w:hideMark/>
                          </w:tcPr>
                          <w:p w14:paraId="7AC85486" w14:textId="77777777" w:rsidR="006B2BC3" w:rsidRPr="008D6932" w:rsidRDefault="006B2BC3" w:rsidP="008D6932">
                            <w:pPr>
                              <w:ind w:left="892" w:hanging="172"/>
                              <w:rPr>
                                <w:rFonts w:ascii="Candara" w:hAnsi="Candara"/>
                                <w:b/>
                                <w:bCs/>
                                <w:i/>
                                <w:sz w:val="18"/>
                                <w:szCs w:val="18"/>
                              </w:rPr>
                            </w:pPr>
                            <w:r w:rsidRPr="008D6932">
                              <w:rPr>
                                <w:rFonts w:ascii="Candara" w:hAnsi="Candara"/>
                                <w:b/>
                                <w:bCs/>
                                <w:i/>
                                <w:sz w:val="18"/>
                                <w:szCs w:val="18"/>
                              </w:rPr>
                              <w:t>Height Range</w:t>
                            </w:r>
                          </w:p>
                        </w:tc>
                        <w:tc>
                          <w:tcPr>
                            <w:tcW w:w="2318" w:type="dxa"/>
                            <w:tcBorders>
                              <w:top w:val="single" w:sz="4" w:space="0" w:color="000001"/>
                              <w:left w:val="single" w:sz="4" w:space="0" w:color="000001"/>
                              <w:bottom w:val="single" w:sz="4" w:space="0" w:color="000001"/>
                              <w:right w:val="nil"/>
                            </w:tcBorders>
                            <w:shd w:val="clear" w:color="auto" w:fill="C4BC96"/>
                            <w:vAlign w:val="center"/>
                          </w:tcPr>
                          <w:p w14:paraId="725F9B6E" w14:textId="77777777" w:rsidR="006B2BC3" w:rsidRPr="008D6932" w:rsidRDefault="006B2BC3" w:rsidP="008D6932">
                            <w:pPr>
                              <w:ind w:left="892" w:hanging="172"/>
                              <w:rPr>
                                <w:rFonts w:ascii="Candara" w:hAnsi="Candara"/>
                                <w:b/>
                                <w:bCs/>
                                <w:i/>
                                <w:sz w:val="18"/>
                                <w:szCs w:val="18"/>
                              </w:rPr>
                            </w:pPr>
                            <w:r w:rsidRPr="008D6932">
                              <w:rPr>
                                <w:rFonts w:ascii="Candara" w:hAnsi="Candara"/>
                                <w:b/>
                                <w:bCs/>
                                <w:i/>
                                <w:sz w:val="18"/>
                                <w:szCs w:val="18"/>
                              </w:rPr>
                              <w:t>Composition Category</w:t>
                            </w:r>
                          </w:p>
                        </w:tc>
                      </w:tr>
                      <w:tr w:rsidR="006B2BC3" w:rsidRPr="008D6932" w14:paraId="64020F72"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8780CA1"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1</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10896BD6" w14:textId="77777777" w:rsidR="006B2BC3" w:rsidRPr="008D6932" w:rsidRDefault="006B2BC3" w:rsidP="008D6932">
                            <w:pPr>
                              <w:ind w:left="892" w:hanging="172"/>
                              <w:rPr>
                                <w:rFonts w:ascii="Candara" w:hAnsi="Candara"/>
                                <w:b/>
                                <w:bCs/>
                                <w:sz w:val="18"/>
                                <w:szCs w:val="18"/>
                              </w:rPr>
                            </w:pPr>
                            <w:r>
                              <w:rPr>
                                <w:rFonts w:ascii="Candara" w:hAnsi="Candara"/>
                                <w:b/>
                                <w:bCs/>
                                <w:sz w:val="18"/>
                                <w:szCs w:val="18"/>
                              </w:rPr>
                              <w:t>&lt;</w:t>
                            </w:r>
                            <w:r w:rsidRPr="008D6932">
                              <w:rPr>
                                <w:rFonts w:ascii="Candara" w:hAnsi="Candara"/>
                                <w:b/>
                                <w:bCs/>
                                <w:sz w:val="18"/>
                                <w:szCs w:val="18"/>
                              </w:rPr>
                              <w:t>0.5 m</w:t>
                            </w:r>
                          </w:p>
                        </w:tc>
                        <w:tc>
                          <w:tcPr>
                            <w:tcW w:w="2318" w:type="dxa"/>
                            <w:tcBorders>
                              <w:top w:val="single" w:sz="4" w:space="0" w:color="000001"/>
                              <w:left w:val="single" w:sz="4" w:space="0" w:color="000001"/>
                              <w:bottom w:val="single" w:sz="4" w:space="0" w:color="000001"/>
                              <w:right w:val="nil"/>
                            </w:tcBorders>
                            <w:vAlign w:val="center"/>
                          </w:tcPr>
                          <w:p w14:paraId="02FAA113"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Understory</w:t>
                            </w:r>
                          </w:p>
                        </w:tc>
                      </w:tr>
                      <w:tr w:rsidR="006B2BC3" w:rsidRPr="008D6932" w14:paraId="63B91F36"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3E177570"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2</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25011F2F"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 xml:space="preserve"> 0.5–1.0 m</w:t>
                            </w:r>
                          </w:p>
                        </w:tc>
                        <w:tc>
                          <w:tcPr>
                            <w:tcW w:w="2318" w:type="dxa"/>
                            <w:vMerge w:val="restart"/>
                            <w:tcBorders>
                              <w:top w:val="single" w:sz="4" w:space="0" w:color="000001"/>
                              <w:left w:val="single" w:sz="4" w:space="0" w:color="000001"/>
                              <w:right w:val="nil"/>
                            </w:tcBorders>
                            <w:vAlign w:val="center"/>
                          </w:tcPr>
                          <w:p w14:paraId="37160B37"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Overstory</w:t>
                            </w:r>
                          </w:p>
                        </w:tc>
                      </w:tr>
                      <w:tr w:rsidR="006B2BC3" w:rsidRPr="008D6932" w14:paraId="5C3CA778"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4FEF397A"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3</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277CD583"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 xml:space="preserve"> 1.0–2.0 m</w:t>
                            </w:r>
                          </w:p>
                        </w:tc>
                        <w:tc>
                          <w:tcPr>
                            <w:tcW w:w="2318" w:type="dxa"/>
                            <w:vMerge/>
                            <w:tcBorders>
                              <w:left w:val="single" w:sz="4" w:space="0" w:color="000001"/>
                              <w:right w:val="nil"/>
                            </w:tcBorders>
                            <w:vAlign w:val="center"/>
                          </w:tcPr>
                          <w:p w14:paraId="7B17D469" w14:textId="77777777" w:rsidR="006B2BC3" w:rsidRPr="008D6932" w:rsidRDefault="006B2BC3" w:rsidP="008D6932">
                            <w:pPr>
                              <w:ind w:left="892" w:hanging="172"/>
                              <w:rPr>
                                <w:rFonts w:ascii="Candara" w:hAnsi="Candara"/>
                                <w:b/>
                                <w:bCs/>
                                <w:sz w:val="18"/>
                                <w:szCs w:val="18"/>
                              </w:rPr>
                            </w:pPr>
                          </w:p>
                        </w:tc>
                      </w:tr>
                      <w:tr w:rsidR="006B2BC3" w:rsidRPr="008D6932" w14:paraId="59A6280E"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1DF19304"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4</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57A1D3EC" w14:textId="77777777" w:rsidR="006B2BC3" w:rsidRPr="008D6932" w:rsidRDefault="006B2BC3" w:rsidP="008D6932">
                            <w:pPr>
                              <w:ind w:left="892" w:hanging="172"/>
                              <w:rPr>
                                <w:rFonts w:ascii="Candara" w:hAnsi="Candara"/>
                                <w:b/>
                                <w:bCs/>
                                <w:sz w:val="18"/>
                                <w:szCs w:val="18"/>
                              </w:rPr>
                            </w:pPr>
                            <w:r>
                              <w:rPr>
                                <w:rFonts w:ascii="Candara" w:hAnsi="Candara"/>
                                <w:b/>
                                <w:bCs/>
                                <w:sz w:val="18"/>
                                <w:szCs w:val="18"/>
                              </w:rPr>
                              <w:t xml:space="preserve"> </w:t>
                            </w:r>
                            <w:r w:rsidRPr="008D6932">
                              <w:rPr>
                                <w:rFonts w:ascii="Candara" w:hAnsi="Candara"/>
                                <w:b/>
                                <w:bCs/>
                                <w:sz w:val="18"/>
                                <w:szCs w:val="18"/>
                              </w:rPr>
                              <w:t>2.0–4.0 m</w:t>
                            </w:r>
                          </w:p>
                        </w:tc>
                        <w:tc>
                          <w:tcPr>
                            <w:tcW w:w="2318" w:type="dxa"/>
                            <w:vMerge/>
                            <w:tcBorders>
                              <w:left w:val="single" w:sz="4" w:space="0" w:color="000001"/>
                              <w:right w:val="nil"/>
                            </w:tcBorders>
                            <w:vAlign w:val="center"/>
                          </w:tcPr>
                          <w:p w14:paraId="764BEBE8" w14:textId="77777777" w:rsidR="006B2BC3" w:rsidRPr="008D6932" w:rsidRDefault="006B2BC3" w:rsidP="008D6932">
                            <w:pPr>
                              <w:ind w:left="892" w:hanging="172"/>
                              <w:rPr>
                                <w:rFonts w:ascii="Candara" w:hAnsi="Candara"/>
                                <w:b/>
                                <w:bCs/>
                                <w:sz w:val="18"/>
                                <w:szCs w:val="18"/>
                              </w:rPr>
                            </w:pPr>
                          </w:p>
                        </w:tc>
                      </w:tr>
                      <w:tr w:rsidR="006B2BC3" w:rsidRPr="008D6932" w14:paraId="0B117C72"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565B75D4"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5</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0DC43091"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 xml:space="preserve"> 4.0–8.0 m</w:t>
                            </w:r>
                          </w:p>
                        </w:tc>
                        <w:tc>
                          <w:tcPr>
                            <w:tcW w:w="2318" w:type="dxa"/>
                            <w:vMerge/>
                            <w:tcBorders>
                              <w:left w:val="single" w:sz="4" w:space="0" w:color="000001"/>
                              <w:right w:val="nil"/>
                            </w:tcBorders>
                            <w:vAlign w:val="center"/>
                          </w:tcPr>
                          <w:p w14:paraId="3A87E964" w14:textId="77777777" w:rsidR="006B2BC3" w:rsidRPr="008D6932" w:rsidRDefault="006B2BC3" w:rsidP="008D6932">
                            <w:pPr>
                              <w:ind w:left="892" w:hanging="172"/>
                              <w:rPr>
                                <w:rFonts w:ascii="Candara" w:hAnsi="Candara"/>
                                <w:b/>
                                <w:bCs/>
                                <w:sz w:val="18"/>
                                <w:szCs w:val="18"/>
                              </w:rPr>
                            </w:pPr>
                          </w:p>
                        </w:tc>
                      </w:tr>
                      <w:tr w:rsidR="006B2BC3" w:rsidRPr="008D6932" w14:paraId="25B67727" w14:textId="77777777" w:rsidTr="008D6932">
                        <w:trPr>
                          <w:trHeight w:val="247"/>
                        </w:trPr>
                        <w:tc>
                          <w:tcPr>
                            <w:tcW w:w="2016" w:type="dxa"/>
                            <w:tcBorders>
                              <w:top w:val="single" w:sz="4" w:space="0" w:color="000001"/>
                              <w:left w:val="nil"/>
                              <w:bottom w:val="single" w:sz="4" w:space="0" w:color="000001"/>
                              <w:right w:val="single" w:sz="4" w:space="0" w:color="000001"/>
                            </w:tcBorders>
                            <w:tcMar>
                              <w:top w:w="0" w:type="dxa"/>
                              <w:left w:w="113" w:type="dxa"/>
                              <w:bottom w:w="0" w:type="dxa"/>
                              <w:right w:w="108" w:type="dxa"/>
                            </w:tcMar>
                            <w:vAlign w:val="center"/>
                            <w:hideMark/>
                          </w:tcPr>
                          <w:p w14:paraId="38DFD018" w14:textId="77777777" w:rsidR="006B2BC3" w:rsidRPr="008D6932" w:rsidRDefault="006B2BC3" w:rsidP="008D6932">
                            <w:pPr>
                              <w:ind w:left="892" w:hanging="172"/>
                              <w:rPr>
                                <w:rFonts w:ascii="Candara" w:hAnsi="Candara"/>
                                <w:b/>
                                <w:bCs/>
                                <w:sz w:val="18"/>
                                <w:szCs w:val="18"/>
                              </w:rPr>
                            </w:pPr>
                            <w:r w:rsidRPr="008D6932">
                              <w:rPr>
                                <w:rFonts w:ascii="Candara" w:hAnsi="Candara"/>
                                <w:b/>
                                <w:bCs/>
                                <w:sz w:val="18"/>
                                <w:szCs w:val="18"/>
                              </w:rPr>
                              <w:t>6</w:t>
                            </w:r>
                          </w:p>
                        </w:tc>
                        <w:tc>
                          <w:tcPr>
                            <w:tcW w:w="2318" w:type="dxa"/>
                            <w:tcBorders>
                              <w:top w:val="single" w:sz="4" w:space="0" w:color="000001"/>
                              <w:left w:val="single" w:sz="4" w:space="0" w:color="000001"/>
                              <w:bottom w:val="single" w:sz="4" w:space="0" w:color="000001"/>
                              <w:right w:val="nil"/>
                            </w:tcBorders>
                            <w:tcMar>
                              <w:top w:w="0" w:type="dxa"/>
                              <w:left w:w="113" w:type="dxa"/>
                              <w:bottom w:w="0" w:type="dxa"/>
                              <w:right w:w="108" w:type="dxa"/>
                            </w:tcMar>
                            <w:vAlign w:val="center"/>
                            <w:hideMark/>
                          </w:tcPr>
                          <w:p w14:paraId="7D3F08C6" w14:textId="77777777" w:rsidR="006B2BC3" w:rsidRPr="008D6932" w:rsidRDefault="006B2BC3" w:rsidP="008D6932">
                            <w:pPr>
                              <w:ind w:left="892" w:hanging="172"/>
                              <w:rPr>
                                <w:rFonts w:ascii="Candara" w:hAnsi="Candara"/>
                                <w:b/>
                                <w:bCs/>
                                <w:sz w:val="18"/>
                                <w:szCs w:val="18"/>
                              </w:rPr>
                            </w:pPr>
                            <w:r>
                              <w:rPr>
                                <w:rFonts w:ascii="Candara" w:hAnsi="Candara"/>
                                <w:b/>
                                <w:bCs/>
                                <w:sz w:val="18"/>
                                <w:szCs w:val="18"/>
                              </w:rPr>
                              <w:t xml:space="preserve"> </w:t>
                            </w:r>
                            <w:r w:rsidRPr="008D6932">
                              <w:rPr>
                                <w:rFonts w:ascii="Candara" w:hAnsi="Candara"/>
                                <w:b/>
                                <w:bCs/>
                                <w:sz w:val="18"/>
                                <w:szCs w:val="18"/>
                              </w:rPr>
                              <w:t>8.0 m</w:t>
                            </w:r>
                          </w:p>
                        </w:tc>
                        <w:tc>
                          <w:tcPr>
                            <w:tcW w:w="2318" w:type="dxa"/>
                            <w:vMerge/>
                            <w:tcBorders>
                              <w:left w:val="single" w:sz="4" w:space="0" w:color="000001"/>
                              <w:bottom w:val="single" w:sz="4" w:space="0" w:color="000001"/>
                              <w:right w:val="nil"/>
                            </w:tcBorders>
                            <w:vAlign w:val="center"/>
                          </w:tcPr>
                          <w:p w14:paraId="76408EE2" w14:textId="77777777" w:rsidR="006B2BC3" w:rsidRPr="008D6932" w:rsidRDefault="006B2BC3" w:rsidP="008D6932">
                            <w:pPr>
                              <w:ind w:left="892" w:hanging="172"/>
                              <w:rPr>
                                <w:rFonts w:ascii="Candara" w:hAnsi="Candara"/>
                                <w:b/>
                                <w:bCs/>
                                <w:sz w:val="18"/>
                                <w:szCs w:val="18"/>
                              </w:rPr>
                            </w:pPr>
                          </w:p>
                        </w:tc>
                      </w:tr>
                    </w:tbl>
                    <w:p w14:paraId="6405E12B" w14:textId="77777777" w:rsidR="006B2BC3" w:rsidRPr="00A73FCB" w:rsidRDefault="006B2BC3" w:rsidP="006B2BC3">
                      <w:pPr>
                        <w:ind w:left="892" w:hanging="172"/>
                        <w:rPr>
                          <w:rFonts w:ascii="Candara" w:hAnsi="Candara"/>
                          <w:b/>
                          <w:bCs/>
                          <w:sz w:val="18"/>
                          <w:szCs w:val="18"/>
                        </w:rPr>
                      </w:pPr>
                    </w:p>
                  </w:txbxContent>
                </v:textbox>
                <w10:wrap anchorx="margin"/>
              </v:shape>
            </w:pict>
          </mc:Fallback>
        </mc:AlternateContent>
      </w:r>
      <w:r>
        <w:rPr>
          <w:noProof/>
        </w:rPr>
        <mc:AlternateContent>
          <mc:Choice Requires="wps">
            <w:drawing>
              <wp:anchor distT="0" distB="0" distL="114300" distR="114300" simplePos="0" relativeHeight="251859968" behindDoc="0" locked="0" layoutInCell="1" allowOverlap="1" wp14:anchorId="1630EB35" wp14:editId="3A055155">
                <wp:simplePos x="0" y="0"/>
                <wp:positionH relativeFrom="column">
                  <wp:posOffset>4929455</wp:posOffset>
                </wp:positionH>
                <wp:positionV relativeFrom="paragraph">
                  <wp:posOffset>3458830</wp:posOffset>
                </wp:positionV>
                <wp:extent cx="4455795" cy="33813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455795" cy="3381375"/>
                        </a:xfrm>
                        <a:prstGeom prst="rect">
                          <a:avLst/>
                        </a:prstGeom>
                        <a:noFill/>
                        <a:ln w="6350">
                          <a:noFill/>
                        </a:ln>
                        <a:effectLst/>
                      </wps:spPr>
                      <wps:txbx>
                        <w:txbxContent>
                          <w:p w14:paraId="09E20D27" w14:textId="77777777" w:rsidR="006B2BC3" w:rsidRDefault="006B2BC3" w:rsidP="006B2BC3">
                            <w:pPr>
                              <w:jc w:val="center"/>
                              <w:rPr>
                                <w:rFonts w:ascii="Candara" w:hAnsi="Candara"/>
                                <w:b/>
                                <w:bCs/>
                                <w:i/>
                                <w:iCs/>
                              </w:rPr>
                            </w:pPr>
                            <w:r>
                              <w:rPr>
                                <w:rFonts w:ascii="Candara" w:hAnsi="Candara"/>
                                <w:b/>
                                <w:bCs/>
                                <w:i/>
                                <w:iCs/>
                              </w:rPr>
                              <w:t>3</w:t>
                            </w:r>
                            <w:r w:rsidRPr="00D552ED">
                              <w:rPr>
                                <w:rFonts w:ascii="Candara" w:hAnsi="Candara"/>
                                <w:b/>
                                <w:bCs/>
                                <w:i/>
                                <w:iCs/>
                              </w:rPr>
                              <w:t xml:space="preserve">. </w:t>
                            </w:r>
                            <w:r>
                              <w:rPr>
                                <w:rFonts w:ascii="Candara" w:hAnsi="Candara"/>
                                <w:b/>
                                <w:bCs/>
                                <w:i/>
                                <w:iCs/>
                              </w:rPr>
                              <w:t>Streambank Alteration</w:t>
                            </w:r>
                          </w:p>
                          <w:p w14:paraId="401F57E7" w14:textId="77777777" w:rsidR="006B2BC3" w:rsidRPr="00D552ED" w:rsidRDefault="006B2BC3" w:rsidP="006B2BC3">
                            <w:pPr>
                              <w:jc w:val="center"/>
                              <w:rPr>
                                <w:rFonts w:ascii="Candara" w:hAnsi="Candara"/>
                                <w:b/>
                                <w:bCs/>
                                <w:i/>
                                <w:iCs/>
                              </w:rPr>
                            </w:pPr>
                          </w:p>
                          <w:p w14:paraId="0D7BFE61" w14:textId="77777777" w:rsidR="006B2BC3" w:rsidRPr="00F96CB8" w:rsidRDefault="006B2BC3" w:rsidP="006B2BC3">
                            <w:pPr>
                              <w:rPr>
                                <w:rFonts w:ascii="Candara" w:hAnsi="Candara"/>
                                <w:sz w:val="18"/>
                                <w:szCs w:val="18"/>
                              </w:rPr>
                            </w:pPr>
                            <w:r w:rsidRPr="008D6932">
                              <w:rPr>
                                <w:rFonts w:ascii="Candara" w:hAnsi="Candara"/>
                                <w:b/>
                                <w:bCs/>
                                <w:sz w:val="18"/>
                                <w:szCs w:val="18"/>
                              </w:rPr>
                              <w:t xml:space="preserve">Step 1. Locate the streambank alteration quadrat and observation lines: </w:t>
                            </w:r>
                            <w:r w:rsidRPr="008D6932">
                              <w:rPr>
                                <w:rFonts w:ascii="Candara" w:hAnsi="Candara"/>
                                <w:sz w:val="18"/>
                                <w:szCs w:val="18"/>
                              </w:rPr>
                              <w:t>The frame is placed with the center bar on the greenline.  This is the same position used to locate some other indicators, including greenline cover and composition and stubble height.</w:t>
                            </w:r>
                          </w:p>
                          <w:p w14:paraId="68DA9153" w14:textId="77777777" w:rsidR="006B2BC3" w:rsidRPr="008D6932" w:rsidRDefault="006B2BC3" w:rsidP="006B2BC3">
                            <w:pPr>
                              <w:rPr>
                                <w:rFonts w:ascii="Candara" w:hAnsi="Candara"/>
                                <w:sz w:val="18"/>
                                <w:szCs w:val="18"/>
                              </w:rPr>
                            </w:pPr>
                          </w:p>
                          <w:p w14:paraId="2405FEF0" w14:textId="77777777" w:rsidR="006B2BC3" w:rsidRPr="00F96CB8" w:rsidRDefault="006B2BC3" w:rsidP="006B2BC3">
                            <w:pPr>
                              <w:rPr>
                                <w:rFonts w:ascii="Candara" w:hAnsi="Candara"/>
                                <w:sz w:val="18"/>
                                <w:szCs w:val="18"/>
                              </w:rPr>
                            </w:pPr>
                            <w:r w:rsidRPr="008D6932">
                              <w:rPr>
                                <w:rFonts w:ascii="Candara" w:hAnsi="Candara"/>
                                <w:b/>
                                <w:bCs/>
                                <w:sz w:val="18"/>
                                <w:szCs w:val="18"/>
                              </w:rPr>
                              <w:t>Step 2. Count the lines that intercept an alteration</w:t>
                            </w:r>
                            <w:r w:rsidRPr="008D6932">
                              <w:rPr>
                                <w:rFonts w:ascii="Candara" w:hAnsi="Candara"/>
                                <w:sz w:val="18"/>
                                <w:szCs w:val="18"/>
                              </w:rPr>
                              <w:t>: Look down at the entire frame and determine the number of lines within the quadrat that intersect an alteration. The streambank is considered altered when there is obvious</w:t>
                            </w:r>
                            <w:r w:rsidRPr="008D6932">
                              <w:rPr>
                                <w:rFonts w:ascii="Candara" w:hAnsi="Candara"/>
                                <w:b/>
                                <w:bCs/>
                                <w:sz w:val="18"/>
                                <w:szCs w:val="18"/>
                              </w:rPr>
                              <w:t xml:space="preserve"> </w:t>
                            </w:r>
                            <w:r w:rsidRPr="008D6932">
                              <w:rPr>
                                <w:rFonts w:ascii="Candara" w:hAnsi="Candara"/>
                                <w:sz w:val="18"/>
                                <w:szCs w:val="18"/>
                              </w:rPr>
                              <w:t>evidence of trampling, shearing, trailing, or pugging:</w:t>
                            </w:r>
                          </w:p>
                          <w:p w14:paraId="1511F23D" w14:textId="77777777" w:rsidR="006B2BC3" w:rsidRPr="008D6932" w:rsidRDefault="006B2BC3" w:rsidP="006B2BC3">
                            <w:pPr>
                              <w:rPr>
                                <w:rFonts w:ascii="Candara" w:hAnsi="Candara"/>
                                <w:sz w:val="18"/>
                                <w:szCs w:val="18"/>
                              </w:rPr>
                            </w:pPr>
                          </w:p>
                          <w:p w14:paraId="6C86D8B6" w14:textId="71D3A55B" w:rsidR="006B2BC3" w:rsidRPr="00F96CB8" w:rsidRDefault="006B2BC3" w:rsidP="00A2234E">
                            <w:pPr>
                              <w:numPr>
                                <w:ilvl w:val="0"/>
                                <w:numId w:val="20"/>
                              </w:numPr>
                              <w:ind w:left="360"/>
                              <w:rPr>
                                <w:rFonts w:ascii="Candara" w:hAnsi="Candara"/>
                                <w:sz w:val="18"/>
                                <w:szCs w:val="18"/>
                              </w:rPr>
                            </w:pPr>
                            <w:r w:rsidRPr="008D6932">
                              <w:rPr>
                                <w:rFonts w:ascii="Candara" w:hAnsi="Candara"/>
                                <w:sz w:val="18"/>
                                <w:szCs w:val="18"/>
                              </w:rPr>
                              <w:t>Trampling is the result of hoof prints, footprints, or wheel or tread-tracked depressions in the soil at least 0.5 in (13 mm) deep and exposure of bare soil. The depression is measured from the top of the soil surface to the bottom of the impression. Alternatively, displaced soil is moved into a pile or ridge that is at least 0.5 in (13 mm) high</w:t>
                            </w:r>
                            <w:r w:rsidR="00732A7D">
                              <w:rPr>
                                <w:rFonts w:ascii="Candara" w:hAnsi="Candara"/>
                                <w:sz w:val="18"/>
                                <w:szCs w:val="18"/>
                              </w:rPr>
                              <w:t>.</w:t>
                            </w:r>
                            <w:r w:rsidRPr="008D6932">
                              <w:rPr>
                                <w:rFonts w:ascii="Candara" w:hAnsi="Candara"/>
                                <w:sz w:val="18"/>
                                <w:szCs w:val="18"/>
                              </w:rPr>
                              <w:t xml:space="preserve"> </w:t>
                            </w:r>
                          </w:p>
                          <w:p w14:paraId="0C34B40F" w14:textId="77777777" w:rsidR="006B2BC3" w:rsidRPr="008D6932" w:rsidRDefault="006B2BC3" w:rsidP="006B2BC3">
                            <w:pPr>
                              <w:ind w:left="360"/>
                              <w:rPr>
                                <w:rFonts w:ascii="Candara" w:hAnsi="Candara"/>
                                <w:sz w:val="18"/>
                                <w:szCs w:val="18"/>
                              </w:rPr>
                            </w:pPr>
                          </w:p>
                          <w:p w14:paraId="5CEC5354" w14:textId="22AA4991" w:rsidR="006B2BC3" w:rsidRPr="008D6932" w:rsidRDefault="006B2BC3" w:rsidP="00A2234E">
                            <w:pPr>
                              <w:numPr>
                                <w:ilvl w:val="0"/>
                                <w:numId w:val="20"/>
                              </w:numPr>
                              <w:ind w:left="360"/>
                              <w:rPr>
                                <w:rFonts w:ascii="Candara" w:hAnsi="Candara"/>
                                <w:sz w:val="18"/>
                                <w:szCs w:val="18"/>
                              </w:rPr>
                            </w:pPr>
                            <w:r w:rsidRPr="008D6932">
                              <w:rPr>
                                <w:rFonts w:ascii="Candara" w:hAnsi="Candara"/>
                                <w:sz w:val="18"/>
                                <w:szCs w:val="18"/>
                              </w:rPr>
                              <w:t>Shearing results in the removal of a portion of the streambank by ungulate hooves, leaving a smooth vertical surface and an indentation of a hoofprint at the bottom or along the sides. Shearing may also result in the formation of a slump block that is roughly the area of a single hoof print</w:t>
                            </w:r>
                            <w:r w:rsidR="00732A7D">
                              <w:rPr>
                                <w:rFonts w:ascii="Candara" w:hAnsi="Candara"/>
                                <w:sz w:val="18"/>
                                <w:szCs w:val="18"/>
                              </w:rPr>
                              <w:t>.</w:t>
                            </w:r>
                            <w:r w:rsidRPr="008D6932">
                              <w:rPr>
                                <w:rFonts w:ascii="Candara" w:hAnsi="Candar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EB35" id="Text Box 34" o:spid="_x0000_s1224" type="#_x0000_t202" style="position:absolute;margin-left:388.15pt;margin-top:272.35pt;width:350.85pt;height:266.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" filled="f" stroked="f" strokeweight=".5pt">
                <v:textbox>
                  <w:txbxContent>
                    <w:p w14:paraId="09E20D27" w14:textId="77777777" w:rsidR="006B2BC3" w:rsidRDefault="006B2BC3" w:rsidP="006B2BC3">
                      <w:pPr>
                        <w:jc w:val="center"/>
                        <w:rPr>
                          <w:rFonts w:ascii="Candara" w:hAnsi="Candara"/>
                          <w:b/>
                          <w:bCs/>
                          <w:i/>
                          <w:iCs/>
                        </w:rPr>
                      </w:pPr>
                      <w:r>
                        <w:rPr>
                          <w:rFonts w:ascii="Candara" w:hAnsi="Candara"/>
                          <w:b/>
                          <w:bCs/>
                          <w:i/>
                          <w:iCs/>
                        </w:rPr>
                        <w:t>3</w:t>
                      </w:r>
                      <w:r w:rsidRPr="00D552ED">
                        <w:rPr>
                          <w:rFonts w:ascii="Candara" w:hAnsi="Candara"/>
                          <w:b/>
                          <w:bCs/>
                          <w:i/>
                          <w:iCs/>
                        </w:rPr>
                        <w:t xml:space="preserve">. </w:t>
                      </w:r>
                      <w:r>
                        <w:rPr>
                          <w:rFonts w:ascii="Candara" w:hAnsi="Candara"/>
                          <w:b/>
                          <w:bCs/>
                          <w:i/>
                          <w:iCs/>
                        </w:rPr>
                        <w:t>Streambank Alteration</w:t>
                      </w:r>
                    </w:p>
                    <w:p w14:paraId="401F57E7" w14:textId="77777777" w:rsidR="006B2BC3" w:rsidRPr="00D552ED" w:rsidRDefault="006B2BC3" w:rsidP="006B2BC3">
                      <w:pPr>
                        <w:jc w:val="center"/>
                        <w:rPr>
                          <w:rFonts w:ascii="Candara" w:hAnsi="Candara"/>
                          <w:b/>
                          <w:bCs/>
                          <w:i/>
                          <w:iCs/>
                        </w:rPr>
                      </w:pPr>
                    </w:p>
                    <w:p w14:paraId="0D7BFE61" w14:textId="77777777" w:rsidR="006B2BC3" w:rsidRPr="00F96CB8" w:rsidRDefault="006B2BC3" w:rsidP="006B2BC3">
                      <w:pPr>
                        <w:rPr>
                          <w:rFonts w:ascii="Candara" w:hAnsi="Candara"/>
                          <w:sz w:val="18"/>
                          <w:szCs w:val="18"/>
                        </w:rPr>
                      </w:pPr>
                      <w:r w:rsidRPr="008D6932">
                        <w:rPr>
                          <w:rFonts w:ascii="Candara" w:hAnsi="Candara"/>
                          <w:b/>
                          <w:bCs/>
                          <w:sz w:val="18"/>
                          <w:szCs w:val="18"/>
                        </w:rPr>
                        <w:t xml:space="preserve">Step 1. Locate the streambank alteration quadrat and observation lines: </w:t>
                      </w:r>
                      <w:r w:rsidRPr="008D6932">
                        <w:rPr>
                          <w:rFonts w:ascii="Candara" w:hAnsi="Candara"/>
                          <w:sz w:val="18"/>
                          <w:szCs w:val="18"/>
                        </w:rPr>
                        <w:t>The frame is placed with the center bar on the greenline.  This is the same position used to locate some other indicators, including greenline cover and composition and stubble height.</w:t>
                      </w:r>
                    </w:p>
                    <w:p w14:paraId="68DA9153" w14:textId="77777777" w:rsidR="006B2BC3" w:rsidRPr="008D6932" w:rsidRDefault="006B2BC3" w:rsidP="006B2BC3">
                      <w:pPr>
                        <w:rPr>
                          <w:rFonts w:ascii="Candara" w:hAnsi="Candara"/>
                          <w:sz w:val="18"/>
                          <w:szCs w:val="18"/>
                        </w:rPr>
                      </w:pPr>
                    </w:p>
                    <w:p w14:paraId="2405FEF0" w14:textId="77777777" w:rsidR="006B2BC3" w:rsidRPr="00F96CB8" w:rsidRDefault="006B2BC3" w:rsidP="006B2BC3">
                      <w:pPr>
                        <w:rPr>
                          <w:rFonts w:ascii="Candara" w:hAnsi="Candara"/>
                          <w:sz w:val="18"/>
                          <w:szCs w:val="18"/>
                        </w:rPr>
                      </w:pPr>
                      <w:r w:rsidRPr="008D6932">
                        <w:rPr>
                          <w:rFonts w:ascii="Candara" w:hAnsi="Candara"/>
                          <w:b/>
                          <w:bCs/>
                          <w:sz w:val="18"/>
                          <w:szCs w:val="18"/>
                        </w:rPr>
                        <w:t>Step 2. Count the lines that intercept an alteration</w:t>
                      </w:r>
                      <w:r w:rsidRPr="008D6932">
                        <w:rPr>
                          <w:rFonts w:ascii="Candara" w:hAnsi="Candara"/>
                          <w:sz w:val="18"/>
                          <w:szCs w:val="18"/>
                        </w:rPr>
                        <w:t>: Look down at the entire frame and determine the number of lines within the quadrat that intersect an alteration. The streambank is considered altered when there is obvious</w:t>
                      </w:r>
                      <w:r w:rsidRPr="008D6932">
                        <w:rPr>
                          <w:rFonts w:ascii="Candara" w:hAnsi="Candara"/>
                          <w:b/>
                          <w:bCs/>
                          <w:sz w:val="18"/>
                          <w:szCs w:val="18"/>
                        </w:rPr>
                        <w:t xml:space="preserve"> </w:t>
                      </w:r>
                      <w:r w:rsidRPr="008D6932">
                        <w:rPr>
                          <w:rFonts w:ascii="Candara" w:hAnsi="Candara"/>
                          <w:sz w:val="18"/>
                          <w:szCs w:val="18"/>
                        </w:rPr>
                        <w:t>evidence of trampling, shearing, trailing, or pugging:</w:t>
                      </w:r>
                    </w:p>
                    <w:p w14:paraId="1511F23D" w14:textId="77777777" w:rsidR="006B2BC3" w:rsidRPr="008D6932" w:rsidRDefault="006B2BC3" w:rsidP="006B2BC3">
                      <w:pPr>
                        <w:rPr>
                          <w:rFonts w:ascii="Candara" w:hAnsi="Candara"/>
                          <w:sz w:val="18"/>
                          <w:szCs w:val="18"/>
                        </w:rPr>
                      </w:pPr>
                    </w:p>
                    <w:p w14:paraId="6C86D8B6" w14:textId="71D3A55B" w:rsidR="006B2BC3" w:rsidRPr="00F96CB8" w:rsidRDefault="006B2BC3" w:rsidP="00A2234E">
                      <w:pPr>
                        <w:numPr>
                          <w:ilvl w:val="0"/>
                          <w:numId w:val="20"/>
                        </w:numPr>
                        <w:ind w:left="360"/>
                        <w:rPr>
                          <w:rFonts w:ascii="Candara" w:hAnsi="Candara"/>
                          <w:sz w:val="18"/>
                          <w:szCs w:val="18"/>
                        </w:rPr>
                      </w:pPr>
                      <w:r w:rsidRPr="008D6932">
                        <w:rPr>
                          <w:rFonts w:ascii="Candara" w:hAnsi="Candara"/>
                          <w:sz w:val="18"/>
                          <w:szCs w:val="18"/>
                        </w:rPr>
                        <w:t>Trampling is the result of hoof prints, footprints, or wheel or tread-tracked depressions in the soil at least 0.5 in (13 mm) deep and exposure of bare soil. The depression is measured from the top of the soil surface to the bottom of the impression. Alternatively, displaced soil is moved into a pile or ridge that is at least 0.5 in (13 mm) high</w:t>
                      </w:r>
                      <w:r w:rsidR="00732A7D">
                        <w:rPr>
                          <w:rFonts w:ascii="Candara" w:hAnsi="Candara"/>
                          <w:sz w:val="18"/>
                          <w:szCs w:val="18"/>
                        </w:rPr>
                        <w:t>.</w:t>
                      </w:r>
                      <w:r w:rsidRPr="008D6932">
                        <w:rPr>
                          <w:rFonts w:ascii="Candara" w:hAnsi="Candara"/>
                          <w:sz w:val="18"/>
                          <w:szCs w:val="18"/>
                        </w:rPr>
                        <w:t xml:space="preserve"> </w:t>
                      </w:r>
                    </w:p>
                    <w:p w14:paraId="0C34B40F" w14:textId="77777777" w:rsidR="006B2BC3" w:rsidRPr="008D6932" w:rsidRDefault="006B2BC3" w:rsidP="006B2BC3">
                      <w:pPr>
                        <w:ind w:left="360"/>
                        <w:rPr>
                          <w:rFonts w:ascii="Candara" w:hAnsi="Candara"/>
                          <w:sz w:val="18"/>
                          <w:szCs w:val="18"/>
                        </w:rPr>
                      </w:pPr>
                    </w:p>
                    <w:p w14:paraId="5CEC5354" w14:textId="22AA4991" w:rsidR="006B2BC3" w:rsidRPr="008D6932" w:rsidRDefault="006B2BC3" w:rsidP="00A2234E">
                      <w:pPr>
                        <w:numPr>
                          <w:ilvl w:val="0"/>
                          <w:numId w:val="20"/>
                        </w:numPr>
                        <w:ind w:left="360"/>
                        <w:rPr>
                          <w:rFonts w:ascii="Candara" w:hAnsi="Candara"/>
                          <w:sz w:val="18"/>
                          <w:szCs w:val="18"/>
                        </w:rPr>
                      </w:pPr>
                      <w:r w:rsidRPr="008D6932">
                        <w:rPr>
                          <w:rFonts w:ascii="Candara" w:hAnsi="Candara"/>
                          <w:sz w:val="18"/>
                          <w:szCs w:val="18"/>
                        </w:rPr>
                        <w:t>Shearing results in the removal of a portion of the streambank by ungulate hooves, leaving a smooth vertical surface and an indentation of a hoofprint at the bottom or along the sides. Shearing may also result in the formation of a slump block that is roughly the area of a single hoof print</w:t>
                      </w:r>
                      <w:r w:rsidR="00732A7D">
                        <w:rPr>
                          <w:rFonts w:ascii="Candara" w:hAnsi="Candara"/>
                          <w:sz w:val="18"/>
                          <w:szCs w:val="18"/>
                        </w:rPr>
                        <w:t>.</w:t>
                      </w:r>
                      <w:r w:rsidRPr="008D6932">
                        <w:rPr>
                          <w:rFonts w:ascii="Candara" w:hAnsi="Candara"/>
                          <w:sz w:val="18"/>
                          <w:szCs w:val="18"/>
                        </w:rPr>
                        <w:t xml:space="preserve">  </w:t>
                      </w:r>
                    </w:p>
                  </w:txbxContent>
                </v:textbox>
              </v:shape>
            </w:pict>
          </mc:Fallback>
        </mc:AlternateContent>
      </w:r>
      <w:r w:rsidR="002638A5">
        <w:rPr>
          <w:noProof/>
        </w:rPr>
        <mc:AlternateContent>
          <mc:Choice Requires="wps">
            <w:drawing>
              <wp:anchor distT="45720" distB="45720" distL="114300" distR="114300" simplePos="0" relativeHeight="251898880" behindDoc="0" locked="0" layoutInCell="1" allowOverlap="1" wp14:anchorId="19050076" wp14:editId="75689F41">
                <wp:simplePos x="0" y="0"/>
                <wp:positionH relativeFrom="column">
                  <wp:posOffset>6812280</wp:posOffset>
                </wp:positionH>
                <wp:positionV relativeFrom="paragraph">
                  <wp:posOffset>6831330</wp:posOffset>
                </wp:positionV>
                <wp:extent cx="523875" cy="1404620"/>
                <wp:effectExtent l="0" t="0" r="9525" b="0"/>
                <wp:wrapSquare wrapText="bothSides"/>
                <wp:docPr id="1415029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solidFill>
                          <a:srgbClr val="FFFFFF"/>
                        </a:solidFill>
                        <a:ln w="9525">
                          <a:noFill/>
                          <a:miter lim="800000"/>
                          <a:headEnd/>
                          <a:tailEnd/>
                        </a:ln>
                      </wps:spPr>
                      <wps:txbx>
                        <w:txbxContent>
                          <w:p w14:paraId="65DC7AF4" w14:textId="470890A8" w:rsidR="002638A5" w:rsidRPr="002638A5" w:rsidRDefault="002638A5">
                            <w:pPr>
                              <w:rPr>
                                <w:rFonts w:ascii="Candara" w:hAnsi="Candara"/>
                                <w:sz w:val="20"/>
                                <w:szCs w:val="20"/>
                              </w:rPr>
                            </w:pPr>
                            <w:r w:rsidRPr="002638A5">
                              <w:rPr>
                                <w:rFonts w:ascii="Candara" w:hAnsi="Candara"/>
                                <w:sz w:val="20"/>
                                <w:szCs w:val="20"/>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50076" id="_x0000_s1225" type="#_x0000_t202" style="position:absolute;margin-left:536.4pt;margin-top:537.9pt;width:41.25pt;height:110.6pt;z-index:251898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" stroked="f">
                <v:textbox style="mso-fit-shape-to-text:t">
                  <w:txbxContent>
                    <w:p w14:paraId="65DC7AF4" w14:textId="470890A8" w:rsidR="002638A5" w:rsidRPr="002638A5" w:rsidRDefault="002638A5">
                      <w:pPr>
                        <w:rPr>
                          <w:rFonts w:ascii="Candara" w:hAnsi="Candara"/>
                          <w:sz w:val="20"/>
                          <w:szCs w:val="20"/>
                        </w:rPr>
                      </w:pPr>
                      <w:r w:rsidRPr="002638A5">
                        <w:rPr>
                          <w:rFonts w:ascii="Candara" w:hAnsi="Candara"/>
                          <w:sz w:val="20"/>
                          <w:szCs w:val="20"/>
                        </w:rPr>
                        <w:t>12</w:t>
                      </w:r>
                    </w:p>
                  </w:txbxContent>
                </v:textbox>
                <w10:wrap type="square"/>
              </v:shape>
            </w:pict>
          </mc:Fallback>
        </mc:AlternateContent>
      </w:r>
      <w:r w:rsidR="002638A5">
        <w:rPr>
          <w:noProof/>
        </w:rPr>
        <mc:AlternateContent>
          <mc:Choice Requires="wps">
            <w:drawing>
              <wp:anchor distT="45720" distB="45720" distL="114300" distR="114300" simplePos="0" relativeHeight="251896832" behindDoc="0" locked="0" layoutInCell="1" allowOverlap="1" wp14:anchorId="2C066730" wp14:editId="39517E5F">
                <wp:simplePos x="0" y="0"/>
                <wp:positionH relativeFrom="column">
                  <wp:posOffset>1821180</wp:posOffset>
                </wp:positionH>
                <wp:positionV relativeFrom="paragraph">
                  <wp:posOffset>6831330</wp:posOffset>
                </wp:positionV>
                <wp:extent cx="714375" cy="1404620"/>
                <wp:effectExtent l="0" t="0" r="9525" b="0"/>
                <wp:wrapSquare wrapText="bothSides"/>
                <wp:docPr id="595020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noFill/>
                          <a:miter lim="800000"/>
                          <a:headEnd/>
                          <a:tailEnd/>
                        </a:ln>
                      </wps:spPr>
                      <wps:txbx>
                        <w:txbxContent>
                          <w:p w14:paraId="7C1E0F42" w14:textId="3D9137DB" w:rsidR="002638A5" w:rsidRPr="002638A5" w:rsidRDefault="002638A5">
                            <w:pPr>
                              <w:rPr>
                                <w:rFonts w:ascii="Candara" w:hAnsi="Candara"/>
                                <w:sz w:val="20"/>
                                <w:szCs w:val="20"/>
                              </w:rPr>
                            </w:pPr>
                            <w:r w:rsidRPr="002638A5">
                              <w:rPr>
                                <w:rFonts w:ascii="Candara" w:hAnsi="Candara"/>
                                <w:sz w:val="20"/>
                                <w:szCs w:val="20"/>
                              </w:rPr>
                              <w:t>2</w:t>
                            </w:r>
                            <w:r w:rsidR="009058CA">
                              <w:rPr>
                                <w:rFonts w:ascii="Candara" w:hAnsi="Candara"/>
                                <w:sz w:val="20"/>
                                <w:szCs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066730" id="_x0000_s1226" type="#_x0000_t202" style="position:absolute;margin-left:143.4pt;margin-top:537.9pt;width:56.25pt;height:110.6pt;z-index:251896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gEwIAAP4DAAAOAAAAZHJzL2Uyb0RvYy54bWysk99u2yAUxu8n7R0Q94vtzElb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" stroked="f">
                <v:textbox style="mso-fit-shape-to-text:t">
                  <w:txbxContent>
                    <w:p w14:paraId="7C1E0F42" w14:textId="3D9137DB" w:rsidR="002638A5" w:rsidRPr="002638A5" w:rsidRDefault="002638A5">
                      <w:pPr>
                        <w:rPr>
                          <w:rFonts w:ascii="Candara" w:hAnsi="Candara"/>
                          <w:sz w:val="20"/>
                          <w:szCs w:val="20"/>
                        </w:rPr>
                      </w:pPr>
                      <w:r w:rsidRPr="002638A5">
                        <w:rPr>
                          <w:rFonts w:ascii="Candara" w:hAnsi="Candara"/>
                          <w:sz w:val="20"/>
                          <w:szCs w:val="20"/>
                        </w:rPr>
                        <w:t>2</w:t>
                      </w:r>
                      <w:r w:rsidR="009058CA">
                        <w:rPr>
                          <w:rFonts w:ascii="Candara" w:hAnsi="Candara"/>
                          <w:sz w:val="20"/>
                          <w:szCs w:val="20"/>
                        </w:rPr>
                        <w:t>5</w:t>
                      </w:r>
                    </w:p>
                  </w:txbxContent>
                </v:textbox>
                <w10:wrap type="square"/>
              </v:shape>
            </w:pict>
          </mc:Fallback>
        </mc:AlternateContent>
      </w:r>
      <w:r w:rsidR="002638A5" w:rsidRPr="002172B1">
        <w:rPr>
          <w:b/>
          <w:noProof/>
        </w:rPr>
        <mc:AlternateContent>
          <mc:Choice Requires="wps">
            <w:drawing>
              <wp:anchor distT="45720" distB="45720" distL="114300" distR="114300" simplePos="0" relativeHeight="251855872" behindDoc="0" locked="0" layoutInCell="1" allowOverlap="1" wp14:anchorId="66A5C6AA" wp14:editId="6C26E934">
                <wp:simplePos x="0" y="0"/>
                <wp:positionH relativeFrom="column">
                  <wp:posOffset>-140970</wp:posOffset>
                </wp:positionH>
                <wp:positionV relativeFrom="paragraph">
                  <wp:posOffset>0</wp:posOffset>
                </wp:positionV>
                <wp:extent cx="4191000" cy="6391275"/>
                <wp:effectExtent l="0" t="0" r="0" b="9525"/>
                <wp:wrapSquare wrapText="bothSides"/>
                <wp:docPr id="568467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391275"/>
                        </a:xfrm>
                        <a:prstGeom prst="rect">
                          <a:avLst/>
                        </a:prstGeom>
                        <a:solidFill>
                          <a:srgbClr val="FFFFFF"/>
                        </a:solidFill>
                        <a:ln w="9525">
                          <a:noFill/>
                          <a:miter lim="800000"/>
                          <a:headEnd/>
                          <a:tailEnd/>
                        </a:ln>
                      </wps:spPr>
                      <wps:txbx>
                        <w:txbxContent>
                          <w:p w14:paraId="73C32392" w14:textId="77777777" w:rsidR="006517DB" w:rsidRPr="007512B1" w:rsidRDefault="006517DB" w:rsidP="006517DB">
                            <w:pPr>
                              <w:jc w:val="center"/>
                              <w:rPr>
                                <w:rFonts w:ascii="Candara" w:hAnsi="Candara"/>
                                <w:b/>
                                <w:bCs/>
                                <w:i/>
                                <w:iCs/>
                              </w:rPr>
                            </w:pPr>
                            <w:r w:rsidRPr="007512B1">
                              <w:rPr>
                                <w:rFonts w:ascii="Candara" w:hAnsi="Candara"/>
                                <w:b/>
                                <w:bCs/>
                                <w:i/>
                                <w:iCs/>
                              </w:rPr>
                              <w:t>7. Woody Riparian Species Age Class</w:t>
                            </w:r>
                          </w:p>
                          <w:p w14:paraId="20389745" w14:textId="77777777" w:rsidR="006517DB" w:rsidRDefault="006517DB" w:rsidP="006517DB">
                            <w:pPr>
                              <w:rPr>
                                <w:rFonts w:ascii="Candara" w:hAnsi="Candara"/>
                                <w:b/>
                                <w:bCs/>
                                <w:sz w:val="18"/>
                                <w:szCs w:val="18"/>
                              </w:rPr>
                            </w:pPr>
                          </w:p>
                          <w:p w14:paraId="360FF607" w14:textId="7D9A3281" w:rsidR="006517DB" w:rsidRPr="002172B1" w:rsidRDefault="006517DB" w:rsidP="006517DB">
                            <w:pPr>
                              <w:rPr>
                                <w:rFonts w:ascii="Candara" w:hAnsi="Candara"/>
                                <w:bCs/>
                                <w:sz w:val="18"/>
                                <w:szCs w:val="18"/>
                              </w:rPr>
                            </w:pPr>
                            <w:r w:rsidRPr="002172B1">
                              <w:rPr>
                                <w:rFonts w:ascii="Candara" w:hAnsi="Candara"/>
                                <w:b/>
                                <w:bCs/>
                                <w:sz w:val="18"/>
                                <w:szCs w:val="18"/>
                              </w:rPr>
                              <w:t>Step 1. Locate the woody riparian species age class quadrat.</w:t>
                            </w:r>
                            <w:r w:rsidRPr="002172B1">
                              <w:rPr>
                                <w:rFonts w:ascii="Candara" w:hAnsi="Candara"/>
                                <w:b/>
                                <w:bCs/>
                                <w:i/>
                                <w:iCs/>
                                <w:sz w:val="18"/>
                                <w:szCs w:val="18"/>
                              </w:rPr>
                              <w:t xml:space="preserve"> </w:t>
                            </w:r>
                            <w:r w:rsidRPr="002172B1">
                              <w:rPr>
                                <w:rFonts w:ascii="Candara" w:hAnsi="Candara"/>
                                <w:bCs/>
                                <w:sz w:val="18"/>
                                <w:szCs w:val="18"/>
                              </w:rPr>
                              <w:t>The woody riparian species quadrat is 1 m x 2 m wide, centered on the greenline (1 m on each side of the greenline</w:t>
                            </w:r>
                            <w:r w:rsidR="00A15EC8">
                              <w:rPr>
                                <w:rFonts w:ascii="Candara" w:hAnsi="Candara"/>
                                <w:bCs/>
                                <w:sz w:val="18"/>
                                <w:szCs w:val="18"/>
                              </w:rPr>
                              <w:t>.</w:t>
                            </w:r>
                            <w:r w:rsidRPr="002172B1">
                              <w:rPr>
                                <w:rFonts w:ascii="Candara" w:hAnsi="Candara"/>
                                <w:bCs/>
                                <w:sz w:val="18"/>
                                <w:szCs w:val="18"/>
                              </w:rPr>
                              <w:t xml:space="preserve"> </w:t>
                            </w:r>
                          </w:p>
                          <w:p w14:paraId="1D5E3AB8" w14:textId="77777777" w:rsidR="006517DB" w:rsidRPr="002172B1" w:rsidRDefault="006517DB" w:rsidP="006517DB">
                            <w:pPr>
                              <w:rPr>
                                <w:rFonts w:ascii="Candara" w:hAnsi="Candara"/>
                                <w:bCs/>
                                <w:sz w:val="18"/>
                                <w:szCs w:val="18"/>
                              </w:rPr>
                            </w:pPr>
                          </w:p>
                          <w:p w14:paraId="42FF65F5" w14:textId="77777777" w:rsidR="006517DB" w:rsidRDefault="006517DB" w:rsidP="00A2234E">
                            <w:pPr>
                              <w:numPr>
                                <w:ilvl w:val="1"/>
                                <w:numId w:val="35"/>
                              </w:numPr>
                              <w:ind w:left="450"/>
                              <w:rPr>
                                <w:rFonts w:ascii="Candara" w:hAnsi="Candara"/>
                                <w:bCs/>
                                <w:sz w:val="18"/>
                                <w:szCs w:val="18"/>
                              </w:rPr>
                            </w:pPr>
                            <w:r w:rsidRPr="002172B1">
                              <w:rPr>
                                <w:rFonts w:ascii="Candara" w:hAnsi="Candara"/>
                                <w:b/>
                                <w:sz w:val="18"/>
                                <w:szCs w:val="18"/>
                              </w:rPr>
                              <w:t>Bottom of the DMA:</w:t>
                            </w:r>
                            <w:r w:rsidRPr="002172B1">
                              <w:rPr>
                                <w:rFonts w:ascii="Candara" w:hAnsi="Candara"/>
                                <w:bCs/>
                                <w:sz w:val="18"/>
                                <w:szCs w:val="18"/>
                              </w:rPr>
                              <w:t xml:space="preserve"> If the bottom marker interrupts the woody riparian species age-class quadrat (i.e., shortens the quadrat), record only those woody plants from the sample point to the bottom marker (see Section 4). </w:t>
                            </w:r>
                          </w:p>
                          <w:p w14:paraId="5AF73BEC" w14:textId="77777777" w:rsidR="006517DB" w:rsidRPr="002172B1" w:rsidRDefault="006517DB" w:rsidP="006517DB">
                            <w:pPr>
                              <w:ind w:left="450"/>
                              <w:rPr>
                                <w:rFonts w:ascii="Candara" w:hAnsi="Candara"/>
                                <w:bCs/>
                                <w:sz w:val="18"/>
                                <w:szCs w:val="18"/>
                              </w:rPr>
                            </w:pPr>
                          </w:p>
                          <w:p w14:paraId="59C2B75B" w14:textId="77777777" w:rsidR="006517DB" w:rsidRPr="002172B1" w:rsidRDefault="006517DB" w:rsidP="00A2234E">
                            <w:pPr>
                              <w:pStyle w:val="ListParagraph"/>
                              <w:numPr>
                                <w:ilvl w:val="0"/>
                                <w:numId w:val="36"/>
                              </w:numPr>
                              <w:ind w:left="450"/>
                              <w:rPr>
                                <w:rFonts w:ascii="Candara" w:hAnsi="Candara"/>
                                <w:sz w:val="18"/>
                                <w:szCs w:val="18"/>
                              </w:rPr>
                            </w:pPr>
                            <w:r w:rsidRPr="002172B1">
                              <w:rPr>
                                <w:rFonts w:ascii="Candara" w:hAnsi="Candara"/>
                                <w:sz w:val="18"/>
                                <w:szCs w:val="18"/>
                              </w:rPr>
                              <w:t xml:space="preserve">For very narrow streams with woody plants in the channel, the width of the woody riparian species age class quadrat does not extend beyond the middle of the channel </w:t>
                            </w:r>
                            <w:r w:rsidRPr="002172B1">
                              <w:rPr>
                                <w:rFonts w:ascii="Candara" w:hAnsi="Candara"/>
                                <w:bCs/>
                                <w:sz w:val="18"/>
                                <w:szCs w:val="18"/>
                              </w:rPr>
                              <w:t>(this will also avoid sampling plants rooted on the opposite bank)</w:t>
                            </w:r>
                          </w:p>
                          <w:p w14:paraId="1E010A1C" w14:textId="77777777" w:rsidR="006517DB" w:rsidRPr="002172B1" w:rsidRDefault="006517DB" w:rsidP="006517DB">
                            <w:pPr>
                              <w:pStyle w:val="ListParagraph"/>
                              <w:ind w:left="450"/>
                              <w:rPr>
                                <w:rFonts w:ascii="Candara" w:hAnsi="Candara"/>
                                <w:sz w:val="18"/>
                                <w:szCs w:val="18"/>
                              </w:rPr>
                            </w:pPr>
                          </w:p>
                          <w:p w14:paraId="28ED84CD" w14:textId="77777777" w:rsidR="006517DB" w:rsidRPr="002172B1" w:rsidRDefault="006517DB" w:rsidP="006517DB">
                            <w:pPr>
                              <w:rPr>
                                <w:rFonts w:ascii="Candara" w:hAnsi="Candara"/>
                                <w:bCs/>
                                <w:sz w:val="18"/>
                                <w:szCs w:val="18"/>
                              </w:rPr>
                            </w:pPr>
                            <w:r w:rsidRPr="002172B1">
                              <w:rPr>
                                <w:rFonts w:ascii="Candara" w:hAnsi="Candara"/>
                                <w:b/>
                                <w:sz w:val="18"/>
                                <w:szCs w:val="18"/>
                              </w:rPr>
                              <w:t xml:space="preserve">Step 2. </w:t>
                            </w:r>
                            <w:r w:rsidRPr="002172B1">
                              <w:rPr>
                                <w:rFonts w:ascii="Candara" w:hAnsi="Candara"/>
                                <w:b/>
                                <w:bCs/>
                                <w:sz w:val="18"/>
                                <w:szCs w:val="18"/>
                              </w:rPr>
                              <w:t xml:space="preserve">Identify all woody riparian plants rooted within the 1 m x 2 m quadrat: </w:t>
                            </w:r>
                            <w:r w:rsidRPr="002172B1">
                              <w:rPr>
                                <w:rFonts w:ascii="Candara" w:hAnsi="Candara"/>
                                <w:bCs/>
                                <w:sz w:val="18"/>
                                <w:szCs w:val="18"/>
                              </w:rPr>
                              <w:t xml:space="preserve">Woody </w:t>
                            </w:r>
                            <w:bookmarkStart w:id="32" w:name="_Hlk35420383"/>
                            <w:r w:rsidRPr="002172B1">
                              <w:rPr>
                                <w:rFonts w:ascii="Candara" w:hAnsi="Candara"/>
                                <w:bCs/>
                                <w:sz w:val="18"/>
                                <w:szCs w:val="18"/>
                              </w:rPr>
                              <w:t xml:space="preserve">riparian plants are those with a </w:t>
                            </w:r>
                            <w:r w:rsidRPr="002172B1">
                              <w:rPr>
                                <w:rFonts w:ascii="Candara" w:hAnsi="Candara"/>
                                <w:b/>
                                <w:i/>
                                <w:iCs/>
                                <w:sz w:val="18"/>
                                <w:szCs w:val="18"/>
                              </w:rPr>
                              <w:t>wetland indicator status</w:t>
                            </w:r>
                            <w:r w:rsidRPr="002172B1">
                              <w:rPr>
                                <w:rFonts w:ascii="Candara" w:hAnsi="Candara"/>
                                <w:bCs/>
                                <w:sz w:val="18"/>
                                <w:szCs w:val="18"/>
                              </w:rPr>
                              <w:t xml:space="preserve"> rating of facultative, facultative wetland, or obligate</w:t>
                            </w:r>
                            <w:bookmarkEnd w:id="32"/>
                            <w:r w:rsidRPr="002172B1">
                              <w:rPr>
                                <w:rFonts w:ascii="Candara" w:hAnsi="Candara"/>
                                <w:bCs/>
                                <w:sz w:val="18"/>
                                <w:szCs w:val="18"/>
                              </w:rPr>
                              <w:t xml:space="preserve">. Record all woody riparian plants in the quadrat making certain that all key woody riparian species used for the Woody Riparian Species Use method are included. </w:t>
                            </w:r>
                          </w:p>
                          <w:p w14:paraId="3B0C81E4" w14:textId="77777777" w:rsidR="006517DB" w:rsidRPr="002172B1" w:rsidRDefault="006517DB" w:rsidP="006517DB">
                            <w:pPr>
                              <w:rPr>
                                <w:rFonts w:ascii="Candara" w:hAnsi="Candara"/>
                                <w:bCs/>
                                <w:sz w:val="18"/>
                                <w:szCs w:val="18"/>
                              </w:rPr>
                            </w:pPr>
                          </w:p>
                          <w:p w14:paraId="69DFE45D" w14:textId="737C2F7A" w:rsidR="006517DB" w:rsidRPr="002172B1" w:rsidRDefault="006517DB" w:rsidP="00A2234E">
                            <w:pPr>
                              <w:numPr>
                                <w:ilvl w:val="0"/>
                                <w:numId w:val="39"/>
                              </w:numPr>
                              <w:ind w:left="450"/>
                              <w:rPr>
                                <w:rFonts w:ascii="Candara" w:hAnsi="Candara"/>
                                <w:bCs/>
                                <w:sz w:val="18"/>
                                <w:szCs w:val="18"/>
                              </w:rPr>
                            </w:pPr>
                            <w:r w:rsidRPr="002172B1">
                              <w:rPr>
                                <w:rFonts w:ascii="Candara" w:hAnsi="Candara"/>
                                <w:bCs/>
                                <w:sz w:val="18"/>
                                <w:szCs w:val="18"/>
                              </w:rPr>
                              <w:t xml:space="preserve">An effective way to layout the quadrat is as follows: Lay the frame down along the greenline with the handle on the ground. Place the rod across the greenline with the 1 m mark centered on the greenline. To determine if a plant is in the quadrat, move the 2 m rod to the end of the handle and identify all woody riparian plants in the quadrat. There are other ways to layout the quadrat with the frame and rod; however, the most important aspect is to ensure that the 1 m x 2 m quadrat is centered on the greenline. </w:t>
                            </w:r>
                          </w:p>
                          <w:p w14:paraId="4D48AA23" w14:textId="77777777" w:rsidR="006517DB" w:rsidRPr="002172B1" w:rsidRDefault="006517DB" w:rsidP="006517DB">
                            <w:pPr>
                              <w:ind w:left="450"/>
                              <w:rPr>
                                <w:rFonts w:ascii="Candara" w:hAnsi="Candara"/>
                                <w:bCs/>
                                <w:sz w:val="18"/>
                                <w:szCs w:val="18"/>
                              </w:rPr>
                            </w:pPr>
                          </w:p>
                          <w:p w14:paraId="77B3DF32" w14:textId="77777777" w:rsidR="006517DB" w:rsidRPr="002172B1" w:rsidRDefault="006517DB" w:rsidP="00A2234E">
                            <w:pPr>
                              <w:numPr>
                                <w:ilvl w:val="0"/>
                                <w:numId w:val="39"/>
                              </w:numPr>
                              <w:ind w:left="450"/>
                              <w:rPr>
                                <w:rFonts w:ascii="Candara" w:hAnsi="Candara"/>
                                <w:bCs/>
                                <w:sz w:val="18"/>
                                <w:szCs w:val="18"/>
                              </w:rPr>
                            </w:pPr>
                            <w:r w:rsidRPr="002172B1">
                              <w:rPr>
                                <w:rFonts w:ascii="Candara" w:hAnsi="Candara"/>
                                <w:bCs/>
                                <w:sz w:val="18"/>
                                <w:szCs w:val="18"/>
                              </w:rPr>
                              <w:t>Look carefully and closely at the ground surface to locate any woody riparian plants in the quadrat. Seedlings can be very small and are often hidden in herbaceous vegetation.</w:t>
                            </w:r>
                          </w:p>
                          <w:p w14:paraId="4A86833D" w14:textId="77777777" w:rsidR="006517DB" w:rsidRPr="002172B1" w:rsidRDefault="006517DB" w:rsidP="006517DB">
                            <w:pPr>
                              <w:rPr>
                                <w:rFonts w:ascii="Candara" w:hAnsi="Candara"/>
                                <w:bCs/>
                                <w:sz w:val="18"/>
                                <w:szCs w:val="18"/>
                              </w:rPr>
                            </w:pPr>
                          </w:p>
                          <w:p w14:paraId="2565A197" w14:textId="3BFA7F61" w:rsidR="006517DB" w:rsidRPr="002172B1" w:rsidRDefault="006517DB" w:rsidP="00A2234E">
                            <w:pPr>
                              <w:numPr>
                                <w:ilvl w:val="1"/>
                                <w:numId w:val="37"/>
                              </w:numPr>
                              <w:ind w:left="450"/>
                              <w:rPr>
                                <w:rFonts w:ascii="Candara" w:hAnsi="Candara"/>
                                <w:bCs/>
                                <w:sz w:val="18"/>
                                <w:szCs w:val="18"/>
                              </w:rPr>
                            </w:pPr>
                            <w:r w:rsidRPr="00947FF2">
                              <w:rPr>
                                <w:rFonts w:ascii="Candara" w:hAnsi="Candara"/>
                                <w:bCs/>
                                <w:sz w:val="18"/>
                                <w:szCs w:val="18"/>
                              </w:rPr>
                              <w:t xml:space="preserve">Distinguish individual plants: It is sometimes difficult to distinguish individual plants from one another when shrubs have multiple stems growing close together; in those instances, consider all stems within 0.3 m (12 in) of each other at ground level as the same plant. Record the age class of the entire shrub to which that stem is connected, even if part of the shrub is outside the quadrat. The presence of even one stem within the quadrat requires the observer to determine if that stem is connected to others outside of the quadrat.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5C6AA" id="_x0000_s1227" type="#_x0000_t202" style="position:absolute;margin-left:-11.1pt;margin-top:0;width:330pt;height:503.2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" stroked="f">
                <v:textbox>
                  <w:txbxContent>
                    <w:p w14:paraId="73C32392" w14:textId="77777777" w:rsidR="006517DB" w:rsidRPr="007512B1" w:rsidRDefault="006517DB" w:rsidP="006517DB">
                      <w:pPr>
                        <w:jc w:val="center"/>
                        <w:rPr>
                          <w:rFonts w:ascii="Candara" w:hAnsi="Candara"/>
                          <w:b/>
                          <w:bCs/>
                          <w:i/>
                          <w:iCs/>
                        </w:rPr>
                      </w:pPr>
                      <w:r w:rsidRPr="007512B1">
                        <w:rPr>
                          <w:rFonts w:ascii="Candara" w:hAnsi="Candara"/>
                          <w:b/>
                          <w:bCs/>
                          <w:i/>
                          <w:iCs/>
                        </w:rPr>
                        <w:t>7. Woody Riparian Species Age Class</w:t>
                      </w:r>
                    </w:p>
                    <w:p w14:paraId="20389745" w14:textId="77777777" w:rsidR="006517DB" w:rsidRDefault="006517DB" w:rsidP="006517DB">
                      <w:pPr>
                        <w:rPr>
                          <w:rFonts w:ascii="Candara" w:hAnsi="Candara"/>
                          <w:b/>
                          <w:bCs/>
                          <w:sz w:val="18"/>
                          <w:szCs w:val="18"/>
                        </w:rPr>
                      </w:pPr>
                    </w:p>
                    <w:p w14:paraId="360FF607" w14:textId="7D9A3281" w:rsidR="006517DB" w:rsidRPr="002172B1" w:rsidRDefault="006517DB" w:rsidP="006517DB">
                      <w:pPr>
                        <w:rPr>
                          <w:rFonts w:ascii="Candara" w:hAnsi="Candara"/>
                          <w:bCs/>
                          <w:sz w:val="18"/>
                          <w:szCs w:val="18"/>
                        </w:rPr>
                      </w:pPr>
                      <w:r w:rsidRPr="002172B1">
                        <w:rPr>
                          <w:rFonts w:ascii="Candara" w:hAnsi="Candara"/>
                          <w:b/>
                          <w:bCs/>
                          <w:sz w:val="18"/>
                          <w:szCs w:val="18"/>
                        </w:rPr>
                        <w:t>Step 1. Locate the woody riparian species age class quadrat.</w:t>
                      </w:r>
                      <w:r w:rsidRPr="002172B1">
                        <w:rPr>
                          <w:rFonts w:ascii="Candara" w:hAnsi="Candara"/>
                          <w:b/>
                          <w:bCs/>
                          <w:i/>
                          <w:iCs/>
                          <w:sz w:val="18"/>
                          <w:szCs w:val="18"/>
                        </w:rPr>
                        <w:t xml:space="preserve"> </w:t>
                      </w:r>
                      <w:r w:rsidRPr="002172B1">
                        <w:rPr>
                          <w:rFonts w:ascii="Candara" w:hAnsi="Candara"/>
                          <w:bCs/>
                          <w:sz w:val="18"/>
                          <w:szCs w:val="18"/>
                        </w:rPr>
                        <w:t>The woody riparian species quadrat is 1 m x 2 m wide, centered on the greenline (1 m on each side of the greenline</w:t>
                      </w:r>
                      <w:r w:rsidR="00A15EC8">
                        <w:rPr>
                          <w:rFonts w:ascii="Candara" w:hAnsi="Candara"/>
                          <w:bCs/>
                          <w:sz w:val="18"/>
                          <w:szCs w:val="18"/>
                        </w:rPr>
                        <w:t>.</w:t>
                      </w:r>
                      <w:r w:rsidRPr="002172B1">
                        <w:rPr>
                          <w:rFonts w:ascii="Candara" w:hAnsi="Candara"/>
                          <w:bCs/>
                          <w:sz w:val="18"/>
                          <w:szCs w:val="18"/>
                        </w:rPr>
                        <w:t xml:space="preserve"> </w:t>
                      </w:r>
                    </w:p>
                    <w:p w14:paraId="1D5E3AB8" w14:textId="77777777" w:rsidR="006517DB" w:rsidRPr="002172B1" w:rsidRDefault="006517DB" w:rsidP="006517DB">
                      <w:pPr>
                        <w:rPr>
                          <w:rFonts w:ascii="Candara" w:hAnsi="Candara"/>
                          <w:bCs/>
                          <w:sz w:val="18"/>
                          <w:szCs w:val="18"/>
                        </w:rPr>
                      </w:pPr>
                    </w:p>
                    <w:p w14:paraId="42FF65F5" w14:textId="77777777" w:rsidR="006517DB" w:rsidRDefault="006517DB" w:rsidP="00A2234E">
                      <w:pPr>
                        <w:numPr>
                          <w:ilvl w:val="1"/>
                          <w:numId w:val="35"/>
                        </w:numPr>
                        <w:ind w:left="450"/>
                        <w:rPr>
                          <w:rFonts w:ascii="Candara" w:hAnsi="Candara"/>
                          <w:bCs/>
                          <w:sz w:val="18"/>
                          <w:szCs w:val="18"/>
                        </w:rPr>
                      </w:pPr>
                      <w:r w:rsidRPr="002172B1">
                        <w:rPr>
                          <w:rFonts w:ascii="Candara" w:hAnsi="Candara"/>
                          <w:b/>
                          <w:sz w:val="18"/>
                          <w:szCs w:val="18"/>
                        </w:rPr>
                        <w:t>Bottom of the DMA:</w:t>
                      </w:r>
                      <w:r w:rsidRPr="002172B1">
                        <w:rPr>
                          <w:rFonts w:ascii="Candara" w:hAnsi="Candara"/>
                          <w:bCs/>
                          <w:sz w:val="18"/>
                          <w:szCs w:val="18"/>
                        </w:rPr>
                        <w:t xml:space="preserve"> If the bottom marker interrupts the woody riparian species age-class quadrat (i.e., shortens the quadrat), record only those woody plants from the sample point to the bottom marker (see Section 4). </w:t>
                      </w:r>
                    </w:p>
                    <w:p w14:paraId="5AF73BEC" w14:textId="77777777" w:rsidR="006517DB" w:rsidRPr="002172B1" w:rsidRDefault="006517DB" w:rsidP="006517DB">
                      <w:pPr>
                        <w:ind w:left="450"/>
                        <w:rPr>
                          <w:rFonts w:ascii="Candara" w:hAnsi="Candara"/>
                          <w:bCs/>
                          <w:sz w:val="18"/>
                          <w:szCs w:val="18"/>
                        </w:rPr>
                      </w:pPr>
                    </w:p>
                    <w:p w14:paraId="59C2B75B" w14:textId="77777777" w:rsidR="006517DB" w:rsidRPr="002172B1" w:rsidRDefault="006517DB" w:rsidP="00A2234E">
                      <w:pPr>
                        <w:pStyle w:val="ListParagraph"/>
                        <w:numPr>
                          <w:ilvl w:val="0"/>
                          <w:numId w:val="36"/>
                        </w:numPr>
                        <w:ind w:left="450"/>
                        <w:rPr>
                          <w:rFonts w:ascii="Candara" w:hAnsi="Candara"/>
                          <w:sz w:val="18"/>
                          <w:szCs w:val="18"/>
                        </w:rPr>
                      </w:pPr>
                      <w:r w:rsidRPr="002172B1">
                        <w:rPr>
                          <w:rFonts w:ascii="Candara" w:hAnsi="Candara"/>
                          <w:sz w:val="18"/>
                          <w:szCs w:val="18"/>
                        </w:rPr>
                        <w:t xml:space="preserve">For very narrow streams with woody plants in the channel, the width of the woody riparian species age class quadrat does not extend beyond the middle of the channel </w:t>
                      </w:r>
                      <w:r w:rsidRPr="002172B1">
                        <w:rPr>
                          <w:rFonts w:ascii="Candara" w:hAnsi="Candara"/>
                          <w:bCs/>
                          <w:sz w:val="18"/>
                          <w:szCs w:val="18"/>
                        </w:rPr>
                        <w:t>(this will also avoid sampling plants rooted on the opposite bank)</w:t>
                      </w:r>
                    </w:p>
                    <w:p w14:paraId="1E010A1C" w14:textId="77777777" w:rsidR="006517DB" w:rsidRPr="002172B1" w:rsidRDefault="006517DB" w:rsidP="006517DB">
                      <w:pPr>
                        <w:pStyle w:val="ListParagraph"/>
                        <w:ind w:left="450"/>
                        <w:rPr>
                          <w:rFonts w:ascii="Candara" w:hAnsi="Candara"/>
                          <w:sz w:val="18"/>
                          <w:szCs w:val="18"/>
                        </w:rPr>
                      </w:pPr>
                    </w:p>
                    <w:p w14:paraId="28ED84CD" w14:textId="77777777" w:rsidR="006517DB" w:rsidRPr="002172B1" w:rsidRDefault="006517DB" w:rsidP="006517DB">
                      <w:pPr>
                        <w:rPr>
                          <w:rFonts w:ascii="Candara" w:hAnsi="Candara"/>
                          <w:bCs/>
                          <w:sz w:val="18"/>
                          <w:szCs w:val="18"/>
                        </w:rPr>
                      </w:pPr>
                      <w:r w:rsidRPr="002172B1">
                        <w:rPr>
                          <w:rFonts w:ascii="Candara" w:hAnsi="Candara"/>
                          <w:b/>
                          <w:sz w:val="18"/>
                          <w:szCs w:val="18"/>
                        </w:rPr>
                        <w:t xml:space="preserve">Step 2. </w:t>
                      </w:r>
                      <w:r w:rsidRPr="002172B1">
                        <w:rPr>
                          <w:rFonts w:ascii="Candara" w:hAnsi="Candara"/>
                          <w:b/>
                          <w:bCs/>
                          <w:sz w:val="18"/>
                          <w:szCs w:val="18"/>
                        </w:rPr>
                        <w:t xml:space="preserve">Identify all woody riparian plants rooted within the 1 m x 2 m quadrat: </w:t>
                      </w:r>
                      <w:r w:rsidRPr="002172B1">
                        <w:rPr>
                          <w:rFonts w:ascii="Candara" w:hAnsi="Candara"/>
                          <w:bCs/>
                          <w:sz w:val="18"/>
                          <w:szCs w:val="18"/>
                        </w:rPr>
                        <w:t xml:space="preserve">Woody </w:t>
                      </w:r>
                      <w:bookmarkStart w:id="33" w:name="_Hlk35420383"/>
                      <w:r w:rsidRPr="002172B1">
                        <w:rPr>
                          <w:rFonts w:ascii="Candara" w:hAnsi="Candara"/>
                          <w:bCs/>
                          <w:sz w:val="18"/>
                          <w:szCs w:val="18"/>
                        </w:rPr>
                        <w:t xml:space="preserve">riparian plants are those with a </w:t>
                      </w:r>
                      <w:r w:rsidRPr="002172B1">
                        <w:rPr>
                          <w:rFonts w:ascii="Candara" w:hAnsi="Candara"/>
                          <w:b/>
                          <w:i/>
                          <w:iCs/>
                          <w:sz w:val="18"/>
                          <w:szCs w:val="18"/>
                        </w:rPr>
                        <w:t>wetland indicator status</w:t>
                      </w:r>
                      <w:r w:rsidRPr="002172B1">
                        <w:rPr>
                          <w:rFonts w:ascii="Candara" w:hAnsi="Candara"/>
                          <w:bCs/>
                          <w:sz w:val="18"/>
                          <w:szCs w:val="18"/>
                        </w:rPr>
                        <w:t xml:space="preserve"> rating of facultative, facultative wetland, or obligate</w:t>
                      </w:r>
                      <w:bookmarkEnd w:id="33"/>
                      <w:r w:rsidRPr="002172B1">
                        <w:rPr>
                          <w:rFonts w:ascii="Candara" w:hAnsi="Candara"/>
                          <w:bCs/>
                          <w:sz w:val="18"/>
                          <w:szCs w:val="18"/>
                        </w:rPr>
                        <w:t xml:space="preserve">. Record all woody riparian plants in the quadrat making certain that all key woody riparian species used for the Woody Riparian Species Use method are included. </w:t>
                      </w:r>
                    </w:p>
                    <w:p w14:paraId="3B0C81E4" w14:textId="77777777" w:rsidR="006517DB" w:rsidRPr="002172B1" w:rsidRDefault="006517DB" w:rsidP="006517DB">
                      <w:pPr>
                        <w:rPr>
                          <w:rFonts w:ascii="Candara" w:hAnsi="Candara"/>
                          <w:bCs/>
                          <w:sz w:val="18"/>
                          <w:szCs w:val="18"/>
                        </w:rPr>
                      </w:pPr>
                    </w:p>
                    <w:p w14:paraId="69DFE45D" w14:textId="737C2F7A" w:rsidR="006517DB" w:rsidRPr="002172B1" w:rsidRDefault="006517DB" w:rsidP="00A2234E">
                      <w:pPr>
                        <w:numPr>
                          <w:ilvl w:val="0"/>
                          <w:numId w:val="39"/>
                        </w:numPr>
                        <w:ind w:left="450"/>
                        <w:rPr>
                          <w:rFonts w:ascii="Candara" w:hAnsi="Candara"/>
                          <w:bCs/>
                          <w:sz w:val="18"/>
                          <w:szCs w:val="18"/>
                        </w:rPr>
                      </w:pPr>
                      <w:r w:rsidRPr="002172B1">
                        <w:rPr>
                          <w:rFonts w:ascii="Candara" w:hAnsi="Candara"/>
                          <w:bCs/>
                          <w:sz w:val="18"/>
                          <w:szCs w:val="18"/>
                        </w:rPr>
                        <w:t xml:space="preserve">An effective way to layout the quadrat is as follows: Lay the frame down along the greenline with the handle on the ground. Place the rod across the greenline with the 1 m mark centered on the greenline. To determine if a plant is in the quadrat, move the 2 m rod to the end of the handle and identify all woody riparian plants in the quadrat. There are other ways to layout the quadrat with the frame and rod; however, the most important aspect is to ensure that the 1 m x 2 m quadrat is centered on the greenline. </w:t>
                      </w:r>
                    </w:p>
                    <w:p w14:paraId="4D48AA23" w14:textId="77777777" w:rsidR="006517DB" w:rsidRPr="002172B1" w:rsidRDefault="006517DB" w:rsidP="006517DB">
                      <w:pPr>
                        <w:ind w:left="450"/>
                        <w:rPr>
                          <w:rFonts w:ascii="Candara" w:hAnsi="Candara"/>
                          <w:bCs/>
                          <w:sz w:val="18"/>
                          <w:szCs w:val="18"/>
                        </w:rPr>
                      </w:pPr>
                    </w:p>
                    <w:p w14:paraId="77B3DF32" w14:textId="77777777" w:rsidR="006517DB" w:rsidRPr="002172B1" w:rsidRDefault="006517DB" w:rsidP="00A2234E">
                      <w:pPr>
                        <w:numPr>
                          <w:ilvl w:val="0"/>
                          <w:numId w:val="39"/>
                        </w:numPr>
                        <w:ind w:left="450"/>
                        <w:rPr>
                          <w:rFonts w:ascii="Candara" w:hAnsi="Candara"/>
                          <w:bCs/>
                          <w:sz w:val="18"/>
                          <w:szCs w:val="18"/>
                        </w:rPr>
                      </w:pPr>
                      <w:r w:rsidRPr="002172B1">
                        <w:rPr>
                          <w:rFonts w:ascii="Candara" w:hAnsi="Candara"/>
                          <w:bCs/>
                          <w:sz w:val="18"/>
                          <w:szCs w:val="18"/>
                        </w:rPr>
                        <w:t>Look carefully and closely at the ground surface to locate any woody riparian plants in the quadrat. Seedlings can be very small and are often hidden in herbaceous vegetation.</w:t>
                      </w:r>
                    </w:p>
                    <w:p w14:paraId="4A86833D" w14:textId="77777777" w:rsidR="006517DB" w:rsidRPr="002172B1" w:rsidRDefault="006517DB" w:rsidP="006517DB">
                      <w:pPr>
                        <w:rPr>
                          <w:rFonts w:ascii="Candara" w:hAnsi="Candara"/>
                          <w:bCs/>
                          <w:sz w:val="18"/>
                          <w:szCs w:val="18"/>
                        </w:rPr>
                      </w:pPr>
                    </w:p>
                    <w:p w14:paraId="2565A197" w14:textId="3BFA7F61" w:rsidR="006517DB" w:rsidRPr="002172B1" w:rsidRDefault="006517DB" w:rsidP="00A2234E">
                      <w:pPr>
                        <w:numPr>
                          <w:ilvl w:val="1"/>
                          <w:numId w:val="37"/>
                        </w:numPr>
                        <w:ind w:left="450"/>
                        <w:rPr>
                          <w:rFonts w:ascii="Candara" w:hAnsi="Candara"/>
                          <w:bCs/>
                          <w:sz w:val="18"/>
                          <w:szCs w:val="18"/>
                        </w:rPr>
                      </w:pPr>
                      <w:r w:rsidRPr="00947FF2">
                        <w:rPr>
                          <w:rFonts w:ascii="Candara" w:hAnsi="Candara"/>
                          <w:bCs/>
                          <w:sz w:val="18"/>
                          <w:szCs w:val="18"/>
                        </w:rPr>
                        <w:t xml:space="preserve">Distinguish individual plants: It is sometimes difficult to distinguish individual plants from one another when shrubs have multiple stems growing close together; in those instances, consider all stems within 0.3 m (12 in) of each other at ground level as the same plant. Record the age class of the entire shrub to which that stem is connected, even if part of the shrub is outside the quadrat. The presence of even one stem within the quadrat requires the observer to determine if that stem is connected to others outside of the quadrat. </w:t>
                      </w:r>
                    </w:p>
                  </w:txbxContent>
                </v:textbox>
                <w10:wrap type="square"/>
              </v:shape>
            </w:pict>
          </mc:Fallback>
        </mc:AlternateContent>
      </w:r>
      <w:r w:rsidR="006517DB">
        <w:br w:type="page"/>
      </w:r>
    </w:p>
    <w:p w14:paraId="221DEA21" w14:textId="396C6482" w:rsidR="00232C24" w:rsidRDefault="007E12DB">
      <w:pPr>
        <w:ind w:right="0"/>
      </w:pPr>
      <w:r>
        <w:rPr>
          <w:noProof/>
        </w:rPr>
        <w:lastRenderedPageBreak/>
        <mc:AlternateContent>
          <mc:Choice Requires="wps">
            <w:drawing>
              <wp:anchor distT="45720" distB="45720" distL="114300" distR="114300" simplePos="0" relativeHeight="251866112" behindDoc="0" locked="0" layoutInCell="1" allowOverlap="1" wp14:anchorId="3F16FEE6" wp14:editId="7907921B">
                <wp:simplePos x="0" y="0"/>
                <wp:positionH relativeFrom="column">
                  <wp:posOffset>4973955</wp:posOffset>
                </wp:positionH>
                <wp:positionV relativeFrom="paragraph">
                  <wp:posOffset>104775</wp:posOffset>
                </wp:positionV>
                <wp:extent cx="4429125" cy="3781425"/>
                <wp:effectExtent l="0" t="0" r="9525" b="9525"/>
                <wp:wrapSquare wrapText="bothSides"/>
                <wp:docPr id="14235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781425"/>
                        </a:xfrm>
                        <a:prstGeom prst="rect">
                          <a:avLst/>
                        </a:prstGeom>
                        <a:solidFill>
                          <a:srgbClr val="FFFFFF"/>
                        </a:solidFill>
                        <a:ln w="9525">
                          <a:noFill/>
                          <a:miter lim="800000"/>
                          <a:headEnd/>
                          <a:tailEnd/>
                        </a:ln>
                      </wps:spPr>
                      <wps:txbx>
                        <w:txbxContent>
                          <w:p w14:paraId="469B1BEC" w14:textId="696D9403" w:rsidR="006B2BC3" w:rsidRDefault="006B2BC3" w:rsidP="006B2BC3">
                            <w:pPr>
                              <w:rPr>
                                <w:rFonts w:ascii="Candara" w:hAnsi="Candara"/>
                                <w:sz w:val="18"/>
                                <w:szCs w:val="18"/>
                              </w:rPr>
                            </w:pPr>
                            <w:bookmarkStart w:id="34" w:name="_Hlk161816326"/>
                            <w:r w:rsidRPr="000A34F2">
                              <w:rPr>
                                <w:rFonts w:ascii="Candara" w:hAnsi="Candara"/>
                                <w:b/>
                                <w:bCs/>
                                <w:sz w:val="18"/>
                                <w:szCs w:val="18"/>
                              </w:rPr>
                              <w:t xml:space="preserve">Step 2. Exclude qualifying cover measurements on islands. </w:t>
                            </w:r>
                            <w:r w:rsidRPr="000A34F2">
                              <w:rPr>
                                <w:rFonts w:ascii="Candara" w:hAnsi="Candara"/>
                                <w:sz w:val="18"/>
                                <w:szCs w:val="18"/>
                              </w:rPr>
                              <w:t>When an island has qualifying cover (i.e., at least 25% foliar cover of perennial vegetation, embedded rock (≥ 15 cm in the intermediate axis or b-axis), and/or anchored wood) along the greenline-to-greenline transect, exclude the length of qualifying cover to obtain the GGW. Qualifying cover must be above the scour line.</w:t>
                            </w:r>
                          </w:p>
                          <w:p w14:paraId="478B0167" w14:textId="77777777" w:rsidR="006B2BC3" w:rsidRPr="000A34F2" w:rsidRDefault="006B2BC3" w:rsidP="006B2BC3">
                            <w:pPr>
                              <w:rPr>
                                <w:rFonts w:ascii="Candara" w:hAnsi="Candara"/>
                                <w:sz w:val="18"/>
                                <w:szCs w:val="18"/>
                              </w:rPr>
                            </w:pPr>
                          </w:p>
                          <w:bookmarkEnd w:id="34"/>
                          <w:p w14:paraId="3AC1B000" w14:textId="77777777" w:rsidR="006B2BC3" w:rsidRPr="000A34F2" w:rsidRDefault="006B2BC3" w:rsidP="00A2234E">
                            <w:pPr>
                              <w:numPr>
                                <w:ilvl w:val="0"/>
                                <w:numId w:val="34"/>
                              </w:numPr>
                              <w:ind w:left="360"/>
                              <w:rPr>
                                <w:rFonts w:ascii="Candara" w:hAnsi="Candara"/>
                                <w:b/>
                                <w:bCs/>
                                <w:i/>
                                <w:iCs/>
                                <w:sz w:val="18"/>
                                <w:szCs w:val="18"/>
                              </w:rPr>
                            </w:pPr>
                            <w:r w:rsidRPr="000A34F2">
                              <w:rPr>
                                <w:rFonts w:ascii="Candara" w:hAnsi="Candara"/>
                                <w:sz w:val="18"/>
                                <w:szCs w:val="18"/>
                              </w:rPr>
                              <w:t>The GGW transect should be thought of as a 50-cm band from the greenline on one bank to the greenline on the other bank. However, any part of this band that contains at least 25% qualifying cover is excluded from the distance between greenlines on the opposite streambanks. In addition, there shouldn’t be any bare spots larger than a 10 cm x 10 cm patch.</w:t>
                            </w:r>
                          </w:p>
                          <w:p w14:paraId="3389B2D6" w14:textId="77777777" w:rsidR="006B2BC3" w:rsidRPr="000A34F2" w:rsidRDefault="006B2BC3" w:rsidP="006B2BC3">
                            <w:pPr>
                              <w:ind w:left="1440"/>
                              <w:rPr>
                                <w:rFonts w:ascii="Candara" w:hAnsi="Candara"/>
                                <w:b/>
                                <w:bCs/>
                                <w:i/>
                                <w:iCs/>
                                <w:sz w:val="18"/>
                                <w:szCs w:val="18"/>
                              </w:rPr>
                            </w:pPr>
                            <w:r w:rsidRPr="000A34F2">
                              <w:rPr>
                                <w:rFonts w:ascii="Candara" w:hAnsi="Candara"/>
                                <w:b/>
                                <w:bCs/>
                                <w:sz w:val="18"/>
                                <w:szCs w:val="18"/>
                              </w:rPr>
                              <w:t xml:space="preserve"> </w:t>
                            </w:r>
                          </w:p>
                          <w:p w14:paraId="449E967B" w14:textId="77777777" w:rsidR="006B2BC3" w:rsidRPr="000A34F2" w:rsidRDefault="006B2BC3" w:rsidP="006B2BC3">
                            <w:pPr>
                              <w:rPr>
                                <w:rFonts w:ascii="Candara" w:hAnsi="Candara"/>
                                <w:b/>
                                <w:bCs/>
                                <w:i/>
                                <w:iCs/>
                                <w:sz w:val="18"/>
                                <w:szCs w:val="18"/>
                              </w:rPr>
                            </w:pPr>
                            <w:r w:rsidRPr="000A34F2">
                              <w:rPr>
                                <w:rFonts w:ascii="Candara" w:hAnsi="Candara"/>
                                <w:b/>
                                <w:bCs/>
                                <w:sz w:val="18"/>
                                <w:szCs w:val="18"/>
                              </w:rPr>
                              <w:t>Note: The inclusion of embedded rock and anchored wood as qualifying cover is a change from the 2011 version of MIM (Burton et al. 2011).</w:t>
                            </w:r>
                            <w:r w:rsidRPr="000A34F2">
                              <w:rPr>
                                <w:rFonts w:ascii="Candara" w:hAnsi="Candara"/>
                                <w:sz w:val="18"/>
                                <w:szCs w:val="18"/>
                              </w:rPr>
                              <w:t xml:space="preserve"> Users should make note of this change if the DMA has a significant trend in GGW that is the result of this rule change and not from a change in channel shape or streambank conditions.</w:t>
                            </w:r>
                          </w:p>
                          <w:p w14:paraId="12FFC540" w14:textId="77777777" w:rsidR="006B2BC3" w:rsidRDefault="006B2BC3" w:rsidP="006B2BC3">
                            <w:pPr>
                              <w:rPr>
                                <w:rFonts w:ascii="Candara" w:hAnsi="Candara"/>
                                <w:b/>
                                <w:bCs/>
                                <w:sz w:val="18"/>
                                <w:szCs w:val="18"/>
                              </w:rPr>
                            </w:pPr>
                          </w:p>
                          <w:p w14:paraId="793EF68C" w14:textId="77777777" w:rsidR="006B2BC3" w:rsidRPr="000A34F2" w:rsidRDefault="006B2BC3" w:rsidP="006B2BC3">
                            <w:pPr>
                              <w:rPr>
                                <w:rFonts w:ascii="Candara" w:hAnsi="Candara"/>
                                <w:b/>
                                <w:bCs/>
                                <w:i/>
                                <w:iCs/>
                                <w:sz w:val="18"/>
                                <w:szCs w:val="18"/>
                              </w:rPr>
                            </w:pPr>
                            <w:r w:rsidRPr="000A34F2">
                              <w:rPr>
                                <w:rFonts w:ascii="Candara" w:hAnsi="Candara"/>
                                <w:b/>
                                <w:bCs/>
                                <w:sz w:val="18"/>
                                <w:szCs w:val="18"/>
                              </w:rPr>
                              <w:t>Note</w:t>
                            </w:r>
                            <w:r w:rsidRPr="000A34F2">
                              <w:rPr>
                                <w:rFonts w:ascii="Candara" w:hAnsi="Candara"/>
                                <w:b/>
                                <w:bCs/>
                                <w:i/>
                                <w:iCs/>
                                <w:sz w:val="18"/>
                                <w:szCs w:val="18"/>
                              </w:rPr>
                              <w:t>:</w:t>
                            </w:r>
                            <w:r w:rsidRPr="000A34F2">
                              <w:rPr>
                                <w:rFonts w:ascii="Candara" w:hAnsi="Candara"/>
                                <w:i/>
                                <w:iCs/>
                                <w:sz w:val="18"/>
                                <w:szCs w:val="18"/>
                              </w:rPr>
                              <w:t xml:space="preserve"> </w:t>
                            </w:r>
                            <w:r w:rsidRPr="000A34F2">
                              <w:rPr>
                                <w:rFonts w:ascii="Candara" w:hAnsi="Candara"/>
                                <w:sz w:val="18"/>
                                <w:szCs w:val="18"/>
                              </w:rPr>
                              <w:t>Emergent or floating aquatic vegetation that are in water are not qualifying cover, mainly because these plants would be below the scour line and part of the active channel. Qualifying cover (vegetation, embedded rock, and/or anchored wood) must be above the scour line.</w:t>
                            </w:r>
                          </w:p>
                          <w:p w14:paraId="7F8551F1" w14:textId="77777777" w:rsidR="006B2BC3" w:rsidRPr="000A34F2" w:rsidRDefault="006B2BC3" w:rsidP="006B2BC3">
                            <w:pPr>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6FEE6" id="_x0000_s1228" type="#_x0000_t202" style="position:absolute;margin-left:391.65pt;margin-top:8.25pt;width:348.75pt;height:297.7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" stroked="f">
                <v:textbox>
                  <w:txbxContent>
                    <w:p w14:paraId="469B1BEC" w14:textId="696D9403" w:rsidR="006B2BC3" w:rsidRDefault="006B2BC3" w:rsidP="006B2BC3">
                      <w:pPr>
                        <w:rPr>
                          <w:rFonts w:ascii="Candara" w:hAnsi="Candara"/>
                          <w:sz w:val="18"/>
                          <w:szCs w:val="18"/>
                        </w:rPr>
                      </w:pPr>
                      <w:bookmarkStart w:id="35" w:name="_Hlk161816326"/>
                      <w:r w:rsidRPr="000A34F2">
                        <w:rPr>
                          <w:rFonts w:ascii="Candara" w:hAnsi="Candara"/>
                          <w:b/>
                          <w:bCs/>
                          <w:sz w:val="18"/>
                          <w:szCs w:val="18"/>
                        </w:rPr>
                        <w:t xml:space="preserve">Step 2. Exclude qualifying cover measurements on islands. </w:t>
                      </w:r>
                      <w:r w:rsidRPr="000A34F2">
                        <w:rPr>
                          <w:rFonts w:ascii="Candara" w:hAnsi="Candara"/>
                          <w:sz w:val="18"/>
                          <w:szCs w:val="18"/>
                        </w:rPr>
                        <w:t>When an island has qualifying cover (i.e., at least 25% foliar cover of perennial vegetation, embedded rock (≥ 15 cm in the intermediate axis or b-axis), and/or anchored wood) along the greenline-to-greenline transect, exclude the length of qualifying cover to obtain the GGW. Qualifying cover must be above the scour line.</w:t>
                      </w:r>
                    </w:p>
                    <w:p w14:paraId="478B0167" w14:textId="77777777" w:rsidR="006B2BC3" w:rsidRPr="000A34F2" w:rsidRDefault="006B2BC3" w:rsidP="006B2BC3">
                      <w:pPr>
                        <w:rPr>
                          <w:rFonts w:ascii="Candara" w:hAnsi="Candara"/>
                          <w:sz w:val="18"/>
                          <w:szCs w:val="18"/>
                        </w:rPr>
                      </w:pPr>
                    </w:p>
                    <w:bookmarkEnd w:id="35"/>
                    <w:p w14:paraId="3AC1B000" w14:textId="77777777" w:rsidR="006B2BC3" w:rsidRPr="000A34F2" w:rsidRDefault="006B2BC3" w:rsidP="00A2234E">
                      <w:pPr>
                        <w:numPr>
                          <w:ilvl w:val="0"/>
                          <w:numId w:val="34"/>
                        </w:numPr>
                        <w:ind w:left="360"/>
                        <w:rPr>
                          <w:rFonts w:ascii="Candara" w:hAnsi="Candara"/>
                          <w:b/>
                          <w:bCs/>
                          <w:i/>
                          <w:iCs/>
                          <w:sz w:val="18"/>
                          <w:szCs w:val="18"/>
                        </w:rPr>
                      </w:pPr>
                      <w:r w:rsidRPr="000A34F2">
                        <w:rPr>
                          <w:rFonts w:ascii="Candara" w:hAnsi="Candara"/>
                          <w:sz w:val="18"/>
                          <w:szCs w:val="18"/>
                        </w:rPr>
                        <w:t>The GGW transect should be thought of as a 50-cm band from the greenline on one bank to the greenline on the other bank. However, any part of this band that contains at least 25% qualifying cover is excluded from the distance between greenlines on the opposite streambanks. In addition, there shouldn’t be any bare spots larger than a 10 cm x 10 cm patch.</w:t>
                      </w:r>
                    </w:p>
                    <w:p w14:paraId="3389B2D6" w14:textId="77777777" w:rsidR="006B2BC3" w:rsidRPr="000A34F2" w:rsidRDefault="006B2BC3" w:rsidP="006B2BC3">
                      <w:pPr>
                        <w:ind w:left="1440"/>
                        <w:rPr>
                          <w:rFonts w:ascii="Candara" w:hAnsi="Candara"/>
                          <w:b/>
                          <w:bCs/>
                          <w:i/>
                          <w:iCs/>
                          <w:sz w:val="18"/>
                          <w:szCs w:val="18"/>
                        </w:rPr>
                      </w:pPr>
                      <w:r w:rsidRPr="000A34F2">
                        <w:rPr>
                          <w:rFonts w:ascii="Candara" w:hAnsi="Candara"/>
                          <w:b/>
                          <w:bCs/>
                          <w:sz w:val="18"/>
                          <w:szCs w:val="18"/>
                        </w:rPr>
                        <w:t xml:space="preserve"> </w:t>
                      </w:r>
                    </w:p>
                    <w:p w14:paraId="449E967B" w14:textId="77777777" w:rsidR="006B2BC3" w:rsidRPr="000A34F2" w:rsidRDefault="006B2BC3" w:rsidP="006B2BC3">
                      <w:pPr>
                        <w:rPr>
                          <w:rFonts w:ascii="Candara" w:hAnsi="Candara"/>
                          <w:b/>
                          <w:bCs/>
                          <w:i/>
                          <w:iCs/>
                          <w:sz w:val="18"/>
                          <w:szCs w:val="18"/>
                        </w:rPr>
                      </w:pPr>
                      <w:r w:rsidRPr="000A34F2">
                        <w:rPr>
                          <w:rFonts w:ascii="Candara" w:hAnsi="Candara"/>
                          <w:b/>
                          <w:bCs/>
                          <w:sz w:val="18"/>
                          <w:szCs w:val="18"/>
                        </w:rPr>
                        <w:t>Note: The inclusion of embedded rock and anchored wood as qualifying cover is a change from the 2011 version of MIM (Burton et al. 2011).</w:t>
                      </w:r>
                      <w:r w:rsidRPr="000A34F2">
                        <w:rPr>
                          <w:rFonts w:ascii="Candara" w:hAnsi="Candara"/>
                          <w:sz w:val="18"/>
                          <w:szCs w:val="18"/>
                        </w:rPr>
                        <w:t xml:space="preserve"> Users should make note of this change if the DMA has a significant trend in GGW that is the result of this rule change and not from a change in channel shape or streambank conditions.</w:t>
                      </w:r>
                    </w:p>
                    <w:p w14:paraId="12FFC540" w14:textId="77777777" w:rsidR="006B2BC3" w:rsidRDefault="006B2BC3" w:rsidP="006B2BC3">
                      <w:pPr>
                        <w:rPr>
                          <w:rFonts w:ascii="Candara" w:hAnsi="Candara"/>
                          <w:b/>
                          <w:bCs/>
                          <w:sz w:val="18"/>
                          <w:szCs w:val="18"/>
                        </w:rPr>
                      </w:pPr>
                    </w:p>
                    <w:p w14:paraId="793EF68C" w14:textId="77777777" w:rsidR="006B2BC3" w:rsidRPr="000A34F2" w:rsidRDefault="006B2BC3" w:rsidP="006B2BC3">
                      <w:pPr>
                        <w:rPr>
                          <w:rFonts w:ascii="Candara" w:hAnsi="Candara"/>
                          <w:b/>
                          <w:bCs/>
                          <w:i/>
                          <w:iCs/>
                          <w:sz w:val="18"/>
                          <w:szCs w:val="18"/>
                        </w:rPr>
                      </w:pPr>
                      <w:r w:rsidRPr="000A34F2">
                        <w:rPr>
                          <w:rFonts w:ascii="Candara" w:hAnsi="Candara"/>
                          <w:b/>
                          <w:bCs/>
                          <w:sz w:val="18"/>
                          <w:szCs w:val="18"/>
                        </w:rPr>
                        <w:t>Note</w:t>
                      </w:r>
                      <w:r w:rsidRPr="000A34F2">
                        <w:rPr>
                          <w:rFonts w:ascii="Candara" w:hAnsi="Candara"/>
                          <w:b/>
                          <w:bCs/>
                          <w:i/>
                          <w:iCs/>
                          <w:sz w:val="18"/>
                          <w:szCs w:val="18"/>
                        </w:rPr>
                        <w:t>:</w:t>
                      </w:r>
                      <w:r w:rsidRPr="000A34F2">
                        <w:rPr>
                          <w:rFonts w:ascii="Candara" w:hAnsi="Candara"/>
                          <w:i/>
                          <w:iCs/>
                          <w:sz w:val="18"/>
                          <w:szCs w:val="18"/>
                        </w:rPr>
                        <w:t xml:space="preserve"> </w:t>
                      </w:r>
                      <w:r w:rsidRPr="000A34F2">
                        <w:rPr>
                          <w:rFonts w:ascii="Candara" w:hAnsi="Candara"/>
                          <w:sz w:val="18"/>
                          <w:szCs w:val="18"/>
                        </w:rPr>
                        <w:t>Emergent or floating aquatic vegetation that are in water are not qualifying cover, mainly because these plants would be below the scour line and part of the active channel. Qualifying cover (vegetation, embedded rock, and/or anchored wood) must be above the scour line.</w:t>
                      </w:r>
                    </w:p>
                    <w:p w14:paraId="7F8551F1" w14:textId="77777777" w:rsidR="006B2BC3" w:rsidRPr="000A34F2" w:rsidRDefault="006B2BC3" w:rsidP="006B2BC3">
                      <w:pPr>
                        <w:rPr>
                          <w:rFonts w:ascii="Candara" w:hAnsi="Candara"/>
                          <w:sz w:val="18"/>
                          <w:szCs w:val="18"/>
                        </w:rPr>
                      </w:pPr>
                    </w:p>
                  </w:txbxContent>
                </v:textbox>
                <w10:wrap type="square"/>
              </v:shape>
            </w:pict>
          </mc:Fallback>
        </mc:AlternateContent>
      </w:r>
      <w:r w:rsidR="00947FF2">
        <w:rPr>
          <w:noProof/>
        </w:rPr>
        <mc:AlternateContent>
          <mc:Choice Requires="wps">
            <w:drawing>
              <wp:anchor distT="0" distB="0" distL="114300" distR="114300" simplePos="0" relativeHeight="251862016" behindDoc="0" locked="0" layoutInCell="1" allowOverlap="1" wp14:anchorId="58B5523E" wp14:editId="522C525C">
                <wp:simplePos x="0" y="0"/>
                <wp:positionH relativeFrom="margin">
                  <wp:posOffset>-188595</wp:posOffset>
                </wp:positionH>
                <wp:positionV relativeFrom="paragraph">
                  <wp:posOffset>-342900</wp:posOffset>
                </wp:positionV>
                <wp:extent cx="4543425" cy="6905625"/>
                <wp:effectExtent l="0" t="0" r="0" b="0"/>
                <wp:wrapNone/>
                <wp:docPr id="734442133" name="Text Box 734442133"/>
                <wp:cNvGraphicFramePr/>
                <a:graphic xmlns:a="http://schemas.openxmlformats.org/drawingml/2006/main">
                  <a:graphicData uri="http://schemas.microsoft.com/office/word/2010/wordprocessingShape">
                    <wps:wsp>
                      <wps:cNvSpPr txBox="1"/>
                      <wps:spPr>
                        <a:xfrm>
                          <a:off x="0" y="0"/>
                          <a:ext cx="4543425" cy="6905625"/>
                        </a:xfrm>
                        <a:prstGeom prst="rect">
                          <a:avLst/>
                        </a:prstGeom>
                        <a:noFill/>
                        <a:ln w="6350">
                          <a:noFill/>
                        </a:ln>
                        <a:effectLst/>
                      </wps:spPr>
                      <wps:txbx>
                        <w:txbxContent>
                          <w:p w14:paraId="5D6373F3" w14:textId="77777777" w:rsidR="006B2BC3" w:rsidRPr="00A73FCB" w:rsidRDefault="006B2BC3" w:rsidP="006B2BC3">
                            <w:pPr>
                              <w:ind w:left="892" w:hanging="172"/>
                              <w:rPr>
                                <w:rFonts w:ascii="Candara" w:hAnsi="Candara"/>
                                <w:b/>
                                <w:bCs/>
                                <w:sz w:val="18"/>
                                <w:szCs w:val="18"/>
                              </w:rPr>
                            </w:pPr>
                          </w:p>
                          <w:p w14:paraId="4B640D10" w14:textId="08EF3DFE" w:rsidR="006B2BC3" w:rsidRDefault="006B2BC3" w:rsidP="00A2234E">
                            <w:pPr>
                              <w:numPr>
                                <w:ilvl w:val="0"/>
                                <w:numId w:val="20"/>
                              </w:numPr>
                              <w:ind w:left="360"/>
                              <w:rPr>
                                <w:rFonts w:ascii="Candara" w:hAnsi="Candara"/>
                                <w:sz w:val="18"/>
                                <w:szCs w:val="18"/>
                              </w:rPr>
                            </w:pPr>
                            <w:r w:rsidRPr="006A2C1E">
                              <w:rPr>
                                <w:rFonts w:ascii="Candara" w:hAnsi="Candara"/>
                                <w:sz w:val="18"/>
                                <w:szCs w:val="18"/>
                              </w:rPr>
                              <w:t>Trailing occurs when hooves, feet, or wheels/treads have repeatedly moved over the same area to create a compacted or devegetated path, even though the soil may be depressed &lt; 0.5 in (13 mm)</w:t>
                            </w:r>
                            <w:r w:rsidR="00732A7D">
                              <w:rPr>
                                <w:rFonts w:ascii="Candara" w:hAnsi="Candara"/>
                                <w:sz w:val="18"/>
                                <w:szCs w:val="18"/>
                              </w:rPr>
                              <w:t>.</w:t>
                            </w:r>
                            <w:r w:rsidRPr="006A2C1E">
                              <w:rPr>
                                <w:rFonts w:ascii="Candara" w:hAnsi="Candara"/>
                                <w:sz w:val="18"/>
                                <w:szCs w:val="18"/>
                              </w:rPr>
                              <w:t xml:space="preserve"> </w:t>
                            </w:r>
                          </w:p>
                          <w:p w14:paraId="58560C35" w14:textId="77777777" w:rsidR="006B2BC3" w:rsidRPr="006A2C1E" w:rsidRDefault="006B2BC3" w:rsidP="006B2BC3">
                            <w:pPr>
                              <w:ind w:left="360"/>
                              <w:rPr>
                                <w:rFonts w:ascii="Candara" w:hAnsi="Candara"/>
                                <w:sz w:val="18"/>
                                <w:szCs w:val="18"/>
                              </w:rPr>
                            </w:pPr>
                          </w:p>
                          <w:p w14:paraId="781F2E95" w14:textId="10302CAA" w:rsidR="006B2BC3" w:rsidRDefault="006B2BC3" w:rsidP="00A2234E">
                            <w:pPr>
                              <w:numPr>
                                <w:ilvl w:val="0"/>
                                <w:numId w:val="20"/>
                              </w:numPr>
                              <w:ind w:left="360"/>
                              <w:rPr>
                                <w:rFonts w:ascii="Candara" w:hAnsi="Candara"/>
                                <w:sz w:val="18"/>
                                <w:szCs w:val="18"/>
                              </w:rPr>
                            </w:pPr>
                            <w:r w:rsidRPr="006A2C1E">
                              <w:rPr>
                                <w:rFonts w:ascii="Candara" w:hAnsi="Candara"/>
                                <w:sz w:val="18"/>
                                <w:szCs w:val="18"/>
                              </w:rPr>
                              <w:t>Streambank alterations may also produce a rut, depression, or pug that has formed from hoof prints, footprints, or wheels/treads and has held or is able to hold water or alter surface hydrology</w:t>
                            </w:r>
                            <w:r w:rsidR="00732A7D">
                              <w:rPr>
                                <w:rFonts w:ascii="Candara" w:hAnsi="Candara"/>
                                <w:sz w:val="18"/>
                                <w:szCs w:val="18"/>
                              </w:rPr>
                              <w:t>.</w:t>
                            </w:r>
                          </w:p>
                          <w:p w14:paraId="5F4B0875" w14:textId="77777777" w:rsidR="006B2BC3" w:rsidRPr="006A2C1E" w:rsidRDefault="006B2BC3" w:rsidP="006B2BC3">
                            <w:pPr>
                              <w:ind w:left="360"/>
                              <w:rPr>
                                <w:rFonts w:ascii="Candara" w:hAnsi="Candara"/>
                                <w:sz w:val="18"/>
                                <w:szCs w:val="18"/>
                              </w:rPr>
                            </w:pPr>
                          </w:p>
                          <w:p w14:paraId="5C9053EF" w14:textId="77777777" w:rsidR="006B2BC3" w:rsidRDefault="006B2BC3" w:rsidP="006B2BC3">
                            <w:pPr>
                              <w:rPr>
                                <w:rFonts w:ascii="Candara" w:eastAsia="Calibri" w:hAnsi="Candara" w:cs="Calibri"/>
                                <w:sz w:val="18"/>
                                <w:szCs w:val="18"/>
                              </w:rPr>
                            </w:pPr>
                            <w:r w:rsidRPr="006A2C1E">
                              <w:rPr>
                                <w:rFonts w:ascii="Candara" w:eastAsia="Calibri" w:hAnsi="Candara" w:cs="Calibri"/>
                                <w:b/>
                                <w:bCs/>
                                <w:sz w:val="18"/>
                                <w:szCs w:val="18"/>
                              </w:rPr>
                              <w:t>Step 3. Record the number of lines (0–5) that intersect one or more alterations</w:t>
                            </w:r>
                            <w:r w:rsidRPr="006A2C1E">
                              <w:rPr>
                                <w:rFonts w:ascii="Candara" w:eastAsia="Calibri" w:hAnsi="Candara" w:cs="Calibri"/>
                                <w:i/>
                                <w:iCs/>
                                <w:sz w:val="18"/>
                                <w:szCs w:val="18"/>
                              </w:rPr>
                              <w:t xml:space="preserve">. </w:t>
                            </w:r>
                            <w:r w:rsidRPr="006A2C1E">
                              <w:rPr>
                                <w:rFonts w:ascii="Candara" w:eastAsia="Calibri" w:hAnsi="Candara" w:cs="Calibri"/>
                                <w:sz w:val="18"/>
                                <w:szCs w:val="18"/>
                              </w:rPr>
                              <w:t xml:space="preserve">Record only one occurrence of alteration, trampling, shearing, trailing/compaction, or pugging per line. </w:t>
                            </w:r>
                          </w:p>
                          <w:p w14:paraId="69B76E10" w14:textId="77777777" w:rsidR="006F016A" w:rsidRPr="006A2C1E" w:rsidRDefault="006F016A" w:rsidP="006B2BC3">
                            <w:pPr>
                              <w:rPr>
                                <w:rFonts w:ascii="Candara" w:eastAsia="Calibri" w:hAnsi="Candara" w:cs="Calibri"/>
                                <w:sz w:val="18"/>
                                <w:szCs w:val="18"/>
                              </w:rPr>
                            </w:pPr>
                          </w:p>
                          <w:p w14:paraId="27F0D317" w14:textId="53AD013D" w:rsidR="006B2BC3" w:rsidRDefault="006B2BC3" w:rsidP="006B2BC3">
                            <w:pPr>
                              <w:rPr>
                                <w:rFonts w:ascii="Candara" w:eastAsia="Calibri" w:hAnsi="Candara" w:cs="Calibri"/>
                                <w:sz w:val="18"/>
                                <w:szCs w:val="18"/>
                              </w:rPr>
                            </w:pPr>
                            <w:r w:rsidRPr="006A2C1E">
                              <w:rPr>
                                <w:rFonts w:ascii="Candara" w:eastAsia="Calibri" w:hAnsi="Candara" w:cs="Calibri"/>
                                <w:b/>
                                <w:bCs/>
                                <w:sz w:val="18"/>
                                <w:szCs w:val="18"/>
                              </w:rPr>
                              <w:t>Note:</w:t>
                            </w:r>
                            <w:r w:rsidRPr="006A2C1E">
                              <w:rPr>
                                <w:rFonts w:ascii="Candara" w:eastAsia="Calibri" w:hAnsi="Candara" w:cs="Calibri"/>
                                <w:sz w:val="18"/>
                                <w:szCs w:val="18"/>
                              </w:rPr>
                              <w:t xml:space="preserve"> There may be multiple alterations along a single observation line, but only the number of lines with alterations are counted, not the number of alterations that intersect a single line.  </w:t>
                            </w:r>
                            <w:r w:rsidRPr="006A2C1E">
                              <w:rPr>
                                <w:rFonts w:ascii="Candara" w:eastAsia="Calibri" w:hAnsi="Candara" w:cs="Calibri"/>
                                <w:b/>
                                <w:bCs/>
                                <w:sz w:val="18"/>
                                <w:szCs w:val="18"/>
                              </w:rPr>
                              <w:t>It is important to record only the current year’s streambank alterations, i.e., features that are obvious.</w:t>
                            </w:r>
                            <w:r w:rsidRPr="006A2C1E">
                              <w:rPr>
                                <w:rFonts w:ascii="Candara" w:eastAsia="Calibri" w:hAnsi="Candara" w:cs="Calibri"/>
                                <w:sz w:val="18"/>
                                <w:szCs w:val="18"/>
                              </w:rPr>
                              <w:t xml:space="preserve"> Disturbance features that are old, such as relict disturbances from a previous year, tend to be nondistinctive. Current year’s alterations commonly include bits of live vegetation pushed into the soil. Follow these guidelines when determining the number of alterations:</w:t>
                            </w:r>
                          </w:p>
                          <w:p w14:paraId="5CDED5F9" w14:textId="77777777" w:rsidR="006B2BC3" w:rsidRPr="006A2C1E" w:rsidRDefault="006B2BC3" w:rsidP="006B2BC3">
                            <w:pPr>
                              <w:rPr>
                                <w:rFonts w:ascii="Candara" w:eastAsia="Calibri" w:hAnsi="Candara" w:cs="Calibri"/>
                                <w:sz w:val="18"/>
                                <w:szCs w:val="18"/>
                              </w:rPr>
                            </w:pPr>
                          </w:p>
                          <w:p w14:paraId="6BC38945" w14:textId="09FD9C64"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 xml:space="preserve">Do not record hoof prints or trampling on streambanks with fully developed, deep-rooted hydrophytic vegetation (e.g., </w:t>
                            </w:r>
                            <w:r w:rsidRPr="00F063A6">
                              <w:rPr>
                                <w:rFonts w:ascii="Candara" w:eastAsia="Calibri" w:hAnsi="Candara" w:cs="Calibri"/>
                                <w:i/>
                                <w:iCs/>
                                <w:sz w:val="18"/>
                                <w:szCs w:val="18"/>
                              </w:rPr>
                              <w:t>Carex</w:t>
                            </w:r>
                            <w:r w:rsidRPr="00F063A6">
                              <w:rPr>
                                <w:rFonts w:ascii="Candara" w:eastAsia="Calibri" w:hAnsi="Candara" w:cs="Calibri"/>
                                <w:sz w:val="18"/>
                                <w:szCs w:val="18"/>
                              </w:rPr>
                              <w:t xml:space="preserve"> spp., </w:t>
                            </w:r>
                            <w:r w:rsidRPr="00F063A6">
                              <w:rPr>
                                <w:rFonts w:ascii="Candara" w:eastAsia="Calibri" w:hAnsi="Candara" w:cs="Calibri"/>
                                <w:i/>
                                <w:iCs/>
                                <w:sz w:val="18"/>
                                <w:szCs w:val="18"/>
                              </w:rPr>
                              <w:t>Juncus</w:t>
                            </w:r>
                            <w:r w:rsidRPr="00F063A6">
                              <w:rPr>
                                <w:rFonts w:ascii="Candara" w:eastAsia="Calibri" w:hAnsi="Candara" w:cs="Calibri"/>
                                <w:sz w:val="18"/>
                                <w:szCs w:val="18"/>
                              </w:rPr>
                              <w:t xml:space="preserve"> spp., and </w:t>
                            </w:r>
                            <w:r w:rsidRPr="00F063A6">
                              <w:rPr>
                                <w:rFonts w:ascii="Candara" w:eastAsia="Calibri" w:hAnsi="Candara" w:cs="Calibri"/>
                                <w:i/>
                                <w:iCs/>
                                <w:sz w:val="18"/>
                                <w:szCs w:val="18"/>
                              </w:rPr>
                              <w:t>Salix</w:t>
                            </w:r>
                            <w:r w:rsidRPr="00F063A6">
                              <w:rPr>
                                <w:rFonts w:ascii="Candara" w:eastAsia="Calibri" w:hAnsi="Candara" w:cs="Calibri"/>
                                <w:sz w:val="18"/>
                                <w:szCs w:val="18"/>
                              </w:rPr>
                              <w:t xml:space="preserve"> spp.), unless plant roots or bare soil is exposed, and the minimum 0.5 in (13 mm) displacement or impression has been created</w:t>
                            </w:r>
                            <w:r w:rsidR="00732A7D">
                              <w:rPr>
                                <w:rFonts w:ascii="Candara" w:eastAsia="Calibri" w:hAnsi="Candara" w:cs="Calibri"/>
                                <w:sz w:val="18"/>
                                <w:szCs w:val="18"/>
                              </w:rPr>
                              <w:t>.</w:t>
                            </w:r>
                          </w:p>
                          <w:p w14:paraId="477617C6" w14:textId="63BDA31B"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 xml:space="preserve">Record an alteration when an observation line crosses a vertical face that has formed from </w:t>
                            </w:r>
                            <w:r w:rsidRPr="00F063A6">
                              <w:rPr>
                                <w:rFonts w:ascii="Candara" w:eastAsia="Calibri" w:hAnsi="Candara" w:cs="Calibri"/>
                                <w:b/>
                                <w:bCs/>
                                <w:i/>
                                <w:iCs/>
                                <w:sz w:val="18"/>
                                <w:szCs w:val="18"/>
                              </w:rPr>
                              <w:t>hoof shear</w:t>
                            </w:r>
                            <w:r w:rsidR="00732A7D">
                              <w:rPr>
                                <w:rFonts w:ascii="Candara" w:eastAsia="Calibri" w:hAnsi="Candara" w:cs="Calibri"/>
                                <w:b/>
                                <w:bCs/>
                                <w:i/>
                                <w:iCs/>
                                <w:sz w:val="18"/>
                                <w:szCs w:val="18"/>
                              </w:rPr>
                              <w:t>.</w:t>
                            </w:r>
                          </w:p>
                          <w:p w14:paraId="187ADC93" w14:textId="20F826A1"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Record alterations from compacted or devegetated livestock game or foot trails (or vehicle paths) on or crossing the greenline that are the obvious result of the current season’s use</w:t>
                            </w:r>
                            <w:r w:rsidR="00732A7D">
                              <w:rPr>
                                <w:rFonts w:ascii="Candara" w:eastAsia="Calibri" w:hAnsi="Candara" w:cs="Calibri"/>
                                <w:sz w:val="18"/>
                                <w:szCs w:val="18"/>
                              </w:rPr>
                              <w:t>.</w:t>
                            </w:r>
                            <w:r w:rsidRPr="00F063A6">
                              <w:rPr>
                                <w:rFonts w:ascii="Candara" w:eastAsia="Calibri" w:hAnsi="Candara" w:cs="Calibri"/>
                                <w:sz w:val="18"/>
                                <w:szCs w:val="18"/>
                              </w:rPr>
                              <w:t xml:space="preserve"> Preexisting trails that have revegetated are not considered current season’s alterations and are not counted.</w:t>
                            </w:r>
                          </w:p>
                          <w:p w14:paraId="3C6CBE7B" w14:textId="77777777"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When there is no greenline identified within 6 m from scour line (or the toe of the streambank) streambank alteration is recorded at the edge of the first bench (or 6 m from the scour line). If the scour line is under water, the 6 m limit is measured from the water’s edge.</w:t>
                            </w:r>
                          </w:p>
                          <w:p w14:paraId="32D44EAC" w14:textId="6FBAA440"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Do not omit a measurement if there are no alterations. Record “</w:t>
                            </w:r>
                            <w:r w:rsidR="007A290B">
                              <w:rPr>
                                <w:rFonts w:ascii="Candara" w:eastAsia="Calibri" w:hAnsi="Candara" w:cs="Calibri"/>
                                <w:sz w:val="18"/>
                                <w:szCs w:val="18"/>
                              </w:rPr>
                              <w:t>0</w:t>
                            </w:r>
                            <w:r w:rsidRPr="00F063A6">
                              <w:rPr>
                                <w:rFonts w:ascii="Candara" w:eastAsia="Calibri" w:hAnsi="Candara" w:cs="Calibri"/>
                                <w:sz w:val="18"/>
                                <w:szCs w:val="18"/>
                              </w:rPr>
                              <w:t>” if none of the lines in the quadrat intersects an alteration.</w:t>
                            </w:r>
                          </w:p>
                          <w:p w14:paraId="15DAFC19" w14:textId="77777777"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If the sampling plot falls underneath a shrub and the surface is inaccessible to view, it is improbable that a large ungulate could have or would have stepped on the quadrat; record “0” alterations.</w:t>
                            </w:r>
                          </w:p>
                          <w:p w14:paraId="0D05F5DF" w14:textId="77777777"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 xml:space="preserve">While collecting monitoring data, avoid walking or stepping on the greenline so that the act of monitoring does not generate streambank alterations. </w:t>
                            </w:r>
                          </w:p>
                          <w:p w14:paraId="4B7394DF" w14:textId="77777777" w:rsidR="006B2BC3" w:rsidRPr="00CA463D" w:rsidRDefault="006B2BC3" w:rsidP="006B2BC3">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523E" id="Text Box 734442133" o:spid="_x0000_s1229" type="#_x0000_t202" style="position:absolute;margin-left:-14.85pt;margin-top:-27pt;width:357.75pt;height:543.7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" filled="f" stroked="f" strokeweight=".5pt">
                <v:textbox>
                  <w:txbxContent>
                    <w:p w14:paraId="5D6373F3" w14:textId="77777777" w:rsidR="006B2BC3" w:rsidRPr="00A73FCB" w:rsidRDefault="006B2BC3" w:rsidP="006B2BC3">
                      <w:pPr>
                        <w:ind w:left="892" w:hanging="172"/>
                        <w:rPr>
                          <w:rFonts w:ascii="Candara" w:hAnsi="Candara"/>
                          <w:b/>
                          <w:bCs/>
                          <w:sz w:val="18"/>
                          <w:szCs w:val="18"/>
                        </w:rPr>
                      </w:pPr>
                    </w:p>
                    <w:p w14:paraId="4B640D10" w14:textId="08EF3DFE" w:rsidR="006B2BC3" w:rsidRDefault="006B2BC3" w:rsidP="00A2234E">
                      <w:pPr>
                        <w:numPr>
                          <w:ilvl w:val="0"/>
                          <w:numId w:val="20"/>
                        </w:numPr>
                        <w:ind w:left="360"/>
                        <w:rPr>
                          <w:rFonts w:ascii="Candara" w:hAnsi="Candara"/>
                          <w:sz w:val="18"/>
                          <w:szCs w:val="18"/>
                        </w:rPr>
                      </w:pPr>
                      <w:r w:rsidRPr="006A2C1E">
                        <w:rPr>
                          <w:rFonts w:ascii="Candara" w:hAnsi="Candara"/>
                          <w:sz w:val="18"/>
                          <w:szCs w:val="18"/>
                        </w:rPr>
                        <w:t>Trailing occurs when hooves, feet, or wheels/treads have repeatedly moved over the same area to create a compacted or devegetated path, even though the soil may be depressed &lt; 0.5 in (13 mm)</w:t>
                      </w:r>
                      <w:r w:rsidR="00732A7D">
                        <w:rPr>
                          <w:rFonts w:ascii="Candara" w:hAnsi="Candara"/>
                          <w:sz w:val="18"/>
                          <w:szCs w:val="18"/>
                        </w:rPr>
                        <w:t>.</w:t>
                      </w:r>
                      <w:r w:rsidRPr="006A2C1E">
                        <w:rPr>
                          <w:rFonts w:ascii="Candara" w:hAnsi="Candara"/>
                          <w:sz w:val="18"/>
                          <w:szCs w:val="18"/>
                        </w:rPr>
                        <w:t xml:space="preserve"> </w:t>
                      </w:r>
                    </w:p>
                    <w:p w14:paraId="58560C35" w14:textId="77777777" w:rsidR="006B2BC3" w:rsidRPr="006A2C1E" w:rsidRDefault="006B2BC3" w:rsidP="006B2BC3">
                      <w:pPr>
                        <w:ind w:left="360"/>
                        <w:rPr>
                          <w:rFonts w:ascii="Candara" w:hAnsi="Candara"/>
                          <w:sz w:val="18"/>
                          <w:szCs w:val="18"/>
                        </w:rPr>
                      </w:pPr>
                    </w:p>
                    <w:p w14:paraId="781F2E95" w14:textId="10302CAA" w:rsidR="006B2BC3" w:rsidRDefault="006B2BC3" w:rsidP="00A2234E">
                      <w:pPr>
                        <w:numPr>
                          <w:ilvl w:val="0"/>
                          <w:numId w:val="20"/>
                        </w:numPr>
                        <w:ind w:left="360"/>
                        <w:rPr>
                          <w:rFonts w:ascii="Candara" w:hAnsi="Candara"/>
                          <w:sz w:val="18"/>
                          <w:szCs w:val="18"/>
                        </w:rPr>
                      </w:pPr>
                      <w:r w:rsidRPr="006A2C1E">
                        <w:rPr>
                          <w:rFonts w:ascii="Candara" w:hAnsi="Candara"/>
                          <w:sz w:val="18"/>
                          <w:szCs w:val="18"/>
                        </w:rPr>
                        <w:t>Streambank alterations may also produce a rut, depression, or pug that has formed from hoof prints, footprints, or wheels/treads and has held or is able to hold water or alter surface hydrology</w:t>
                      </w:r>
                      <w:r w:rsidR="00732A7D">
                        <w:rPr>
                          <w:rFonts w:ascii="Candara" w:hAnsi="Candara"/>
                          <w:sz w:val="18"/>
                          <w:szCs w:val="18"/>
                        </w:rPr>
                        <w:t>.</w:t>
                      </w:r>
                    </w:p>
                    <w:p w14:paraId="5F4B0875" w14:textId="77777777" w:rsidR="006B2BC3" w:rsidRPr="006A2C1E" w:rsidRDefault="006B2BC3" w:rsidP="006B2BC3">
                      <w:pPr>
                        <w:ind w:left="360"/>
                        <w:rPr>
                          <w:rFonts w:ascii="Candara" w:hAnsi="Candara"/>
                          <w:sz w:val="18"/>
                          <w:szCs w:val="18"/>
                        </w:rPr>
                      </w:pPr>
                    </w:p>
                    <w:p w14:paraId="5C9053EF" w14:textId="77777777" w:rsidR="006B2BC3" w:rsidRDefault="006B2BC3" w:rsidP="006B2BC3">
                      <w:pPr>
                        <w:rPr>
                          <w:rFonts w:ascii="Candara" w:eastAsia="Calibri" w:hAnsi="Candara" w:cs="Calibri"/>
                          <w:sz w:val="18"/>
                          <w:szCs w:val="18"/>
                        </w:rPr>
                      </w:pPr>
                      <w:r w:rsidRPr="006A2C1E">
                        <w:rPr>
                          <w:rFonts w:ascii="Candara" w:eastAsia="Calibri" w:hAnsi="Candara" w:cs="Calibri"/>
                          <w:b/>
                          <w:bCs/>
                          <w:sz w:val="18"/>
                          <w:szCs w:val="18"/>
                        </w:rPr>
                        <w:t>Step 3. Record the number of lines (0–5) that intersect one or more alterations</w:t>
                      </w:r>
                      <w:r w:rsidRPr="006A2C1E">
                        <w:rPr>
                          <w:rFonts w:ascii="Candara" w:eastAsia="Calibri" w:hAnsi="Candara" w:cs="Calibri"/>
                          <w:i/>
                          <w:iCs/>
                          <w:sz w:val="18"/>
                          <w:szCs w:val="18"/>
                        </w:rPr>
                        <w:t xml:space="preserve">. </w:t>
                      </w:r>
                      <w:r w:rsidRPr="006A2C1E">
                        <w:rPr>
                          <w:rFonts w:ascii="Candara" w:eastAsia="Calibri" w:hAnsi="Candara" w:cs="Calibri"/>
                          <w:sz w:val="18"/>
                          <w:szCs w:val="18"/>
                        </w:rPr>
                        <w:t xml:space="preserve">Record only one occurrence of alteration, trampling, shearing, trailing/compaction, or pugging per line. </w:t>
                      </w:r>
                    </w:p>
                    <w:p w14:paraId="69B76E10" w14:textId="77777777" w:rsidR="006F016A" w:rsidRPr="006A2C1E" w:rsidRDefault="006F016A" w:rsidP="006B2BC3">
                      <w:pPr>
                        <w:rPr>
                          <w:rFonts w:ascii="Candara" w:eastAsia="Calibri" w:hAnsi="Candara" w:cs="Calibri"/>
                          <w:sz w:val="18"/>
                          <w:szCs w:val="18"/>
                        </w:rPr>
                      </w:pPr>
                    </w:p>
                    <w:p w14:paraId="27F0D317" w14:textId="53AD013D" w:rsidR="006B2BC3" w:rsidRDefault="006B2BC3" w:rsidP="006B2BC3">
                      <w:pPr>
                        <w:rPr>
                          <w:rFonts w:ascii="Candara" w:eastAsia="Calibri" w:hAnsi="Candara" w:cs="Calibri"/>
                          <w:sz w:val="18"/>
                          <w:szCs w:val="18"/>
                        </w:rPr>
                      </w:pPr>
                      <w:r w:rsidRPr="006A2C1E">
                        <w:rPr>
                          <w:rFonts w:ascii="Candara" w:eastAsia="Calibri" w:hAnsi="Candara" w:cs="Calibri"/>
                          <w:b/>
                          <w:bCs/>
                          <w:sz w:val="18"/>
                          <w:szCs w:val="18"/>
                        </w:rPr>
                        <w:t>Note:</w:t>
                      </w:r>
                      <w:r w:rsidRPr="006A2C1E">
                        <w:rPr>
                          <w:rFonts w:ascii="Candara" w:eastAsia="Calibri" w:hAnsi="Candara" w:cs="Calibri"/>
                          <w:sz w:val="18"/>
                          <w:szCs w:val="18"/>
                        </w:rPr>
                        <w:t xml:space="preserve"> There may be multiple alterations along a single observation line, but only the number of lines with alterations are counted, not the number of alterations that intersect a single line.  </w:t>
                      </w:r>
                      <w:r w:rsidRPr="006A2C1E">
                        <w:rPr>
                          <w:rFonts w:ascii="Candara" w:eastAsia="Calibri" w:hAnsi="Candara" w:cs="Calibri"/>
                          <w:b/>
                          <w:bCs/>
                          <w:sz w:val="18"/>
                          <w:szCs w:val="18"/>
                        </w:rPr>
                        <w:t>It is important to record only the current year’s streambank alterations, i.e., features that are obvious.</w:t>
                      </w:r>
                      <w:r w:rsidRPr="006A2C1E">
                        <w:rPr>
                          <w:rFonts w:ascii="Candara" w:eastAsia="Calibri" w:hAnsi="Candara" w:cs="Calibri"/>
                          <w:sz w:val="18"/>
                          <w:szCs w:val="18"/>
                        </w:rPr>
                        <w:t xml:space="preserve"> Disturbance features that are old, such as relict disturbances from a previous year, tend to be nondistinctive. Current year’s alterations commonly include bits of live vegetation pushed into the soil. Follow these guidelines when determining the number of alterations:</w:t>
                      </w:r>
                    </w:p>
                    <w:p w14:paraId="5CDED5F9" w14:textId="77777777" w:rsidR="006B2BC3" w:rsidRPr="006A2C1E" w:rsidRDefault="006B2BC3" w:rsidP="006B2BC3">
                      <w:pPr>
                        <w:rPr>
                          <w:rFonts w:ascii="Candara" w:eastAsia="Calibri" w:hAnsi="Candara" w:cs="Calibri"/>
                          <w:sz w:val="18"/>
                          <w:szCs w:val="18"/>
                        </w:rPr>
                      </w:pPr>
                    </w:p>
                    <w:p w14:paraId="6BC38945" w14:textId="09FD9C64"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 xml:space="preserve">Do not record hoof prints or trampling on streambanks with fully developed, deep-rooted hydrophytic vegetation (e.g., </w:t>
                      </w:r>
                      <w:r w:rsidRPr="00F063A6">
                        <w:rPr>
                          <w:rFonts w:ascii="Candara" w:eastAsia="Calibri" w:hAnsi="Candara" w:cs="Calibri"/>
                          <w:i/>
                          <w:iCs/>
                          <w:sz w:val="18"/>
                          <w:szCs w:val="18"/>
                        </w:rPr>
                        <w:t>Carex</w:t>
                      </w:r>
                      <w:r w:rsidRPr="00F063A6">
                        <w:rPr>
                          <w:rFonts w:ascii="Candara" w:eastAsia="Calibri" w:hAnsi="Candara" w:cs="Calibri"/>
                          <w:sz w:val="18"/>
                          <w:szCs w:val="18"/>
                        </w:rPr>
                        <w:t xml:space="preserve"> spp., </w:t>
                      </w:r>
                      <w:r w:rsidRPr="00F063A6">
                        <w:rPr>
                          <w:rFonts w:ascii="Candara" w:eastAsia="Calibri" w:hAnsi="Candara" w:cs="Calibri"/>
                          <w:i/>
                          <w:iCs/>
                          <w:sz w:val="18"/>
                          <w:szCs w:val="18"/>
                        </w:rPr>
                        <w:t>Juncus</w:t>
                      </w:r>
                      <w:r w:rsidRPr="00F063A6">
                        <w:rPr>
                          <w:rFonts w:ascii="Candara" w:eastAsia="Calibri" w:hAnsi="Candara" w:cs="Calibri"/>
                          <w:sz w:val="18"/>
                          <w:szCs w:val="18"/>
                        </w:rPr>
                        <w:t xml:space="preserve"> spp., and </w:t>
                      </w:r>
                      <w:r w:rsidRPr="00F063A6">
                        <w:rPr>
                          <w:rFonts w:ascii="Candara" w:eastAsia="Calibri" w:hAnsi="Candara" w:cs="Calibri"/>
                          <w:i/>
                          <w:iCs/>
                          <w:sz w:val="18"/>
                          <w:szCs w:val="18"/>
                        </w:rPr>
                        <w:t>Salix</w:t>
                      </w:r>
                      <w:r w:rsidRPr="00F063A6">
                        <w:rPr>
                          <w:rFonts w:ascii="Candara" w:eastAsia="Calibri" w:hAnsi="Candara" w:cs="Calibri"/>
                          <w:sz w:val="18"/>
                          <w:szCs w:val="18"/>
                        </w:rPr>
                        <w:t xml:space="preserve"> spp.), unless plant roots or bare soil is exposed, and the minimum 0.5 in (13 mm) displacement or impression has been created</w:t>
                      </w:r>
                      <w:r w:rsidR="00732A7D">
                        <w:rPr>
                          <w:rFonts w:ascii="Candara" w:eastAsia="Calibri" w:hAnsi="Candara" w:cs="Calibri"/>
                          <w:sz w:val="18"/>
                          <w:szCs w:val="18"/>
                        </w:rPr>
                        <w:t>.</w:t>
                      </w:r>
                    </w:p>
                    <w:p w14:paraId="477617C6" w14:textId="63BDA31B"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 xml:space="preserve">Record an alteration when an observation line crosses a vertical face that has formed from </w:t>
                      </w:r>
                      <w:r w:rsidRPr="00F063A6">
                        <w:rPr>
                          <w:rFonts w:ascii="Candara" w:eastAsia="Calibri" w:hAnsi="Candara" w:cs="Calibri"/>
                          <w:b/>
                          <w:bCs/>
                          <w:i/>
                          <w:iCs/>
                          <w:sz w:val="18"/>
                          <w:szCs w:val="18"/>
                        </w:rPr>
                        <w:t>hoof shear</w:t>
                      </w:r>
                      <w:r w:rsidR="00732A7D">
                        <w:rPr>
                          <w:rFonts w:ascii="Candara" w:eastAsia="Calibri" w:hAnsi="Candara" w:cs="Calibri"/>
                          <w:b/>
                          <w:bCs/>
                          <w:i/>
                          <w:iCs/>
                          <w:sz w:val="18"/>
                          <w:szCs w:val="18"/>
                        </w:rPr>
                        <w:t>.</w:t>
                      </w:r>
                    </w:p>
                    <w:p w14:paraId="187ADC93" w14:textId="20F826A1"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Record alterations from compacted or devegetated livestock game or foot trails (or vehicle paths) on or crossing the greenline that are the obvious result of the current season’s use</w:t>
                      </w:r>
                      <w:r w:rsidR="00732A7D">
                        <w:rPr>
                          <w:rFonts w:ascii="Candara" w:eastAsia="Calibri" w:hAnsi="Candara" w:cs="Calibri"/>
                          <w:sz w:val="18"/>
                          <w:szCs w:val="18"/>
                        </w:rPr>
                        <w:t>.</w:t>
                      </w:r>
                      <w:r w:rsidRPr="00F063A6">
                        <w:rPr>
                          <w:rFonts w:ascii="Candara" w:eastAsia="Calibri" w:hAnsi="Candara" w:cs="Calibri"/>
                          <w:sz w:val="18"/>
                          <w:szCs w:val="18"/>
                        </w:rPr>
                        <w:t xml:space="preserve"> Preexisting trails that have revegetated are not considered current season’s alterations and are not counted.</w:t>
                      </w:r>
                    </w:p>
                    <w:p w14:paraId="3C6CBE7B" w14:textId="77777777"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When there is no greenline identified within 6 m from scour line (or the toe of the streambank) streambank alteration is recorded at the edge of the first bench (or 6 m from the scour line). If the scour line is under water, the 6 m limit is measured from the water’s edge.</w:t>
                      </w:r>
                    </w:p>
                    <w:p w14:paraId="32D44EAC" w14:textId="6FBAA440"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Do not omit a measurement if there are no alterations. Record “</w:t>
                      </w:r>
                      <w:r w:rsidR="007A290B">
                        <w:rPr>
                          <w:rFonts w:ascii="Candara" w:eastAsia="Calibri" w:hAnsi="Candara" w:cs="Calibri"/>
                          <w:sz w:val="18"/>
                          <w:szCs w:val="18"/>
                        </w:rPr>
                        <w:t>0</w:t>
                      </w:r>
                      <w:r w:rsidRPr="00F063A6">
                        <w:rPr>
                          <w:rFonts w:ascii="Candara" w:eastAsia="Calibri" w:hAnsi="Candara" w:cs="Calibri"/>
                          <w:sz w:val="18"/>
                          <w:szCs w:val="18"/>
                        </w:rPr>
                        <w:t>” if none of the lines in the quadrat intersects an alteration.</w:t>
                      </w:r>
                    </w:p>
                    <w:p w14:paraId="15DAFC19" w14:textId="77777777"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If the sampling plot falls underneath a shrub and the surface is inaccessible to view, it is improbable that a large ungulate could have or would have stepped on the quadrat; record “0” alterations.</w:t>
                      </w:r>
                    </w:p>
                    <w:p w14:paraId="0D05F5DF" w14:textId="77777777" w:rsidR="006B2BC3" w:rsidRPr="00F063A6" w:rsidRDefault="006B2BC3" w:rsidP="00A2234E">
                      <w:pPr>
                        <w:numPr>
                          <w:ilvl w:val="0"/>
                          <w:numId w:val="21"/>
                        </w:numPr>
                        <w:spacing w:after="160" w:line="259" w:lineRule="auto"/>
                        <w:ind w:left="720" w:right="0"/>
                        <w:rPr>
                          <w:rFonts w:ascii="Candara" w:eastAsia="Calibri" w:hAnsi="Candara" w:cs="Calibri"/>
                          <w:sz w:val="18"/>
                          <w:szCs w:val="18"/>
                        </w:rPr>
                      </w:pPr>
                      <w:r w:rsidRPr="00F063A6">
                        <w:rPr>
                          <w:rFonts w:ascii="Candara" w:eastAsia="Calibri" w:hAnsi="Candara" w:cs="Calibri"/>
                          <w:sz w:val="18"/>
                          <w:szCs w:val="18"/>
                        </w:rPr>
                        <w:t xml:space="preserve">While collecting monitoring data, avoid walking or stepping on the greenline so that the act of monitoring does not generate streambank alterations. </w:t>
                      </w:r>
                    </w:p>
                    <w:p w14:paraId="4B7394DF" w14:textId="77777777" w:rsidR="006B2BC3" w:rsidRPr="00CA463D" w:rsidRDefault="006B2BC3" w:rsidP="006B2BC3">
                      <w:pPr>
                        <w:rPr>
                          <w:rFonts w:ascii="Candara" w:hAnsi="Candara"/>
                          <w:sz w:val="18"/>
                          <w:szCs w:val="18"/>
                        </w:rPr>
                      </w:pPr>
                    </w:p>
                  </w:txbxContent>
                </v:textbox>
                <w10:wrap anchorx="margin"/>
              </v:shape>
            </w:pict>
          </mc:Fallback>
        </mc:AlternateContent>
      </w:r>
    </w:p>
    <w:p w14:paraId="15E896BC" w14:textId="1ECD0498" w:rsidR="00513F37" w:rsidRDefault="00513F37">
      <w:pPr>
        <w:ind w:right="0"/>
      </w:pPr>
    </w:p>
    <w:p w14:paraId="77CB58DF" w14:textId="158EA849" w:rsidR="00022FEE" w:rsidRDefault="00022FEE">
      <w:pPr>
        <w:ind w:right="0"/>
      </w:pPr>
    </w:p>
    <w:p w14:paraId="72DDA0DE" w14:textId="11FC6839" w:rsidR="00871A7B" w:rsidRDefault="00871A7B">
      <w:pPr>
        <w:ind w:right="0"/>
      </w:pPr>
    </w:p>
    <w:p w14:paraId="01300C98" w14:textId="34A7D1A6" w:rsidR="00871A7B" w:rsidRDefault="00871A7B">
      <w:pPr>
        <w:ind w:right="0"/>
      </w:pPr>
    </w:p>
    <w:p w14:paraId="5892FC64" w14:textId="7F86298E" w:rsidR="00022FEE" w:rsidRDefault="002638A5">
      <w:pPr>
        <w:ind w:right="0"/>
      </w:pPr>
      <w:r>
        <w:rPr>
          <w:noProof/>
        </w:rPr>
        <mc:AlternateContent>
          <mc:Choice Requires="wps">
            <w:drawing>
              <wp:anchor distT="45720" distB="45720" distL="114300" distR="114300" simplePos="0" relativeHeight="251902976" behindDoc="0" locked="0" layoutInCell="1" allowOverlap="1" wp14:anchorId="557804EB" wp14:editId="53A78DDC">
                <wp:simplePos x="0" y="0"/>
                <wp:positionH relativeFrom="column">
                  <wp:posOffset>7078980</wp:posOffset>
                </wp:positionH>
                <wp:positionV relativeFrom="paragraph">
                  <wp:posOffset>5955030</wp:posOffset>
                </wp:positionV>
                <wp:extent cx="400050" cy="1404620"/>
                <wp:effectExtent l="0" t="0" r="0" b="0"/>
                <wp:wrapSquare wrapText="bothSides"/>
                <wp:docPr id="1860816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29C39254" w14:textId="547B6DD8" w:rsidR="002638A5" w:rsidRPr="002638A5" w:rsidRDefault="002638A5">
                            <w:pPr>
                              <w:rPr>
                                <w:rFonts w:ascii="Candara" w:hAnsi="Candara"/>
                                <w:sz w:val="20"/>
                                <w:szCs w:val="20"/>
                              </w:rPr>
                            </w:pPr>
                            <w:r w:rsidRPr="002638A5">
                              <w:rPr>
                                <w:rFonts w:ascii="Candara" w:hAnsi="Candara"/>
                                <w:sz w:val="20"/>
                                <w:szCs w:val="20"/>
                              </w:rPr>
                              <w:t>2</w:t>
                            </w:r>
                            <w:r w:rsidR="009058CA">
                              <w:rPr>
                                <w:rFonts w:ascii="Candara" w:hAnsi="Candara"/>
                                <w:sz w:val="20"/>
                                <w:szCs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804EB" id="_x0000_s1230" type="#_x0000_t202" style="position:absolute;margin-left:557.4pt;margin-top:468.9pt;width:31.5pt;height:110.6pt;z-index:251902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" stroked="f">
                <v:textbox style="mso-fit-shape-to-text:t">
                  <w:txbxContent>
                    <w:p w14:paraId="29C39254" w14:textId="547B6DD8" w:rsidR="002638A5" w:rsidRPr="002638A5" w:rsidRDefault="002638A5">
                      <w:pPr>
                        <w:rPr>
                          <w:rFonts w:ascii="Candara" w:hAnsi="Candara"/>
                          <w:sz w:val="20"/>
                          <w:szCs w:val="20"/>
                        </w:rPr>
                      </w:pPr>
                      <w:r w:rsidRPr="002638A5">
                        <w:rPr>
                          <w:rFonts w:ascii="Candara" w:hAnsi="Candara"/>
                          <w:sz w:val="20"/>
                          <w:szCs w:val="20"/>
                        </w:rPr>
                        <w:t>2</w:t>
                      </w:r>
                      <w:r w:rsidR="009058CA">
                        <w:rPr>
                          <w:rFonts w:ascii="Candara" w:hAnsi="Candara"/>
                          <w:sz w:val="20"/>
                          <w:szCs w:val="20"/>
                        </w:rPr>
                        <w:t>4</w:t>
                      </w:r>
                    </w:p>
                  </w:txbxContent>
                </v:textbox>
                <w10:wrap type="square"/>
              </v:shape>
            </w:pict>
          </mc:Fallback>
        </mc:AlternateContent>
      </w:r>
      <w:r>
        <w:rPr>
          <w:noProof/>
        </w:rPr>
        <mc:AlternateContent>
          <mc:Choice Requires="wps">
            <w:drawing>
              <wp:anchor distT="45720" distB="45720" distL="114300" distR="114300" simplePos="0" relativeHeight="251900928" behindDoc="0" locked="0" layoutInCell="1" allowOverlap="1" wp14:anchorId="3327EEAB" wp14:editId="64263B73">
                <wp:simplePos x="0" y="0"/>
                <wp:positionH relativeFrom="column">
                  <wp:posOffset>2078355</wp:posOffset>
                </wp:positionH>
                <wp:positionV relativeFrom="paragraph">
                  <wp:posOffset>5876925</wp:posOffset>
                </wp:positionV>
                <wp:extent cx="333375" cy="1404620"/>
                <wp:effectExtent l="0" t="0" r="9525" b="0"/>
                <wp:wrapSquare wrapText="bothSides"/>
                <wp:docPr id="71200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4620"/>
                        </a:xfrm>
                        <a:prstGeom prst="rect">
                          <a:avLst/>
                        </a:prstGeom>
                        <a:solidFill>
                          <a:srgbClr val="FFFFFF"/>
                        </a:solidFill>
                        <a:ln w="9525">
                          <a:noFill/>
                          <a:miter lim="800000"/>
                          <a:headEnd/>
                          <a:tailEnd/>
                        </a:ln>
                      </wps:spPr>
                      <wps:txbx>
                        <w:txbxContent>
                          <w:p w14:paraId="1BF629CD" w14:textId="62754974" w:rsidR="002638A5" w:rsidRPr="002638A5" w:rsidRDefault="002638A5">
                            <w:pPr>
                              <w:rPr>
                                <w:rFonts w:ascii="Candara" w:hAnsi="Candara"/>
                                <w:sz w:val="20"/>
                                <w:szCs w:val="20"/>
                              </w:rPr>
                            </w:pPr>
                            <w:r w:rsidRPr="002638A5">
                              <w:rPr>
                                <w:rFonts w:ascii="Candara" w:hAnsi="Candara"/>
                                <w:sz w:val="20"/>
                                <w:szCs w:val="20"/>
                              </w:rPr>
                              <w:t>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7EEAB" id="_x0000_s1231" type="#_x0000_t202" style="position:absolute;margin-left:163.65pt;margin-top:462.75pt;width:26.25pt;height:110.6pt;z-index:251900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" stroked="f">
                <v:textbox style="mso-fit-shape-to-text:t">
                  <w:txbxContent>
                    <w:p w14:paraId="1BF629CD" w14:textId="62754974" w:rsidR="002638A5" w:rsidRPr="002638A5" w:rsidRDefault="002638A5">
                      <w:pPr>
                        <w:rPr>
                          <w:rFonts w:ascii="Candara" w:hAnsi="Candara"/>
                          <w:sz w:val="20"/>
                          <w:szCs w:val="20"/>
                        </w:rPr>
                      </w:pPr>
                      <w:r w:rsidRPr="002638A5">
                        <w:rPr>
                          <w:rFonts w:ascii="Candara" w:hAnsi="Candara"/>
                          <w:sz w:val="20"/>
                          <w:szCs w:val="20"/>
                        </w:rPr>
                        <w:t>13</w:t>
                      </w:r>
                    </w:p>
                  </w:txbxContent>
                </v:textbox>
                <w10:wrap type="square"/>
              </v:shape>
            </w:pict>
          </mc:Fallback>
        </mc:AlternateContent>
      </w:r>
      <w:r w:rsidR="00022FEE">
        <w:br w:type="page"/>
      </w:r>
    </w:p>
    <w:p w14:paraId="2DFB718A" w14:textId="100FD473" w:rsidR="006B2BC3" w:rsidRDefault="002638A5">
      <w:pPr>
        <w:ind w:right="0"/>
      </w:pPr>
      <w:r>
        <w:rPr>
          <w:noProof/>
        </w:rPr>
        <w:lastRenderedPageBreak/>
        <mc:AlternateContent>
          <mc:Choice Requires="wps">
            <w:drawing>
              <wp:anchor distT="45720" distB="45720" distL="114300" distR="114300" simplePos="0" relativeHeight="251907072" behindDoc="0" locked="0" layoutInCell="1" allowOverlap="1" wp14:anchorId="4A55EB76" wp14:editId="6074649F">
                <wp:simplePos x="0" y="0"/>
                <wp:positionH relativeFrom="column">
                  <wp:posOffset>6869430</wp:posOffset>
                </wp:positionH>
                <wp:positionV relativeFrom="paragraph">
                  <wp:posOffset>6831330</wp:posOffset>
                </wp:positionV>
                <wp:extent cx="533400" cy="1404620"/>
                <wp:effectExtent l="0" t="0" r="0" b="0"/>
                <wp:wrapSquare wrapText="bothSides"/>
                <wp:docPr id="12919987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14:paraId="7AEA7823" w14:textId="6688CC18" w:rsidR="002638A5" w:rsidRPr="002638A5" w:rsidRDefault="002638A5">
                            <w:pPr>
                              <w:rPr>
                                <w:rFonts w:ascii="Candara" w:hAnsi="Candara"/>
                                <w:sz w:val="20"/>
                                <w:szCs w:val="20"/>
                              </w:rPr>
                            </w:pPr>
                            <w:r w:rsidRPr="002638A5">
                              <w:rPr>
                                <w:rFonts w:ascii="Candara" w:hAnsi="Candara"/>
                                <w:sz w:val="20"/>
                                <w:szCs w:val="20"/>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5EB76" id="_x0000_s1232" type="#_x0000_t202" style="position:absolute;margin-left:540.9pt;margin-top:537.9pt;width:42pt;height:110.6pt;z-index:251907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xMEg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" stroked="f">
                <v:textbox style="mso-fit-shape-to-text:t">
                  <w:txbxContent>
                    <w:p w14:paraId="7AEA7823" w14:textId="6688CC18" w:rsidR="002638A5" w:rsidRPr="002638A5" w:rsidRDefault="002638A5">
                      <w:pPr>
                        <w:rPr>
                          <w:rFonts w:ascii="Candara" w:hAnsi="Candara"/>
                          <w:sz w:val="20"/>
                          <w:szCs w:val="20"/>
                        </w:rPr>
                      </w:pPr>
                      <w:r w:rsidRPr="002638A5">
                        <w:rPr>
                          <w:rFonts w:ascii="Candara" w:hAnsi="Candara"/>
                          <w:sz w:val="20"/>
                          <w:szCs w:val="20"/>
                        </w:rPr>
                        <w:t>14</w:t>
                      </w:r>
                    </w:p>
                  </w:txbxContent>
                </v:textbox>
                <w10:wrap type="square"/>
              </v:shape>
            </w:pict>
          </mc:Fallback>
        </mc:AlternateContent>
      </w:r>
      <w:r>
        <w:rPr>
          <w:noProof/>
        </w:rPr>
        <mc:AlternateContent>
          <mc:Choice Requires="wps">
            <w:drawing>
              <wp:anchor distT="45720" distB="45720" distL="114300" distR="114300" simplePos="0" relativeHeight="251905024" behindDoc="0" locked="0" layoutInCell="1" allowOverlap="1" wp14:anchorId="2B468024" wp14:editId="19E17FA4">
                <wp:simplePos x="0" y="0"/>
                <wp:positionH relativeFrom="column">
                  <wp:posOffset>2192655</wp:posOffset>
                </wp:positionH>
                <wp:positionV relativeFrom="paragraph">
                  <wp:posOffset>6821170</wp:posOffset>
                </wp:positionV>
                <wp:extent cx="390525" cy="1404620"/>
                <wp:effectExtent l="0" t="0" r="9525" b="0"/>
                <wp:wrapSquare wrapText="bothSides"/>
                <wp:docPr id="17155899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404620"/>
                        </a:xfrm>
                        <a:prstGeom prst="rect">
                          <a:avLst/>
                        </a:prstGeom>
                        <a:solidFill>
                          <a:srgbClr val="FFFFFF"/>
                        </a:solidFill>
                        <a:ln w="9525">
                          <a:noFill/>
                          <a:miter lim="800000"/>
                          <a:headEnd/>
                          <a:tailEnd/>
                        </a:ln>
                      </wps:spPr>
                      <wps:txbx>
                        <w:txbxContent>
                          <w:p w14:paraId="2630BCFA" w14:textId="5E0FE749" w:rsidR="002638A5" w:rsidRPr="002638A5" w:rsidRDefault="009058CA">
                            <w:pPr>
                              <w:rPr>
                                <w:rFonts w:ascii="Candara" w:hAnsi="Candara"/>
                                <w:sz w:val="20"/>
                                <w:szCs w:val="20"/>
                              </w:rPr>
                            </w:pPr>
                            <w:r>
                              <w:rPr>
                                <w:rFonts w:ascii="Candara" w:hAnsi="Candara"/>
                                <w:sz w:val="20"/>
                                <w:szCs w:val="20"/>
                              </w:rPr>
                              <w:t>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68024" id="_x0000_s1233" type="#_x0000_t202" style="position:absolute;margin-left:172.65pt;margin-top:537.1pt;width:30.75pt;height:110.6pt;z-index:251905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" stroked="f">
                <v:textbox style="mso-fit-shape-to-text:t">
                  <w:txbxContent>
                    <w:p w14:paraId="2630BCFA" w14:textId="5E0FE749" w:rsidR="002638A5" w:rsidRPr="002638A5" w:rsidRDefault="009058CA">
                      <w:pPr>
                        <w:rPr>
                          <w:rFonts w:ascii="Candara" w:hAnsi="Candara"/>
                          <w:sz w:val="20"/>
                          <w:szCs w:val="20"/>
                        </w:rPr>
                      </w:pPr>
                      <w:r>
                        <w:rPr>
                          <w:rFonts w:ascii="Candara" w:hAnsi="Candara"/>
                          <w:sz w:val="20"/>
                          <w:szCs w:val="20"/>
                        </w:rPr>
                        <w:t>23</w:t>
                      </w:r>
                    </w:p>
                  </w:txbxContent>
                </v:textbox>
                <w10:wrap type="square"/>
              </v:shape>
            </w:pict>
          </mc:Fallback>
        </mc:AlternateContent>
      </w:r>
      <w:r w:rsidR="00732A7D">
        <w:rPr>
          <w:noProof/>
        </w:rPr>
        <mc:AlternateContent>
          <mc:Choice Requires="wps">
            <w:drawing>
              <wp:anchor distT="0" distB="0" distL="114300" distR="114300" simplePos="0" relativeHeight="251872256" behindDoc="0" locked="0" layoutInCell="1" allowOverlap="1" wp14:anchorId="39269927" wp14:editId="4887434B">
                <wp:simplePos x="0" y="0"/>
                <wp:positionH relativeFrom="page">
                  <wp:align>right</wp:align>
                </wp:positionH>
                <wp:positionV relativeFrom="paragraph">
                  <wp:posOffset>1514475</wp:posOffset>
                </wp:positionV>
                <wp:extent cx="4638675" cy="5629275"/>
                <wp:effectExtent l="0" t="0" r="0" b="0"/>
                <wp:wrapNone/>
                <wp:docPr id="113750370" name="Text Box 113750370"/>
                <wp:cNvGraphicFramePr/>
                <a:graphic xmlns:a="http://schemas.openxmlformats.org/drawingml/2006/main">
                  <a:graphicData uri="http://schemas.microsoft.com/office/word/2010/wordprocessingShape">
                    <wps:wsp>
                      <wps:cNvSpPr txBox="1"/>
                      <wps:spPr>
                        <a:xfrm>
                          <a:off x="0" y="0"/>
                          <a:ext cx="4638675" cy="5629275"/>
                        </a:xfrm>
                        <a:prstGeom prst="rect">
                          <a:avLst/>
                        </a:prstGeom>
                        <a:noFill/>
                        <a:ln w="6350">
                          <a:noFill/>
                        </a:ln>
                        <a:effectLst/>
                      </wps:spPr>
                      <wps:txbx>
                        <w:txbxContent>
                          <w:p w14:paraId="24D7634B" w14:textId="77777777" w:rsidR="00DE3235" w:rsidRPr="00DE3235" w:rsidRDefault="00DE3235" w:rsidP="00A2234E">
                            <w:pPr>
                              <w:pStyle w:val="ListParagraph"/>
                              <w:numPr>
                                <w:ilvl w:val="0"/>
                                <w:numId w:val="22"/>
                              </w:numPr>
                              <w:jc w:val="center"/>
                              <w:rPr>
                                <w:b/>
                                <w:bCs/>
                                <w:i/>
                                <w:iCs/>
                              </w:rPr>
                            </w:pPr>
                            <w:r w:rsidRPr="006F2E47">
                              <w:rPr>
                                <w:rFonts w:ascii="Candara" w:hAnsi="Candara"/>
                                <w:b/>
                                <w:bCs/>
                                <w:i/>
                                <w:iCs/>
                              </w:rPr>
                              <w:t>Streambank Stability and Cover</w:t>
                            </w:r>
                          </w:p>
                          <w:p w14:paraId="41FA9BDC" w14:textId="77777777" w:rsidR="00DE3235" w:rsidRPr="006F2E47" w:rsidRDefault="00DE3235" w:rsidP="00DE3235">
                            <w:pPr>
                              <w:pStyle w:val="ListParagraph"/>
                              <w:rPr>
                                <w:b/>
                                <w:bCs/>
                                <w:i/>
                                <w:iCs/>
                              </w:rPr>
                            </w:pPr>
                          </w:p>
                          <w:p w14:paraId="7608FA00" w14:textId="77777777" w:rsidR="00DE3235" w:rsidRPr="00EF3467" w:rsidRDefault="00DE3235" w:rsidP="00DE3235">
                            <w:pPr>
                              <w:spacing w:after="160" w:line="259" w:lineRule="auto"/>
                              <w:ind w:right="90"/>
                              <w:rPr>
                                <w:rFonts w:ascii="Candara" w:eastAsia="Calibri" w:hAnsi="Candara" w:cs="Calibri"/>
                                <w:sz w:val="18"/>
                                <w:szCs w:val="18"/>
                              </w:rPr>
                            </w:pPr>
                            <w:r w:rsidRPr="00EF3467">
                              <w:rPr>
                                <w:rFonts w:ascii="Candara" w:eastAsia="Calibri" w:hAnsi="Candara" w:cs="Calibri"/>
                                <w:b/>
                                <w:bCs/>
                                <w:sz w:val="18"/>
                                <w:szCs w:val="18"/>
                              </w:rPr>
                              <w:t>Step 1. Identify the streambank</w:t>
                            </w:r>
                            <w:r w:rsidRPr="00EF3467">
                              <w:rPr>
                                <w:rFonts w:ascii="Candara" w:eastAsia="Calibri" w:hAnsi="Candara" w:cs="Calibri"/>
                                <w:sz w:val="18"/>
                                <w:szCs w:val="18"/>
                              </w:rPr>
                              <w:t>.</w:t>
                            </w:r>
                            <w:r w:rsidRPr="00EF3467">
                              <w:rPr>
                                <w:rFonts w:ascii="Candara" w:eastAsia="Calibri" w:hAnsi="Candara" w:cs="Calibri"/>
                                <w:i/>
                                <w:iCs/>
                                <w:sz w:val="18"/>
                                <w:szCs w:val="18"/>
                              </w:rPr>
                              <w:t xml:space="preserve"> </w:t>
                            </w:r>
                            <w:r w:rsidRPr="00EF3467">
                              <w:rPr>
                                <w:rFonts w:ascii="Candara" w:eastAsia="Calibri" w:hAnsi="Candara" w:cs="Calibri"/>
                                <w:sz w:val="18"/>
                                <w:szCs w:val="18"/>
                              </w:rPr>
                              <w:t xml:space="preserve">Streambank stability is assessed on that part of the streambank between the scour line and the lip or edge of the first relatively flat bench above the scour line (for erosional banks, and the top of the bar for depositional banks). The top of the bar is commonly about the same elevation as the bankfull stage, which is associated with the floodplain elevation. </w:t>
                            </w:r>
                          </w:p>
                          <w:p w14:paraId="516BD653" w14:textId="3BC5C552" w:rsidR="00DE3235" w:rsidRPr="00EF3467" w:rsidRDefault="00DE3235" w:rsidP="00A2234E">
                            <w:pPr>
                              <w:numPr>
                                <w:ilvl w:val="0"/>
                                <w:numId w:val="23"/>
                              </w:numPr>
                              <w:tabs>
                                <w:tab w:val="left" w:pos="720"/>
                              </w:tabs>
                              <w:spacing w:after="160" w:line="259" w:lineRule="auto"/>
                              <w:ind w:left="360" w:right="90"/>
                              <w:contextualSpacing/>
                              <w:rPr>
                                <w:rFonts w:ascii="Candara" w:eastAsia="Calibri" w:hAnsi="Candara" w:cs="Calibri"/>
                                <w:sz w:val="18"/>
                                <w:szCs w:val="18"/>
                              </w:rPr>
                            </w:pPr>
                            <w:r w:rsidRPr="00EF3467">
                              <w:rPr>
                                <w:rFonts w:ascii="Candara" w:eastAsia="Calibri" w:hAnsi="Candara" w:cs="Calibri"/>
                                <w:sz w:val="18"/>
                                <w:szCs w:val="18"/>
                              </w:rPr>
                              <w:t>Locate the scour line</w:t>
                            </w:r>
                            <w:r w:rsidRPr="00EF3467">
                              <w:rPr>
                                <w:rFonts w:ascii="Candara" w:eastAsia="Calibri" w:hAnsi="Candara" w:cs="Calibri"/>
                                <w:i/>
                                <w:iCs/>
                                <w:sz w:val="18"/>
                                <w:szCs w:val="18"/>
                              </w:rPr>
                              <w:t xml:space="preserve">. </w:t>
                            </w:r>
                            <w:r w:rsidRPr="00EF3467">
                              <w:rPr>
                                <w:rFonts w:ascii="Candara" w:eastAsia="Calibri" w:hAnsi="Candara" w:cs="Calibri"/>
                                <w:sz w:val="18"/>
                                <w:szCs w:val="18"/>
                              </w:rPr>
                              <w:t xml:space="preserve">The scour line is generally identified by (1) the lower limit of sod-forming or perennial vegetation on depositional banks, or (2) the ceiling of undercut banks at or slightly above the base-flow elevation, or (3) the elevation of the trim line or erosional line that forms on erosional banks and which corresponds to the elevation of undercut banks elsewhere in the DMA. The scour line is best observed on a straight, well-vegetated section of a reach. Look upstream, downstream, and across the channel for a consistent elevation that matches the description of the scour line. The scour lines are not always continuous; however, by noting the approximate elevation or height above the water surface where scour lines are well defined, one can extrapolate or project them to streambanks where scour lines are not evident due to a lack of vegetation, bank trampling, or collapsed of undercut banks. For example, if the ceiling of undercut banks and the lower limit of sod-forming vegetation are located 5 cm (2 in) above the water-surface elevation, then that height above water surface is used consistently at all quadrat locations to define the location of the scour line, even where evidence of a scour line is locally absent. </w:t>
                            </w:r>
                          </w:p>
                          <w:p w14:paraId="3109FF9A" w14:textId="77777777" w:rsidR="00DE3235" w:rsidRDefault="00DE3235" w:rsidP="00A2234E">
                            <w:pPr>
                              <w:pStyle w:val="ListParagraph"/>
                              <w:numPr>
                                <w:ilvl w:val="0"/>
                                <w:numId w:val="23"/>
                              </w:numPr>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Locate the first bench above the scour line. The lip or edge of the first bench is the </w:t>
                            </w:r>
                          </w:p>
                          <w:p w14:paraId="679F7B6D" w14:textId="77777777"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point on the streambank where the slope changes from the relatively flat top to the </w:t>
                            </w:r>
                          </w:p>
                          <w:p w14:paraId="6C4F058C" w14:textId="77777777"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slope toward the stream. The first relatively flat bench may coincide with an </w:t>
                            </w:r>
                          </w:p>
                          <w:p w14:paraId="2E94BCDA" w14:textId="66F1C84B"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in-channel depositional bar below the floodplain, with the top of the </w:t>
                            </w:r>
                          </w:p>
                          <w:p w14:paraId="1B1DCDBD" w14:textId="6EF8C13E"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bank at the floodplain elevation, or with the lip of a terrace above the </w:t>
                            </w:r>
                          </w:p>
                          <w:p w14:paraId="616A9DA1" w14:textId="558412CF"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bankfull stage. On depositional banks, the bench is commonly associated</w:t>
                            </w:r>
                          </w:p>
                          <w:p w14:paraId="522E1EC0" w14:textId="70D77B8F"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with a gentler slope break. And on erosional banks, such as cutbanks </w:t>
                            </w:r>
                          </w:p>
                          <w:p w14:paraId="4E5E8FDB" w14:textId="77777777"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located on the outside bank of a meander bend, the evaluated streambank and </w:t>
                            </w:r>
                          </w:p>
                          <w:p w14:paraId="1CC191D0" w14:textId="495A088C"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cover quadrat may extend to the edge of a terrace. In stable systems, </w:t>
                            </w:r>
                          </w:p>
                          <w:p w14:paraId="5377818F" w14:textId="77777777" w:rsidR="00732A7D"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the edge of the first bench and the top of the bar commonly coincides with the </w:t>
                            </w:r>
                          </w:p>
                          <w:p w14:paraId="49039674" w14:textId="082D7894"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floodplain or bankfull elevation</w:t>
                            </w:r>
                            <w:r>
                              <w:rPr>
                                <w:rFonts w:ascii="Candara" w:eastAsia="Calibri" w:hAnsi="Candara" w:cs="Calibri"/>
                                <w:sz w:val="18"/>
                                <w:szCs w:val="18"/>
                              </w:rPr>
                              <w:t>.</w:t>
                            </w:r>
                          </w:p>
                          <w:p w14:paraId="29AFBB54" w14:textId="77777777" w:rsidR="00DE3235" w:rsidRDefault="00DE3235" w:rsidP="00DE3235">
                            <w:pPr>
                              <w:pStyle w:val="ListParagraph"/>
                              <w:tabs>
                                <w:tab w:val="left" w:pos="720"/>
                              </w:tabs>
                              <w:spacing w:after="160" w:line="259" w:lineRule="auto"/>
                              <w:ind w:right="-630"/>
                              <w:rPr>
                                <w:rFonts w:ascii="Calibri" w:eastAsia="Calibri" w:hAnsi="Calibri" w:cs="Calibri"/>
                              </w:rPr>
                            </w:pPr>
                            <w:r w:rsidRPr="0000275E">
                              <w:rPr>
                                <w:rFonts w:ascii="Calibri" w:eastAsia="Calibri" w:hAnsi="Calibri" w:cs="Calibri"/>
                              </w:rPr>
                              <w:t xml:space="preserve"> </w:t>
                            </w:r>
                          </w:p>
                          <w:p w14:paraId="55B26187" w14:textId="77777777" w:rsidR="00DE3235" w:rsidRDefault="00DE3235" w:rsidP="00DE32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69927" id="Text Box 113750370" o:spid="_x0000_s1234" type="#_x0000_t202" style="position:absolute;margin-left:314.05pt;margin-top:119.25pt;width:365.25pt;height:443.25pt;z-index:2518722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" filled="f" stroked="f" strokeweight=".5pt">
                <v:textbox>
                  <w:txbxContent>
                    <w:p w14:paraId="24D7634B" w14:textId="77777777" w:rsidR="00DE3235" w:rsidRPr="00DE3235" w:rsidRDefault="00DE3235" w:rsidP="00A2234E">
                      <w:pPr>
                        <w:pStyle w:val="ListParagraph"/>
                        <w:numPr>
                          <w:ilvl w:val="0"/>
                          <w:numId w:val="22"/>
                        </w:numPr>
                        <w:jc w:val="center"/>
                        <w:rPr>
                          <w:b/>
                          <w:bCs/>
                          <w:i/>
                          <w:iCs/>
                        </w:rPr>
                      </w:pPr>
                      <w:r w:rsidRPr="006F2E47">
                        <w:rPr>
                          <w:rFonts w:ascii="Candara" w:hAnsi="Candara"/>
                          <w:b/>
                          <w:bCs/>
                          <w:i/>
                          <w:iCs/>
                        </w:rPr>
                        <w:t>Streambank Stability and Cover</w:t>
                      </w:r>
                    </w:p>
                    <w:p w14:paraId="41FA9BDC" w14:textId="77777777" w:rsidR="00DE3235" w:rsidRPr="006F2E47" w:rsidRDefault="00DE3235" w:rsidP="00DE3235">
                      <w:pPr>
                        <w:pStyle w:val="ListParagraph"/>
                        <w:rPr>
                          <w:b/>
                          <w:bCs/>
                          <w:i/>
                          <w:iCs/>
                        </w:rPr>
                      </w:pPr>
                    </w:p>
                    <w:p w14:paraId="7608FA00" w14:textId="77777777" w:rsidR="00DE3235" w:rsidRPr="00EF3467" w:rsidRDefault="00DE3235" w:rsidP="00DE3235">
                      <w:pPr>
                        <w:spacing w:after="160" w:line="259" w:lineRule="auto"/>
                        <w:ind w:right="90"/>
                        <w:rPr>
                          <w:rFonts w:ascii="Candara" w:eastAsia="Calibri" w:hAnsi="Candara" w:cs="Calibri"/>
                          <w:sz w:val="18"/>
                          <w:szCs w:val="18"/>
                        </w:rPr>
                      </w:pPr>
                      <w:r w:rsidRPr="00EF3467">
                        <w:rPr>
                          <w:rFonts w:ascii="Candara" w:eastAsia="Calibri" w:hAnsi="Candara" w:cs="Calibri"/>
                          <w:b/>
                          <w:bCs/>
                          <w:sz w:val="18"/>
                          <w:szCs w:val="18"/>
                        </w:rPr>
                        <w:t>Step 1. Identify the streambank</w:t>
                      </w:r>
                      <w:r w:rsidRPr="00EF3467">
                        <w:rPr>
                          <w:rFonts w:ascii="Candara" w:eastAsia="Calibri" w:hAnsi="Candara" w:cs="Calibri"/>
                          <w:sz w:val="18"/>
                          <w:szCs w:val="18"/>
                        </w:rPr>
                        <w:t>.</w:t>
                      </w:r>
                      <w:r w:rsidRPr="00EF3467">
                        <w:rPr>
                          <w:rFonts w:ascii="Candara" w:eastAsia="Calibri" w:hAnsi="Candara" w:cs="Calibri"/>
                          <w:i/>
                          <w:iCs/>
                          <w:sz w:val="18"/>
                          <w:szCs w:val="18"/>
                        </w:rPr>
                        <w:t xml:space="preserve"> </w:t>
                      </w:r>
                      <w:r w:rsidRPr="00EF3467">
                        <w:rPr>
                          <w:rFonts w:ascii="Candara" w:eastAsia="Calibri" w:hAnsi="Candara" w:cs="Calibri"/>
                          <w:sz w:val="18"/>
                          <w:szCs w:val="18"/>
                        </w:rPr>
                        <w:t xml:space="preserve">Streambank stability is assessed on that part of the streambank between the scour line and the lip or edge of the first relatively flat bench above the scour line (for erosional banks, and the top of the bar for depositional banks). The top of the bar is commonly about the same elevation as the bankfull stage, which is associated with the floodplain elevation. </w:t>
                      </w:r>
                    </w:p>
                    <w:p w14:paraId="516BD653" w14:textId="3BC5C552" w:rsidR="00DE3235" w:rsidRPr="00EF3467" w:rsidRDefault="00DE3235" w:rsidP="00A2234E">
                      <w:pPr>
                        <w:numPr>
                          <w:ilvl w:val="0"/>
                          <w:numId w:val="23"/>
                        </w:numPr>
                        <w:tabs>
                          <w:tab w:val="left" w:pos="720"/>
                        </w:tabs>
                        <w:spacing w:after="160" w:line="259" w:lineRule="auto"/>
                        <w:ind w:left="360" w:right="90"/>
                        <w:contextualSpacing/>
                        <w:rPr>
                          <w:rFonts w:ascii="Candara" w:eastAsia="Calibri" w:hAnsi="Candara" w:cs="Calibri"/>
                          <w:sz w:val="18"/>
                          <w:szCs w:val="18"/>
                        </w:rPr>
                      </w:pPr>
                      <w:r w:rsidRPr="00EF3467">
                        <w:rPr>
                          <w:rFonts w:ascii="Candara" w:eastAsia="Calibri" w:hAnsi="Candara" w:cs="Calibri"/>
                          <w:sz w:val="18"/>
                          <w:szCs w:val="18"/>
                        </w:rPr>
                        <w:t>Locate the scour line</w:t>
                      </w:r>
                      <w:r w:rsidRPr="00EF3467">
                        <w:rPr>
                          <w:rFonts w:ascii="Candara" w:eastAsia="Calibri" w:hAnsi="Candara" w:cs="Calibri"/>
                          <w:i/>
                          <w:iCs/>
                          <w:sz w:val="18"/>
                          <w:szCs w:val="18"/>
                        </w:rPr>
                        <w:t xml:space="preserve">. </w:t>
                      </w:r>
                      <w:r w:rsidRPr="00EF3467">
                        <w:rPr>
                          <w:rFonts w:ascii="Candara" w:eastAsia="Calibri" w:hAnsi="Candara" w:cs="Calibri"/>
                          <w:sz w:val="18"/>
                          <w:szCs w:val="18"/>
                        </w:rPr>
                        <w:t xml:space="preserve">The scour line is generally identified by (1) the lower limit of sod-forming or perennial vegetation on depositional banks, or (2) the ceiling of undercut banks at or slightly above the base-flow elevation, or (3) the elevation of the trim line or erosional line that forms on erosional banks and which corresponds to the elevation of undercut banks elsewhere in the DMA. The scour line is best observed on a straight, well-vegetated section of a reach. Look upstream, downstream, and across the channel for a consistent elevation that matches the description of the scour line. The scour lines are not always continuous; however, by noting the approximate elevation or height above the water surface where scour lines are well defined, one can extrapolate or project them to streambanks where scour lines are not evident due to a lack of vegetation, bank trampling, or collapsed of undercut banks. For example, if the ceiling of undercut banks and the lower limit of sod-forming vegetation are located 5 cm (2 in) above the water-surface elevation, then that height above water surface is used consistently at all quadrat locations to define the location of the scour line, even where evidence of a scour line is locally absent. </w:t>
                      </w:r>
                    </w:p>
                    <w:p w14:paraId="3109FF9A" w14:textId="77777777" w:rsidR="00DE3235" w:rsidRDefault="00DE3235" w:rsidP="00A2234E">
                      <w:pPr>
                        <w:pStyle w:val="ListParagraph"/>
                        <w:numPr>
                          <w:ilvl w:val="0"/>
                          <w:numId w:val="23"/>
                        </w:numPr>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Locate the first bench above the scour line. The lip or edge of the first bench is the </w:t>
                      </w:r>
                    </w:p>
                    <w:p w14:paraId="679F7B6D" w14:textId="77777777"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point on the streambank where the slope changes from the relatively flat top to the </w:t>
                      </w:r>
                    </w:p>
                    <w:p w14:paraId="6C4F058C" w14:textId="77777777"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slope toward the stream. The first relatively flat bench may coincide with an </w:t>
                      </w:r>
                    </w:p>
                    <w:p w14:paraId="2E94BCDA" w14:textId="66F1C84B"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in-channel depositional bar below the floodplain, with the top of the </w:t>
                      </w:r>
                    </w:p>
                    <w:p w14:paraId="1B1DCDBD" w14:textId="6EF8C13E"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bank at the floodplain elevation, or with the lip of a terrace above the </w:t>
                      </w:r>
                    </w:p>
                    <w:p w14:paraId="616A9DA1" w14:textId="558412CF"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bankfull stage. On depositional banks, the bench is commonly associated</w:t>
                      </w:r>
                    </w:p>
                    <w:p w14:paraId="522E1EC0" w14:textId="70D77B8F"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with a gentler slope break. And on erosional banks, such as cutbanks </w:t>
                      </w:r>
                    </w:p>
                    <w:p w14:paraId="4E5E8FDB" w14:textId="77777777"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located on the outside bank of a meander bend, the evaluated streambank and </w:t>
                      </w:r>
                    </w:p>
                    <w:p w14:paraId="1CC191D0" w14:textId="495A088C"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cover quadrat may extend to the edge of a terrace. In stable systems, </w:t>
                      </w:r>
                    </w:p>
                    <w:p w14:paraId="5377818F" w14:textId="77777777" w:rsidR="00732A7D"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 xml:space="preserve">the edge of the first bench and the top of the bar commonly coincides with the </w:t>
                      </w:r>
                    </w:p>
                    <w:p w14:paraId="49039674" w14:textId="082D7894" w:rsidR="00DE3235" w:rsidRDefault="00DE3235" w:rsidP="00DE3235">
                      <w:pPr>
                        <w:pStyle w:val="ListParagraph"/>
                        <w:spacing w:after="160" w:line="259" w:lineRule="auto"/>
                        <w:ind w:left="360" w:right="-630"/>
                        <w:rPr>
                          <w:rFonts w:ascii="Candara" w:eastAsia="Calibri" w:hAnsi="Candara" w:cs="Calibri"/>
                          <w:sz w:val="18"/>
                          <w:szCs w:val="18"/>
                        </w:rPr>
                      </w:pPr>
                      <w:r w:rsidRPr="00EF3467">
                        <w:rPr>
                          <w:rFonts w:ascii="Candara" w:eastAsia="Calibri" w:hAnsi="Candara" w:cs="Calibri"/>
                          <w:sz w:val="18"/>
                          <w:szCs w:val="18"/>
                        </w:rPr>
                        <w:t>floodplain or bankfull elevation</w:t>
                      </w:r>
                      <w:r>
                        <w:rPr>
                          <w:rFonts w:ascii="Candara" w:eastAsia="Calibri" w:hAnsi="Candara" w:cs="Calibri"/>
                          <w:sz w:val="18"/>
                          <w:szCs w:val="18"/>
                        </w:rPr>
                        <w:t>.</w:t>
                      </w:r>
                    </w:p>
                    <w:p w14:paraId="29AFBB54" w14:textId="77777777" w:rsidR="00DE3235" w:rsidRDefault="00DE3235" w:rsidP="00DE3235">
                      <w:pPr>
                        <w:pStyle w:val="ListParagraph"/>
                        <w:tabs>
                          <w:tab w:val="left" w:pos="720"/>
                        </w:tabs>
                        <w:spacing w:after="160" w:line="259" w:lineRule="auto"/>
                        <w:ind w:right="-630"/>
                        <w:rPr>
                          <w:rFonts w:ascii="Calibri" w:eastAsia="Calibri" w:hAnsi="Calibri" w:cs="Calibri"/>
                        </w:rPr>
                      </w:pPr>
                      <w:r w:rsidRPr="0000275E">
                        <w:rPr>
                          <w:rFonts w:ascii="Calibri" w:eastAsia="Calibri" w:hAnsi="Calibri" w:cs="Calibri"/>
                        </w:rPr>
                        <w:t xml:space="preserve"> </w:t>
                      </w:r>
                    </w:p>
                    <w:p w14:paraId="55B26187" w14:textId="77777777" w:rsidR="00DE3235" w:rsidRDefault="00DE3235" w:rsidP="00DE3235"/>
                  </w:txbxContent>
                </v:textbox>
                <w10:wrap anchorx="page"/>
              </v:shape>
            </w:pict>
          </mc:Fallback>
        </mc:AlternateContent>
      </w:r>
      <w:r w:rsidR="006F016A">
        <w:rPr>
          <w:noProof/>
        </w:rPr>
        <mc:AlternateContent>
          <mc:Choice Requires="wps">
            <w:drawing>
              <wp:anchor distT="45720" distB="45720" distL="114300" distR="114300" simplePos="0" relativeHeight="251868160" behindDoc="0" locked="0" layoutInCell="1" allowOverlap="1" wp14:anchorId="15B20CBE" wp14:editId="4AC398D5">
                <wp:simplePos x="0" y="0"/>
                <wp:positionH relativeFrom="margin">
                  <wp:posOffset>57150</wp:posOffset>
                </wp:positionH>
                <wp:positionV relativeFrom="paragraph">
                  <wp:posOffset>0</wp:posOffset>
                </wp:positionV>
                <wp:extent cx="4352925" cy="7229475"/>
                <wp:effectExtent l="0" t="0" r="9525" b="9525"/>
                <wp:wrapSquare wrapText="bothSides"/>
                <wp:docPr id="1027922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7229475"/>
                        </a:xfrm>
                        <a:prstGeom prst="rect">
                          <a:avLst/>
                        </a:prstGeom>
                        <a:solidFill>
                          <a:srgbClr val="FFFFFF"/>
                        </a:solidFill>
                        <a:ln w="9525">
                          <a:noFill/>
                          <a:miter lim="800000"/>
                          <a:headEnd/>
                          <a:tailEnd/>
                        </a:ln>
                      </wps:spPr>
                      <wps:txbx>
                        <w:txbxContent>
                          <w:p w14:paraId="634CF125" w14:textId="77777777" w:rsidR="006B2BC3" w:rsidRPr="00060D83" w:rsidRDefault="006B2BC3" w:rsidP="00A2234E">
                            <w:pPr>
                              <w:numPr>
                                <w:ilvl w:val="0"/>
                                <w:numId w:val="33"/>
                              </w:numPr>
                              <w:ind w:left="360"/>
                              <w:rPr>
                                <w:rFonts w:ascii="Candara" w:hAnsi="Candara"/>
                                <w:sz w:val="18"/>
                                <w:szCs w:val="18"/>
                              </w:rPr>
                            </w:pPr>
                            <w:r w:rsidRPr="00060D83">
                              <w:rPr>
                                <w:rFonts w:ascii="Candara" w:hAnsi="Candara"/>
                                <w:sz w:val="18"/>
                                <w:szCs w:val="18"/>
                              </w:rPr>
                              <w:t>Pay special attention to the vector that is perpendicular to streamflow around meander bends. Being off by a few degrees on a meander can generate high observer errors in calculating GGW.</w:t>
                            </w:r>
                          </w:p>
                          <w:p w14:paraId="19CBFD26" w14:textId="77777777" w:rsidR="006B2BC3" w:rsidRPr="00060D83" w:rsidRDefault="006B2BC3" w:rsidP="006B2BC3">
                            <w:pPr>
                              <w:ind w:left="360"/>
                              <w:rPr>
                                <w:rFonts w:ascii="Candara" w:hAnsi="Candara"/>
                                <w:sz w:val="18"/>
                                <w:szCs w:val="18"/>
                              </w:rPr>
                            </w:pPr>
                          </w:p>
                          <w:p w14:paraId="41BB5313" w14:textId="77777777" w:rsidR="006B2BC3" w:rsidRPr="00060D83" w:rsidRDefault="006B2BC3" w:rsidP="00A2234E">
                            <w:pPr>
                              <w:numPr>
                                <w:ilvl w:val="0"/>
                                <w:numId w:val="33"/>
                              </w:numPr>
                              <w:spacing w:after="160" w:line="259" w:lineRule="auto"/>
                              <w:ind w:left="360" w:right="0"/>
                              <w:rPr>
                                <w:rFonts w:ascii="Candara" w:eastAsia="Calibri" w:hAnsi="Candara" w:cs="Calibri"/>
                                <w:sz w:val="18"/>
                                <w:szCs w:val="18"/>
                              </w:rPr>
                            </w:pPr>
                            <w:r w:rsidRPr="00060D83">
                              <w:rPr>
                                <w:rFonts w:ascii="Candara" w:eastAsia="Calibri" w:hAnsi="Candara" w:cs="Calibri"/>
                                <w:sz w:val="18"/>
                                <w:szCs w:val="18"/>
                              </w:rPr>
                              <w:t>Do not measure GGW when there is no greenline. If the greenline composition is marked “NG” leave the GGW measurement blank for the same quadrat. Similarly, if there is no greenline within 6 m of the channel on the opposite bank, leave the GGW measurement blank.</w:t>
                            </w:r>
                          </w:p>
                          <w:p w14:paraId="4A6EE98D" w14:textId="0C1D0FC1" w:rsidR="006B2BC3" w:rsidRPr="00060D83" w:rsidRDefault="006B2BC3" w:rsidP="00A2234E">
                            <w:pPr>
                              <w:numPr>
                                <w:ilvl w:val="0"/>
                                <w:numId w:val="33"/>
                              </w:numPr>
                              <w:spacing w:after="160" w:line="259" w:lineRule="auto"/>
                              <w:ind w:left="360" w:right="0"/>
                              <w:rPr>
                                <w:rFonts w:ascii="Candara" w:eastAsia="Calibri" w:hAnsi="Candara" w:cs="Calibri"/>
                                <w:sz w:val="18"/>
                                <w:szCs w:val="18"/>
                              </w:rPr>
                            </w:pPr>
                            <w:r w:rsidRPr="00060D83">
                              <w:rPr>
                                <w:rFonts w:ascii="Candara" w:eastAsia="Calibri" w:hAnsi="Candara" w:cs="Calibri"/>
                                <w:sz w:val="18"/>
                                <w:szCs w:val="18"/>
                              </w:rPr>
                              <w:t xml:space="preserve">When vegetation occupies the entire channel (i.e., the vegetated drainageway), record the GGW as 0.0 m. </w:t>
                            </w:r>
                          </w:p>
                          <w:p w14:paraId="1C02A469" w14:textId="5157B49A" w:rsidR="006B2BC3" w:rsidRPr="00060D83" w:rsidRDefault="006B2BC3" w:rsidP="00A2234E">
                            <w:pPr>
                              <w:numPr>
                                <w:ilvl w:val="0"/>
                                <w:numId w:val="33"/>
                              </w:numPr>
                              <w:spacing w:after="160" w:line="259" w:lineRule="auto"/>
                              <w:ind w:left="360" w:right="0"/>
                              <w:rPr>
                                <w:rFonts w:ascii="Candara" w:eastAsia="Calibri" w:hAnsi="Candara" w:cs="Calibri"/>
                                <w:sz w:val="18"/>
                                <w:szCs w:val="18"/>
                              </w:rPr>
                            </w:pPr>
                            <w:r w:rsidRPr="00060D83">
                              <w:rPr>
                                <w:rFonts w:ascii="Candara" w:eastAsia="Calibri" w:hAnsi="Candara" w:cs="Calibri"/>
                                <w:sz w:val="18"/>
                                <w:szCs w:val="18"/>
                              </w:rPr>
                              <w:t>If using a laser rangefinder, make sure to align the objective of the rangefinder directly above the greenline. Standing on or next to the greenline but holding the rangefinder 1 dm or more off the greenline introduces unnecessary error to a simple and repeatable measurement. The measuring rod can be positioned vertically on the greenline to help align the rangefinder and minimize errors.</w:t>
                            </w:r>
                          </w:p>
                          <w:p w14:paraId="2C6A0FFC" w14:textId="77777777" w:rsidR="006B2BC3" w:rsidRPr="00060D83" w:rsidRDefault="006B2BC3" w:rsidP="00A2234E">
                            <w:pPr>
                              <w:numPr>
                                <w:ilvl w:val="0"/>
                                <w:numId w:val="33"/>
                              </w:numPr>
                              <w:spacing w:after="160" w:line="259" w:lineRule="auto"/>
                              <w:ind w:left="450" w:right="0"/>
                              <w:rPr>
                                <w:rFonts w:ascii="Candara" w:eastAsia="Calibri" w:hAnsi="Candara" w:cs="Calibri"/>
                                <w:sz w:val="18"/>
                                <w:szCs w:val="18"/>
                              </w:rPr>
                            </w:pPr>
                            <w:r w:rsidRPr="00060D83">
                              <w:rPr>
                                <w:rFonts w:ascii="Candara" w:eastAsia="Calibri" w:hAnsi="Candara" w:cs="Calibri"/>
                                <w:sz w:val="18"/>
                                <w:szCs w:val="18"/>
                              </w:rPr>
                              <w:t xml:space="preserve">It can be difficult to acquire a laser target in woody vegetation. If one bank is covered in dense woody vegetation, use the 2-m measuring rod to obtain a measured increment from the vegetated bank and then add the laser rangefinder distance from the end of the rod to the opposite greenline. </w:t>
                            </w:r>
                          </w:p>
                          <w:p w14:paraId="7BF40717" w14:textId="3BDE9BE5" w:rsidR="006B2BC3" w:rsidRPr="00060D83" w:rsidRDefault="006B2BC3" w:rsidP="00A2234E">
                            <w:pPr>
                              <w:numPr>
                                <w:ilvl w:val="0"/>
                                <w:numId w:val="33"/>
                              </w:numPr>
                              <w:autoSpaceDE w:val="0"/>
                              <w:autoSpaceDN w:val="0"/>
                              <w:adjustRightInd w:val="0"/>
                              <w:spacing w:after="160"/>
                              <w:ind w:left="450" w:right="0"/>
                              <w:rPr>
                                <w:rFonts w:ascii="Candara" w:eastAsia="MyriadPro-Cond" w:hAnsi="Candara" w:cs="Calibri"/>
                                <w:sz w:val="18"/>
                                <w:szCs w:val="18"/>
                              </w:rPr>
                            </w:pPr>
                            <w:r w:rsidRPr="00060D83">
                              <w:rPr>
                                <w:rFonts w:ascii="Candara" w:eastAsia="MyriadPro-Cond" w:hAnsi="Candara" w:cs="Calibri"/>
                                <w:sz w:val="18"/>
                                <w:szCs w:val="18"/>
                              </w:rPr>
                              <w:t>When calculating GGW around islands or braided channels, the idea of main streamflow can become confusing as each sub-channel might have a different orientation. In fact, if lines are projected perpendicular to flow across islands, it is possible that the trajectory of one GGW path crosses the trajectory of another GGW path</w:t>
                            </w:r>
                            <w:r w:rsidR="00947FF2">
                              <w:rPr>
                                <w:rFonts w:ascii="Candara" w:eastAsia="MyriadPro-Cond" w:hAnsi="Candara" w:cs="Calibri"/>
                                <w:sz w:val="18"/>
                                <w:szCs w:val="18"/>
                              </w:rPr>
                              <w:t xml:space="preserve">. </w:t>
                            </w:r>
                            <w:r w:rsidRPr="00060D83">
                              <w:rPr>
                                <w:rFonts w:ascii="Candara" w:eastAsia="MyriadPro-Cond" w:hAnsi="Candara" w:cs="Calibri"/>
                                <w:sz w:val="18"/>
                                <w:szCs w:val="18"/>
                              </w:rPr>
                              <w:t xml:space="preserve">Therefore, </w:t>
                            </w:r>
                            <w:r w:rsidRPr="00060D83">
                              <w:rPr>
                                <w:rFonts w:ascii="Candara" w:eastAsia="MyriadPro-Cond" w:hAnsi="Candara" w:cs="Calibri"/>
                                <w:b/>
                                <w:bCs/>
                                <w:sz w:val="18"/>
                                <w:szCs w:val="18"/>
                              </w:rPr>
                              <w:t xml:space="preserve">in multiple channel situations, establish one cross-valley transect </w:t>
                            </w:r>
                            <w:r w:rsidRPr="00060D83">
                              <w:rPr>
                                <w:rFonts w:ascii="Candara" w:eastAsia="MyriadPro-Cond" w:hAnsi="Candara" w:cs="Calibri"/>
                                <w:sz w:val="18"/>
                                <w:szCs w:val="18"/>
                              </w:rPr>
                              <w:t>and measure the cumulative unvegetated or uncovered width (illustrated in black line segments) of each unvegetated vector that originates from the cross-valley transect. This</w:t>
                            </w:r>
                            <w:r w:rsidRPr="00060D83">
                              <w:rPr>
                                <w:rFonts w:ascii="Candara" w:eastAsia="MyriadPro-Cond" w:hAnsi="Candara" w:cs="Calibri"/>
                                <w:b/>
                                <w:bCs/>
                                <w:sz w:val="18"/>
                                <w:szCs w:val="18"/>
                              </w:rPr>
                              <w:t xml:space="preserve"> </w:t>
                            </w:r>
                            <w:r w:rsidRPr="00060D83">
                              <w:rPr>
                                <w:rFonts w:ascii="Candara" w:eastAsia="MyriadPro-Cond" w:hAnsi="Candara" w:cs="Calibri"/>
                                <w:sz w:val="18"/>
                                <w:szCs w:val="18"/>
                              </w:rPr>
                              <w:t>cross-valley transect should be oriented to maximize separation with adjacent GGW transects to avoid introducing spatial autocorrelation to adjacent GGW measurements.</w:t>
                            </w:r>
                          </w:p>
                          <w:p w14:paraId="5BC107AC" w14:textId="69769B1B" w:rsidR="006B2BC3" w:rsidRPr="00060D83" w:rsidRDefault="006B2BC3" w:rsidP="00A2234E">
                            <w:pPr>
                              <w:numPr>
                                <w:ilvl w:val="0"/>
                                <w:numId w:val="33"/>
                              </w:numPr>
                              <w:autoSpaceDE w:val="0"/>
                              <w:autoSpaceDN w:val="0"/>
                              <w:adjustRightInd w:val="0"/>
                              <w:spacing w:after="160"/>
                              <w:ind w:left="450" w:right="0"/>
                              <w:rPr>
                                <w:rFonts w:ascii="Candara" w:eastAsia="MyriadPro-Cond" w:hAnsi="Candara" w:cs="Calibri"/>
                                <w:sz w:val="18"/>
                                <w:szCs w:val="18"/>
                              </w:rPr>
                            </w:pPr>
                            <w:r w:rsidRPr="00060D83">
                              <w:rPr>
                                <w:rFonts w:ascii="Candara" w:eastAsia="MyriadPro-Cond" w:hAnsi="Candara" w:cs="Calibri"/>
                                <w:sz w:val="18"/>
                                <w:szCs w:val="18"/>
                              </w:rPr>
                              <w:t>Where 2 or more channels exist in a cross section and there is no vegetated island, the GGW is measured on lines perpendicular to streamflow in each channel to a point where the lines from adjacent channels intersection</w:t>
                            </w:r>
                            <w:r w:rsidR="00732A7D">
                              <w:rPr>
                                <w:rFonts w:ascii="Candara" w:eastAsia="MyriadPro-Cond" w:hAnsi="Candara" w:cs="Calibri"/>
                                <w:sz w:val="18"/>
                                <w:szCs w:val="18"/>
                              </w:rPr>
                              <w:t>.</w:t>
                            </w:r>
                          </w:p>
                          <w:p w14:paraId="17503751" w14:textId="77777777" w:rsidR="006B2BC3" w:rsidRPr="00060D83" w:rsidRDefault="006B2BC3" w:rsidP="00A2234E">
                            <w:pPr>
                              <w:numPr>
                                <w:ilvl w:val="0"/>
                                <w:numId w:val="33"/>
                              </w:numPr>
                              <w:autoSpaceDE w:val="0"/>
                              <w:autoSpaceDN w:val="0"/>
                              <w:adjustRightInd w:val="0"/>
                              <w:spacing w:after="160"/>
                              <w:ind w:left="450" w:right="0"/>
                              <w:rPr>
                                <w:rFonts w:ascii="Candara" w:eastAsia="MyriadPro-Cond" w:hAnsi="Candara" w:cs="Calibri"/>
                                <w:sz w:val="18"/>
                                <w:szCs w:val="18"/>
                              </w:rPr>
                            </w:pPr>
                            <w:r w:rsidRPr="00060D83">
                              <w:rPr>
                                <w:rFonts w:ascii="Candara" w:eastAsia="MyriadPro-Cond" w:hAnsi="Candara" w:cs="Calibri"/>
                                <w:sz w:val="18"/>
                                <w:szCs w:val="18"/>
                              </w:rPr>
                              <w:t>Keep in mind, multi-channel situations are the exception, not the norm, and GGW is likely not a major indicator of trend in these situations, especially in braided systems that are inherently unstable and have high rates of sediment movement.</w:t>
                            </w:r>
                          </w:p>
                          <w:p w14:paraId="7B66CC21" w14:textId="77777777" w:rsidR="006B2BC3" w:rsidRDefault="006B2BC3" w:rsidP="006B2B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20CBE" id="_x0000_s1235" type="#_x0000_t202" style="position:absolute;margin-left:4.5pt;margin-top:0;width:342.75pt;height:569.25pt;z-index:251868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" stroked="f">
                <v:textbox>
                  <w:txbxContent>
                    <w:p w14:paraId="634CF125" w14:textId="77777777" w:rsidR="006B2BC3" w:rsidRPr="00060D83" w:rsidRDefault="006B2BC3" w:rsidP="00A2234E">
                      <w:pPr>
                        <w:numPr>
                          <w:ilvl w:val="0"/>
                          <w:numId w:val="33"/>
                        </w:numPr>
                        <w:ind w:left="360"/>
                        <w:rPr>
                          <w:rFonts w:ascii="Candara" w:hAnsi="Candara"/>
                          <w:sz w:val="18"/>
                          <w:szCs w:val="18"/>
                        </w:rPr>
                      </w:pPr>
                      <w:r w:rsidRPr="00060D83">
                        <w:rPr>
                          <w:rFonts w:ascii="Candara" w:hAnsi="Candara"/>
                          <w:sz w:val="18"/>
                          <w:szCs w:val="18"/>
                        </w:rPr>
                        <w:t>Pay special attention to the vector that is perpendicular to streamflow around meander bends. Being off by a few degrees on a meander can generate high observer errors in calculating GGW.</w:t>
                      </w:r>
                    </w:p>
                    <w:p w14:paraId="19CBFD26" w14:textId="77777777" w:rsidR="006B2BC3" w:rsidRPr="00060D83" w:rsidRDefault="006B2BC3" w:rsidP="006B2BC3">
                      <w:pPr>
                        <w:ind w:left="360"/>
                        <w:rPr>
                          <w:rFonts w:ascii="Candara" w:hAnsi="Candara"/>
                          <w:sz w:val="18"/>
                          <w:szCs w:val="18"/>
                        </w:rPr>
                      </w:pPr>
                    </w:p>
                    <w:p w14:paraId="41BB5313" w14:textId="77777777" w:rsidR="006B2BC3" w:rsidRPr="00060D83" w:rsidRDefault="006B2BC3" w:rsidP="00A2234E">
                      <w:pPr>
                        <w:numPr>
                          <w:ilvl w:val="0"/>
                          <w:numId w:val="33"/>
                        </w:numPr>
                        <w:spacing w:after="160" w:line="259" w:lineRule="auto"/>
                        <w:ind w:left="360" w:right="0"/>
                        <w:rPr>
                          <w:rFonts w:ascii="Candara" w:eastAsia="Calibri" w:hAnsi="Candara" w:cs="Calibri"/>
                          <w:sz w:val="18"/>
                          <w:szCs w:val="18"/>
                        </w:rPr>
                      </w:pPr>
                      <w:r w:rsidRPr="00060D83">
                        <w:rPr>
                          <w:rFonts w:ascii="Candara" w:eastAsia="Calibri" w:hAnsi="Candara" w:cs="Calibri"/>
                          <w:sz w:val="18"/>
                          <w:szCs w:val="18"/>
                        </w:rPr>
                        <w:t>Do not measure GGW when there is no greenline. If the greenline composition is marked “NG” leave the GGW measurement blank for the same quadrat. Similarly, if there is no greenline within 6 m of the channel on the opposite bank, leave the GGW measurement blank.</w:t>
                      </w:r>
                    </w:p>
                    <w:p w14:paraId="4A6EE98D" w14:textId="0C1D0FC1" w:rsidR="006B2BC3" w:rsidRPr="00060D83" w:rsidRDefault="006B2BC3" w:rsidP="00A2234E">
                      <w:pPr>
                        <w:numPr>
                          <w:ilvl w:val="0"/>
                          <w:numId w:val="33"/>
                        </w:numPr>
                        <w:spacing w:after="160" w:line="259" w:lineRule="auto"/>
                        <w:ind w:left="360" w:right="0"/>
                        <w:rPr>
                          <w:rFonts w:ascii="Candara" w:eastAsia="Calibri" w:hAnsi="Candara" w:cs="Calibri"/>
                          <w:sz w:val="18"/>
                          <w:szCs w:val="18"/>
                        </w:rPr>
                      </w:pPr>
                      <w:r w:rsidRPr="00060D83">
                        <w:rPr>
                          <w:rFonts w:ascii="Candara" w:eastAsia="Calibri" w:hAnsi="Candara" w:cs="Calibri"/>
                          <w:sz w:val="18"/>
                          <w:szCs w:val="18"/>
                        </w:rPr>
                        <w:t xml:space="preserve">When vegetation occupies the entire channel (i.e., the vegetated drainageway), record the GGW as 0.0 m. </w:t>
                      </w:r>
                    </w:p>
                    <w:p w14:paraId="1C02A469" w14:textId="5157B49A" w:rsidR="006B2BC3" w:rsidRPr="00060D83" w:rsidRDefault="006B2BC3" w:rsidP="00A2234E">
                      <w:pPr>
                        <w:numPr>
                          <w:ilvl w:val="0"/>
                          <w:numId w:val="33"/>
                        </w:numPr>
                        <w:spacing w:after="160" w:line="259" w:lineRule="auto"/>
                        <w:ind w:left="360" w:right="0"/>
                        <w:rPr>
                          <w:rFonts w:ascii="Candara" w:eastAsia="Calibri" w:hAnsi="Candara" w:cs="Calibri"/>
                          <w:sz w:val="18"/>
                          <w:szCs w:val="18"/>
                        </w:rPr>
                      </w:pPr>
                      <w:r w:rsidRPr="00060D83">
                        <w:rPr>
                          <w:rFonts w:ascii="Candara" w:eastAsia="Calibri" w:hAnsi="Candara" w:cs="Calibri"/>
                          <w:sz w:val="18"/>
                          <w:szCs w:val="18"/>
                        </w:rPr>
                        <w:t>If using a laser rangefinder, make sure to align the objective of the rangefinder directly above the greenline. Standing on or next to the greenline but holding the rangefinder 1 dm or more off the greenline introduces unnecessary error to a simple and repeatable measurement. The measuring rod can be positioned vertically on the greenline to help align the rangefinder and minimize errors.</w:t>
                      </w:r>
                    </w:p>
                    <w:p w14:paraId="2C6A0FFC" w14:textId="77777777" w:rsidR="006B2BC3" w:rsidRPr="00060D83" w:rsidRDefault="006B2BC3" w:rsidP="00A2234E">
                      <w:pPr>
                        <w:numPr>
                          <w:ilvl w:val="0"/>
                          <w:numId w:val="33"/>
                        </w:numPr>
                        <w:spacing w:after="160" w:line="259" w:lineRule="auto"/>
                        <w:ind w:left="450" w:right="0"/>
                        <w:rPr>
                          <w:rFonts w:ascii="Candara" w:eastAsia="Calibri" w:hAnsi="Candara" w:cs="Calibri"/>
                          <w:sz w:val="18"/>
                          <w:szCs w:val="18"/>
                        </w:rPr>
                      </w:pPr>
                      <w:r w:rsidRPr="00060D83">
                        <w:rPr>
                          <w:rFonts w:ascii="Candara" w:eastAsia="Calibri" w:hAnsi="Candara" w:cs="Calibri"/>
                          <w:sz w:val="18"/>
                          <w:szCs w:val="18"/>
                        </w:rPr>
                        <w:t xml:space="preserve">It can be difficult to acquire a laser target in woody vegetation. If one bank is covered in dense woody vegetation, use the 2-m measuring rod to obtain a measured increment from the vegetated bank and then add the laser rangefinder distance from the end of the rod to the opposite greenline. </w:t>
                      </w:r>
                    </w:p>
                    <w:p w14:paraId="7BF40717" w14:textId="3BDE9BE5" w:rsidR="006B2BC3" w:rsidRPr="00060D83" w:rsidRDefault="006B2BC3" w:rsidP="00A2234E">
                      <w:pPr>
                        <w:numPr>
                          <w:ilvl w:val="0"/>
                          <w:numId w:val="33"/>
                        </w:numPr>
                        <w:autoSpaceDE w:val="0"/>
                        <w:autoSpaceDN w:val="0"/>
                        <w:adjustRightInd w:val="0"/>
                        <w:spacing w:after="160"/>
                        <w:ind w:left="450" w:right="0"/>
                        <w:rPr>
                          <w:rFonts w:ascii="Candara" w:eastAsia="MyriadPro-Cond" w:hAnsi="Candara" w:cs="Calibri"/>
                          <w:sz w:val="18"/>
                          <w:szCs w:val="18"/>
                        </w:rPr>
                      </w:pPr>
                      <w:r w:rsidRPr="00060D83">
                        <w:rPr>
                          <w:rFonts w:ascii="Candara" w:eastAsia="MyriadPro-Cond" w:hAnsi="Candara" w:cs="Calibri"/>
                          <w:sz w:val="18"/>
                          <w:szCs w:val="18"/>
                        </w:rPr>
                        <w:t>When calculating GGW around islands or braided channels, the idea of main streamflow can become confusing as each sub-channel might have a different orientation. In fact, if lines are projected perpendicular to flow across islands, it is possible that the trajectory of one GGW path crosses the trajectory of another GGW path</w:t>
                      </w:r>
                      <w:r w:rsidR="00947FF2">
                        <w:rPr>
                          <w:rFonts w:ascii="Candara" w:eastAsia="MyriadPro-Cond" w:hAnsi="Candara" w:cs="Calibri"/>
                          <w:sz w:val="18"/>
                          <w:szCs w:val="18"/>
                        </w:rPr>
                        <w:t xml:space="preserve">. </w:t>
                      </w:r>
                      <w:r w:rsidRPr="00060D83">
                        <w:rPr>
                          <w:rFonts w:ascii="Candara" w:eastAsia="MyriadPro-Cond" w:hAnsi="Candara" w:cs="Calibri"/>
                          <w:sz w:val="18"/>
                          <w:szCs w:val="18"/>
                        </w:rPr>
                        <w:t xml:space="preserve">Therefore, </w:t>
                      </w:r>
                      <w:r w:rsidRPr="00060D83">
                        <w:rPr>
                          <w:rFonts w:ascii="Candara" w:eastAsia="MyriadPro-Cond" w:hAnsi="Candara" w:cs="Calibri"/>
                          <w:b/>
                          <w:bCs/>
                          <w:sz w:val="18"/>
                          <w:szCs w:val="18"/>
                        </w:rPr>
                        <w:t xml:space="preserve">in multiple channel situations, establish one cross-valley transect </w:t>
                      </w:r>
                      <w:r w:rsidRPr="00060D83">
                        <w:rPr>
                          <w:rFonts w:ascii="Candara" w:eastAsia="MyriadPro-Cond" w:hAnsi="Candara" w:cs="Calibri"/>
                          <w:sz w:val="18"/>
                          <w:szCs w:val="18"/>
                        </w:rPr>
                        <w:t>and measure the cumulative unvegetated or uncovered width (illustrated in black line segments) of each unvegetated vector that originates from the cross-valley transect. This</w:t>
                      </w:r>
                      <w:r w:rsidRPr="00060D83">
                        <w:rPr>
                          <w:rFonts w:ascii="Candara" w:eastAsia="MyriadPro-Cond" w:hAnsi="Candara" w:cs="Calibri"/>
                          <w:b/>
                          <w:bCs/>
                          <w:sz w:val="18"/>
                          <w:szCs w:val="18"/>
                        </w:rPr>
                        <w:t xml:space="preserve"> </w:t>
                      </w:r>
                      <w:r w:rsidRPr="00060D83">
                        <w:rPr>
                          <w:rFonts w:ascii="Candara" w:eastAsia="MyriadPro-Cond" w:hAnsi="Candara" w:cs="Calibri"/>
                          <w:sz w:val="18"/>
                          <w:szCs w:val="18"/>
                        </w:rPr>
                        <w:t>cross-valley transect should be oriented to maximize separation with adjacent GGW transects to avoid introducing spatial autocorrelation to adjacent GGW measurements.</w:t>
                      </w:r>
                    </w:p>
                    <w:p w14:paraId="5BC107AC" w14:textId="69769B1B" w:rsidR="006B2BC3" w:rsidRPr="00060D83" w:rsidRDefault="006B2BC3" w:rsidP="00A2234E">
                      <w:pPr>
                        <w:numPr>
                          <w:ilvl w:val="0"/>
                          <w:numId w:val="33"/>
                        </w:numPr>
                        <w:autoSpaceDE w:val="0"/>
                        <w:autoSpaceDN w:val="0"/>
                        <w:adjustRightInd w:val="0"/>
                        <w:spacing w:after="160"/>
                        <w:ind w:left="450" w:right="0"/>
                        <w:rPr>
                          <w:rFonts w:ascii="Candara" w:eastAsia="MyriadPro-Cond" w:hAnsi="Candara" w:cs="Calibri"/>
                          <w:sz w:val="18"/>
                          <w:szCs w:val="18"/>
                        </w:rPr>
                      </w:pPr>
                      <w:r w:rsidRPr="00060D83">
                        <w:rPr>
                          <w:rFonts w:ascii="Candara" w:eastAsia="MyriadPro-Cond" w:hAnsi="Candara" w:cs="Calibri"/>
                          <w:sz w:val="18"/>
                          <w:szCs w:val="18"/>
                        </w:rPr>
                        <w:t>Where 2 or more channels exist in a cross section and there is no vegetated island, the GGW is measured on lines perpendicular to streamflow in each channel to a point where the lines from adjacent channels intersection</w:t>
                      </w:r>
                      <w:r w:rsidR="00732A7D">
                        <w:rPr>
                          <w:rFonts w:ascii="Candara" w:eastAsia="MyriadPro-Cond" w:hAnsi="Candara" w:cs="Calibri"/>
                          <w:sz w:val="18"/>
                          <w:szCs w:val="18"/>
                        </w:rPr>
                        <w:t>.</w:t>
                      </w:r>
                    </w:p>
                    <w:p w14:paraId="17503751" w14:textId="77777777" w:rsidR="006B2BC3" w:rsidRPr="00060D83" w:rsidRDefault="006B2BC3" w:rsidP="00A2234E">
                      <w:pPr>
                        <w:numPr>
                          <w:ilvl w:val="0"/>
                          <w:numId w:val="33"/>
                        </w:numPr>
                        <w:autoSpaceDE w:val="0"/>
                        <w:autoSpaceDN w:val="0"/>
                        <w:adjustRightInd w:val="0"/>
                        <w:spacing w:after="160"/>
                        <w:ind w:left="450" w:right="0"/>
                        <w:rPr>
                          <w:rFonts w:ascii="Candara" w:eastAsia="MyriadPro-Cond" w:hAnsi="Candara" w:cs="Calibri"/>
                          <w:sz w:val="18"/>
                          <w:szCs w:val="18"/>
                        </w:rPr>
                      </w:pPr>
                      <w:r w:rsidRPr="00060D83">
                        <w:rPr>
                          <w:rFonts w:ascii="Candara" w:eastAsia="MyriadPro-Cond" w:hAnsi="Candara" w:cs="Calibri"/>
                          <w:sz w:val="18"/>
                          <w:szCs w:val="18"/>
                        </w:rPr>
                        <w:t>Keep in mind, multi-channel situations are the exception, not the norm, and GGW is likely not a major indicator of trend in these situations, especially in braided systems that are inherently unstable and have high rates of sediment movement.</w:t>
                      </w:r>
                    </w:p>
                    <w:p w14:paraId="7B66CC21" w14:textId="77777777" w:rsidR="006B2BC3" w:rsidRDefault="006B2BC3" w:rsidP="006B2BC3"/>
                  </w:txbxContent>
                </v:textbox>
                <w10:wrap type="square" anchorx="margin"/>
              </v:shape>
            </w:pict>
          </mc:Fallback>
        </mc:AlternateContent>
      </w:r>
      <w:r w:rsidR="006B2BC3">
        <w:rPr>
          <w:noProof/>
        </w:rPr>
        <mc:AlternateContent>
          <mc:Choice Requires="wps">
            <w:drawing>
              <wp:anchor distT="0" distB="0" distL="114300" distR="114300" simplePos="0" relativeHeight="251864064" behindDoc="0" locked="0" layoutInCell="1" allowOverlap="1" wp14:anchorId="4835875D" wp14:editId="07FB1BC4">
                <wp:simplePos x="0" y="0"/>
                <wp:positionH relativeFrom="margin">
                  <wp:posOffset>5000625</wp:posOffset>
                </wp:positionH>
                <wp:positionV relativeFrom="paragraph">
                  <wp:posOffset>69850</wp:posOffset>
                </wp:positionV>
                <wp:extent cx="4352925" cy="17049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52925" cy="1704975"/>
                        </a:xfrm>
                        <a:prstGeom prst="rect">
                          <a:avLst/>
                        </a:prstGeom>
                        <a:noFill/>
                        <a:ln w="6350">
                          <a:noFill/>
                        </a:ln>
                        <a:effectLst/>
                      </wps:spPr>
                      <wps:txbx>
                        <w:txbxContent>
                          <w:p w14:paraId="1E0AB1AF" w14:textId="3CFF9C87" w:rsidR="006B2BC3" w:rsidRDefault="006B2BC3" w:rsidP="00A2234E">
                            <w:pPr>
                              <w:numPr>
                                <w:ilvl w:val="0"/>
                                <w:numId w:val="21"/>
                              </w:numPr>
                              <w:ind w:left="360"/>
                              <w:rPr>
                                <w:rFonts w:ascii="Candara" w:hAnsi="Candara"/>
                                <w:sz w:val="18"/>
                                <w:szCs w:val="18"/>
                              </w:rPr>
                            </w:pPr>
                            <w:r w:rsidRPr="00F063A6">
                              <w:rPr>
                                <w:rFonts w:ascii="Candara" w:hAnsi="Candara"/>
                                <w:sz w:val="18"/>
                                <w:szCs w:val="18"/>
                              </w:rPr>
                              <w:t>A ruler can be used to trace the path of an observation line when there is question whether the line intersects or misses an alteration.</w:t>
                            </w:r>
                          </w:p>
                          <w:p w14:paraId="1B4F43F1" w14:textId="77777777" w:rsidR="006B2BC3" w:rsidRPr="00F063A6" w:rsidRDefault="006B2BC3" w:rsidP="006B2BC3">
                            <w:pPr>
                              <w:ind w:left="360"/>
                              <w:rPr>
                                <w:rFonts w:ascii="Candara" w:hAnsi="Candara"/>
                                <w:sz w:val="18"/>
                                <w:szCs w:val="18"/>
                              </w:rPr>
                            </w:pPr>
                          </w:p>
                          <w:p w14:paraId="4AEE4553" w14:textId="29C2A59F" w:rsidR="006B2BC3" w:rsidRDefault="006B2BC3" w:rsidP="00A2234E">
                            <w:pPr>
                              <w:numPr>
                                <w:ilvl w:val="0"/>
                                <w:numId w:val="21"/>
                              </w:numPr>
                              <w:ind w:left="360"/>
                              <w:rPr>
                                <w:rFonts w:ascii="Candara" w:hAnsi="Candara"/>
                                <w:sz w:val="18"/>
                                <w:szCs w:val="18"/>
                              </w:rPr>
                            </w:pPr>
                            <w:r w:rsidRPr="00F063A6">
                              <w:rPr>
                                <w:rFonts w:ascii="Candara" w:hAnsi="Candara"/>
                                <w:sz w:val="18"/>
                                <w:szCs w:val="18"/>
                              </w:rPr>
                              <w:t>A hoofprint that is in or under water is not considered an alteration and is not counted. In contrast, a deep hoof print, also referred to as a pug, which holds water is an alteration</w:t>
                            </w:r>
                            <w:r w:rsidR="00947FF2">
                              <w:rPr>
                                <w:rFonts w:ascii="Candara" w:hAnsi="Candara"/>
                                <w:sz w:val="18"/>
                                <w:szCs w:val="18"/>
                              </w:rPr>
                              <w:t>.</w:t>
                            </w:r>
                            <w:r w:rsidRPr="00F063A6">
                              <w:rPr>
                                <w:rFonts w:ascii="Candara" w:hAnsi="Candara"/>
                                <w:sz w:val="18"/>
                                <w:szCs w:val="18"/>
                              </w:rPr>
                              <w:t xml:space="preserve"> </w:t>
                            </w:r>
                          </w:p>
                          <w:p w14:paraId="31E653A6" w14:textId="77777777" w:rsidR="006B2BC3" w:rsidRDefault="006B2BC3" w:rsidP="006B2BC3">
                            <w:pPr>
                              <w:pStyle w:val="ListParagraph"/>
                              <w:rPr>
                                <w:rFonts w:ascii="Candara" w:hAnsi="Candara"/>
                                <w:sz w:val="18"/>
                                <w:szCs w:val="18"/>
                              </w:rPr>
                            </w:pPr>
                          </w:p>
                          <w:p w14:paraId="6C23E09E" w14:textId="77777777" w:rsidR="006B2BC3" w:rsidRPr="00F063A6" w:rsidRDefault="006B2BC3" w:rsidP="006B2BC3">
                            <w:pPr>
                              <w:rPr>
                                <w:rFonts w:ascii="Candara" w:eastAsia="Calibri" w:hAnsi="Candara" w:cs="Calibri"/>
                                <w:sz w:val="18"/>
                                <w:szCs w:val="18"/>
                              </w:rPr>
                            </w:pPr>
                            <w:r w:rsidRPr="00F063A6">
                              <w:rPr>
                                <w:rFonts w:ascii="Candara" w:eastAsia="Calibri" w:hAnsi="Candara" w:cs="Calibri"/>
                                <w:b/>
                                <w:bCs/>
                                <w:sz w:val="18"/>
                                <w:szCs w:val="18"/>
                              </w:rPr>
                              <w:t>Step 4. Evaluate streambank alteration along the entire DMA</w:t>
                            </w:r>
                            <w:r w:rsidRPr="00F063A6">
                              <w:rPr>
                                <w:rFonts w:ascii="Candara" w:eastAsia="Calibri" w:hAnsi="Candara" w:cs="Calibri"/>
                                <w:b/>
                                <w:bCs/>
                                <w:i/>
                                <w:iCs/>
                                <w:sz w:val="18"/>
                                <w:szCs w:val="18"/>
                              </w:rPr>
                              <w:t xml:space="preserve">.  </w:t>
                            </w:r>
                            <w:r w:rsidRPr="00F063A6">
                              <w:rPr>
                                <w:rFonts w:ascii="Candara" w:eastAsia="Calibri" w:hAnsi="Candara" w:cs="Calibri"/>
                                <w:sz w:val="18"/>
                                <w:szCs w:val="18"/>
                              </w:rPr>
                              <w:t>Evaluate streambank alteration at each sampling quadrat at the predetermined sampling interval along the entire DMA.</w:t>
                            </w:r>
                          </w:p>
                          <w:p w14:paraId="376CFB05" w14:textId="77777777" w:rsidR="006B2BC3" w:rsidRDefault="006B2BC3" w:rsidP="006B2BC3"/>
                          <w:p w14:paraId="6AE6BEC3" w14:textId="77777777" w:rsidR="006B2BC3" w:rsidRDefault="006B2BC3" w:rsidP="006B2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5875D" id="Text Box 13" o:spid="_x0000_s1236" type="#_x0000_t202" style="position:absolute;margin-left:393.75pt;margin-top:5.5pt;width:342.75pt;height:134.2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" filled="f" stroked="f" strokeweight=".5pt">
                <v:textbox>
                  <w:txbxContent>
                    <w:p w14:paraId="1E0AB1AF" w14:textId="3CFF9C87" w:rsidR="006B2BC3" w:rsidRDefault="006B2BC3" w:rsidP="00A2234E">
                      <w:pPr>
                        <w:numPr>
                          <w:ilvl w:val="0"/>
                          <w:numId w:val="21"/>
                        </w:numPr>
                        <w:ind w:left="360"/>
                        <w:rPr>
                          <w:rFonts w:ascii="Candara" w:hAnsi="Candara"/>
                          <w:sz w:val="18"/>
                          <w:szCs w:val="18"/>
                        </w:rPr>
                      </w:pPr>
                      <w:r w:rsidRPr="00F063A6">
                        <w:rPr>
                          <w:rFonts w:ascii="Candara" w:hAnsi="Candara"/>
                          <w:sz w:val="18"/>
                          <w:szCs w:val="18"/>
                        </w:rPr>
                        <w:t>A ruler can be used to trace the path of an observation line when there is question whether the line intersects or misses an alteration.</w:t>
                      </w:r>
                    </w:p>
                    <w:p w14:paraId="1B4F43F1" w14:textId="77777777" w:rsidR="006B2BC3" w:rsidRPr="00F063A6" w:rsidRDefault="006B2BC3" w:rsidP="006B2BC3">
                      <w:pPr>
                        <w:ind w:left="360"/>
                        <w:rPr>
                          <w:rFonts w:ascii="Candara" w:hAnsi="Candara"/>
                          <w:sz w:val="18"/>
                          <w:szCs w:val="18"/>
                        </w:rPr>
                      </w:pPr>
                    </w:p>
                    <w:p w14:paraId="4AEE4553" w14:textId="29C2A59F" w:rsidR="006B2BC3" w:rsidRDefault="006B2BC3" w:rsidP="00A2234E">
                      <w:pPr>
                        <w:numPr>
                          <w:ilvl w:val="0"/>
                          <w:numId w:val="21"/>
                        </w:numPr>
                        <w:ind w:left="360"/>
                        <w:rPr>
                          <w:rFonts w:ascii="Candara" w:hAnsi="Candara"/>
                          <w:sz w:val="18"/>
                          <w:szCs w:val="18"/>
                        </w:rPr>
                      </w:pPr>
                      <w:r w:rsidRPr="00F063A6">
                        <w:rPr>
                          <w:rFonts w:ascii="Candara" w:hAnsi="Candara"/>
                          <w:sz w:val="18"/>
                          <w:szCs w:val="18"/>
                        </w:rPr>
                        <w:t>A hoofprint that is in or under water is not considered an alteration and is not counted. In contrast, a deep hoof print, also referred to as a pug, which holds water is an alteration</w:t>
                      </w:r>
                      <w:r w:rsidR="00947FF2">
                        <w:rPr>
                          <w:rFonts w:ascii="Candara" w:hAnsi="Candara"/>
                          <w:sz w:val="18"/>
                          <w:szCs w:val="18"/>
                        </w:rPr>
                        <w:t>.</w:t>
                      </w:r>
                      <w:r w:rsidRPr="00F063A6">
                        <w:rPr>
                          <w:rFonts w:ascii="Candara" w:hAnsi="Candara"/>
                          <w:sz w:val="18"/>
                          <w:szCs w:val="18"/>
                        </w:rPr>
                        <w:t xml:space="preserve"> </w:t>
                      </w:r>
                    </w:p>
                    <w:p w14:paraId="31E653A6" w14:textId="77777777" w:rsidR="006B2BC3" w:rsidRDefault="006B2BC3" w:rsidP="006B2BC3">
                      <w:pPr>
                        <w:pStyle w:val="ListParagraph"/>
                        <w:rPr>
                          <w:rFonts w:ascii="Candara" w:hAnsi="Candara"/>
                          <w:sz w:val="18"/>
                          <w:szCs w:val="18"/>
                        </w:rPr>
                      </w:pPr>
                    </w:p>
                    <w:p w14:paraId="6C23E09E" w14:textId="77777777" w:rsidR="006B2BC3" w:rsidRPr="00F063A6" w:rsidRDefault="006B2BC3" w:rsidP="006B2BC3">
                      <w:pPr>
                        <w:rPr>
                          <w:rFonts w:ascii="Candara" w:eastAsia="Calibri" w:hAnsi="Candara" w:cs="Calibri"/>
                          <w:sz w:val="18"/>
                          <w:szCs w:val="18"/>
                        </w:rPr>
                      </w:pPr>
                      <w:r w:rsidRPr="00F063A6">
                        <w:rPr>
                          <w:rFonts w:ascii="Candara" w:eastAsia="Calibri" w:hAnsi="Candara" w:cs="Calibri"/>
                          <w:b/>
                          <w:bCs/>
                          <w:sz w:val="18"/>
                          <w:szCs w:val="18"/>
                        </w:rPr>
                        <w:t>Step 4. Evaluate streambank alteration along the entire DMA</w:t>
                      </w:r>
                      <w:r w:rsidRPr="00F063A6">
                        <w:rPr>
                          <w:rFonts w:ascii="Candara" w:eastAsia="Calibri" w:hAnsi="Candara" w:cs="Calibri"/>
                          <w:b/>
                          <w:bCs/>
                          <w:i/>
                          <w:iCs/>
                          <w:sz w:val="18"/>
                          <w:szCs w:val="18"/>
                        </w:rPr>
                        <w:t xml:space="preserve">.  </w:t>
                      </w:r>
                      <w:r w:rsidRPr="00F063A6">
                        <w:rPr>
                          <w:rFonts w:ascii="Candara" w:eastAsia="Calibri" w:hAnsi="Candara" w:cs="Calibri"/>
                          <w:sz w:val="18"/>
                          <w:szCs w:val="18"/>
                        </w:rPr>
                        <w:t>Evaluate streambank alteration at each sampling quadrat at the predetermined sampling interval along the entire DMA.</w:t>
                      </w:r>
                    </w:p>
                    <w:p w14:paraId="376CFB05" w14:textId="77777777" w:rsidR="006B2BC3" w:rsidRDefault="006B2BC3" w:rsidP="006B2BC3"/>
                    <w:p w14:paraId="6AE6BEC3" w14:textId="77777777" w:rsidR="006B2BC3" w:rsidRDefault="006B2BC3" w:rsidP="006B2BC3"/>
                  </w:txbxContent>
                </v:textbox>
                <w10:wrap anchorx="margin"/>
              </v:shape>
            </w:pict>
          </mc:Fallback>
        </mc:AlternateContent>
      </w:r>
    </w:p>
    <w:p w14:paraId="78E48CEC" w14:textId="5251E0BB" w:rsidR="006B2BC3" w:rsidRDefault="0001676B">
      <w:pPr>
        <w:ind w:right="0"/>
      </w:pPr>
      <w:r>
        <w:rPr>
          <w:noProof/>
        </w:rPr>
        <w:lastRenderedPageBreak/>
        <mc:AlternateContent>
          <mc:Choice Requires="wps">
            <w:drawing>
              <wp:anchor distT="45720" distB="45720" distL="114300" distR="114300" simplePos="0" relativeHeight="251909120" behindDoc="1" locked="0" layoutInCell="1" allowOverlap="1" wp14:anchorId="3EBE9CA1" wp14:editId="6F9461EB">
                <wp:simplePos x="0" y="0"/>
                <wp:positionH relativeFrom="column">
                  <wp:posOffset>2003054</wp:posOffset>
                </wp:positionH>
                <wp:positionV relativeFrom="paragraph">
                  <wp:posOffset>6877409</wp:posOffset>
                </wp:positionV>
                <wp:extent cx="381000" cy="250166"/>
                <wp:effectExtent l="0" t="0" r="0" b="0"/>
                <wp:wrapNone/>
                <wp:docPr id="827352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0166"/>
                        </a:xfrm>
                        <a:prstGeom prst="rect">
                          <a:avLst/>
                        </a:prstGeom>
                        <a:solidFill>
                          <a:srgbClr val="FFFFFF"/>
                        </a:solidFill>
                        <a:ln w="9525">
                          <a:noFill/>
                          <a:miter lim="800000"/>
                          <a:headEnd/>
                          <a:tailEnd/>
                        </a:ln>
                      </wps:spPr>
                      <wps:txbx>
                        <w:txbxContent>
                          <w:p w14:paraId="65089B5C" w14:textId="50856D14" w:rsidR="002638A5" w:rsidRPr="009058CA" w:rsidRDefault="009058CA">
                            <w:pPr>
                              <w:rPr>
                                <w:rFonts w:ascii="Candara" w:hAnsi="Candara"/>
                                <w:sz w:val="20"/>
                                <w:szCs w:val="20"/>
                              </w:rPr>
                            </w:pPr>
                            <w:r w:rsidRPr="009058CA">
                              <w:rPr>
                                <w:rFonts w:ascii="Candara" w:hAnsi="Candara"/>
                                <w:sz w:val="20"/>
                                <w:szCs w:val="2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E9CA1" id="_x0000_s1237" type="#_x0000_t202" style="position:absolute;margin-left:157.7pt;margin-top:541.55pt;width:30pt;height:19.7pt;z-index:-25140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" stroked="f">
                <v:textbox>
                  <w:txbxContent>
                    <w:p w14:paraId="65089B5C" w14:textId="50856D14" w:rsidR="002638A5" w:rsidRPr="009058CA" w:rsidRDefault="009058CA">
                      <w:pPr>
                        <w:rPr>
                          <w:rFonts w:ascii="Candara" w:hAnsi="Candara"/>
                          <w:sz w:val="20"/>
                          <w:szCs w:val="20"/>
                        </w:rPr>
                      </w:pPr>
                      <w:r w:rsidRPr="009058CA">
                        <w:rPr>
                          <w:rFonts w:ascii="Candara" w:hAnsi="Candara"/>
                          <w:sz w:val="20"/>
                          <w:szCs w:val="20"/>
                        </w:rPr>
                        <w:t>15</w:t>
                      </w:r>
                    </w:p>
                  </w:txbxContent>
                </v:textbox>
              </v:shape>
            </w:pict>
          </mc:Fallback>
        </mc:AlternateContent>
      </w:r>
      <w:r>
        <w:rPr>
          <w:noProof/>
        </w:rPr>
        <mc:AlternateContent>
          <mc:Choice Requires="wps">
            <w:drawing>
              <wp:anchor distT="0" distB="0" distL="114300" distR="114300" simplePos="0" relativeHeight="251874304" behindDoc="0" locked="0" layoutInCell="1" allowOverlap="1" wp14:anchorId="70B1004D" wp14:editId="38DA0FE2">
                <wp:simplePos x="0" y="0"/>
                <wp:positionH relativeFrom="column">
                  <wp:align>right</wp:align>
                </wp:positionH>
                <wp:positionV relativeFrom="paragraph">
                  <wp:posOffset>-114300</wp:posOffset>
                </wp:positionV>
                <wp:extent cx="4362450" cy="703915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362450" cy="7039155"/>
                        </a:xfrm>
                        <a:prstGeom prst="rect">
                          <a:avLst/>
                        </a:prstGeom>
                        <a:noFill/>
                        <a:ln w="6350">
                          <a:noFill/>
                        </a:ln>
                        <a:effectLst/>
                      </wps:spPr>
                      <wps:txbx>
                        <w:txbxContent>
                          <w:p w14:paraId="66A5D729" w14:textId="2348681E" w:rsidR="00E17F6F" w:rsidRDefault="00E17F6F" w:rsidP="00E17F6F">
                            <w:pPr>
                              <w:rPr>
                                <w:rFonts w:ascii="Candara" w:hAnsi="Candara"/>
                                <w:sz w:val="18"/>
                                <w:szCs w:val="18"/>
                              </w:rPr>
                            </w:pPr>
                            <w:r w:rsidRPr="00EF3467">
                              <w:rPr>
                                <w:rFonts w:ascii="Candara" w:hAnsi="Candara"/>
                                <w:b/>
                                <w:bCs/>
                                <w:sz w:val="18"/>
                                <w:szCs w:val="18"/>
                              </w:rPr>
                              <w:t>Step 2. Locate the streambank stability and cover quadrat.</w:t>
                            </w:r>
                            <w:r w:rsidRPr="00EF3467">
                              <w:rPr>
                                <w:rFonts w:ascii="Candara" w:hAnsi="Candara"/>
                                <w:sz w:val="18"/>
                                <w:szCs w:val="18"/>
                              </w:rPr>
                              <w:t xml:space="preserve"> The streambank stability and cover quadrat </w:t>
                            </w:r>
                            <w:proofErr w:type="gramStart"/>
                            <w:r w:rsidRPr="00EF3467">
                              <w:rPr>
                                <w:rFonts w:ascii="Candara" w:hAnsi="Candara"/>
                                <w:sz w:val="18"/>
                                <w:szCs w:val="18"/>
                              </w:rPr>
                              <w:t>is</w:t>
                            </w:r>
                            <w:proofErr w:type="gramEnd"/>
                            <w:r w:rsidRPr="00EF3467">
                              <w:rPr>
                                <w:rFonts w:ascii="Candara" w:hAnsi="Candara"/>
                                <w:sz w:val="18"/>
                                <w:szCs w:val="18"/>
                              </w:rPr>
                              <w:t xml:space="preserve"> 50 cm long (i.e., the length of the MIM frame), extends from the scour line to the lip of the first bench, and runs straight up the streambank. This means that the width of the stability and cover quadrat will vary depending on the distance between the scour line and the first bench. The lip of the first bench is the point where the slope changes from a relatively flat surface to the slope inclined toward the stream channel</w:t>
                            </w:r>
                            <w:r>
                              <w:rPr>
                                <w:rFonts w:ascii="Candara" w:hAnsi="Candara"/>
                                <w:sz w:val="18"/>
                                <w:szCs w:val="18"/>
                              </w:rPr>
                              <w:t>.</w:t>
                            </w:r>
                          </w:p>
                          <w:p w14:paraId="033C3011" w14:textId="77777777" w:rsidR="00E17F6F" w:rsidRPr="002638A5" w:rsidRDefault="00E17F6F" w:rsidP="00E17F6F">
                            <w:pPr>
                              <w:rPr>
                                <w:rFonts w:ascii="Candara" w:hAnsi="Candara"/>
                                <w:sz w:val="16"/>
                                <w:szCs w:val="16"/>
                              </w:rPr>
                            </w:pPr>
                          </w:p>
                          <w:p w14:paraId="370CAC6E" w14:textId="77777777" w:rsidR="00E17F6F" w:rsidRDefault="00E17F6F" w:rsidP="00A2234E">
                            <w:pPr>
                              <w:numPr>
                                <w:ilvl w:val="0"/>
                                <w:numId w:val="24"/>
                              </w:numPr>
                              <w:ind w:left="360"/>
                              <w:rPr>
                                <w:rFonts w:ascii="Candara" w:hAnsi="Candara"/>
                                <w:sz w:val="18"/>
                                <w:szCs w:val="18"/>
                              </w:rPr>
                            </w:pPr>
                            <w:r w:rsidRPr="00EF3467">
                              <w:rPr>
                                <w:rFonts w:ascii="Candara" w:hAnsi="Candara"/>
                                <w:sz w:val="18"/>
                                <w:szCs w:val="18"/>
                              </w:rPr>
                              <w:t>Always assess streambank stability and cover when streamflow is at or below the scour line.</w:t>
                            </w:r>
                          </w:p>
                          <w:p w14:paraId="0EEF6E6C" w14:textId="77777777" w:rsidR="00732A7D" w:rsidRPr="00EF3467" w:rsidRDefault="00732A7D" w:rsidP="00732A7D">
                            <w:pPr>
                              <w:ind w:left="360"/>
                              <w:rPr>
                                <w:rFonts w:ascii="Candara" w:hAnsi="Candara"/>
                                <w:sz w:val="18"/>
                                <w:szCs w:val="18"/>
                              </w:rPr>
                            </w:pPr>
                          </w:p>
                          <w:p w14:paraId="7C3FD0E6" w14:textId="77777777" w:rsidR="00E17F6F" w:rsidRPr="00EF3467" w:rsidRDefault="00E17F6F" w:rsidP="00A2234E">
                            <w:pPr>
                              <w:numPr>
                                <w:ilvl w:val="1"/>
                                <w:numId w:val="24"/>
                              </w:numPr>
                              <w:ind w:left="360"/>
                              <w:rPr>
                                <w:rFonts w:ascii="Candara" w:hAnsi="Candara"/>
                                <w:sz w:val="18"/>
                                <w:szCs w:val="18"/>
                              </w:rPr>
                            </w:pPr>
                            <w:r w:rsidRPr="00EF3467">
                              <w:rPr>
                                <w:rFonts w:ascii="Candara" w:hAnsi="Candara"/>
                                <w:sz w:val="18"/>
                                <w:szCs w:val="18"/>
                              </w:rPr>
                              <w:t xml:space="preserve">Small intermittent channels with relatively dense perennial vegetation growing in the streambed (with no observable scour line, i.e., no undercut banks and the lower limit of sod is into the channel bottom) are sometimes encountered. In those cases, the streambank stability and cover quadrat </w:t>
                            </w:r>
                            <w:proofErr w:type="gramStart"/>
                            <w:r w:rsidRPr="00EF3467">
                              <w:rPr>
                                <w:rFonts w:ascii="Candara" w:hAnsi="Candara"/>
                                <w:sz w:val="18"/>
                                <w:szCs w:val="18"/>
                              </w:rPr>
                              <w:t>is</w:t>
                            </w:r>
                            <w:proofErr w:type="gramEnd"/>
                            <w:r w:rsidRPr="00EF3467">
                              <w:rPr>
                                <w:rFonts w:ascii="Candara" w:hAnsi="Candara"/>
                                <w:sz w:val="18"/>
                                <w:szCs w:val="18"/>
                              </w:rPr>
                              <w:t xml:space="preserve"> from the edge of the active channel (which typically coincides with where the channel bed meets the upward inclined streambank) and extends up the streambank to the lip of the first bench. Note that the active channel is defined in the MIM protocol as the channel bed up to the scour line.</w:t>
                            </w:r>
                          </w:p>
                          <w:p w14:paraId="373E0FB3" w14:textId="77777777" w:rsidR="00E17F6F" w:rsidRPr="002638A5" w:rsidRDefault="00E17F6F" w:rsidP="00E17F6F">
                            <w:pPr>
                              <w:ind w:left="360"/>
                              <w:rPr>
                                <w:rFonts w:ascii="Candara" w:hAnsi="Candara"/>
                                <w:sz w:val="16"/>
                                <w:szCs w:val="16"/>
                              </w:rPr>
                            </w:pPr>
                          </w:p>
                          <w:p w14:paraId="62ED2183" w14:textId="77777777" w:rsidR="00E17F6F" w:rsidRPr="00EF3467" w:rsidRDefault="00E17F6F" w:rsidP="00A2234E">
                            <w:pPr>
                              <w:numPr>
                                <w:ilvl w:val="1"/>
                                <w:numId w:val="24"/>
                              </w:numPr>
                              <w:ind w:left="360"/>
                              <w:rPr>
                                <w:rFonts w:ascii="Candara" w:hAnsi="Candara"/>
                                <w:sz w:val="18"/>
                                <w:szCs w:val="18"/>
                              </w:rPr>
                            </w:pPr>
                            <w:r w:rsidRPr="00EF3467">
                              <w:rPr>
                                <w:rFonts w:ascii="Candara" w:hAnsi="Candara"/>
                                <w:sz w:val="18"/>
                                <w:szCs w:val="18"/>
                              </w:rPr>
                              <w:t xml:space="preserve">The greenline might coincide with or be above the scour line. The lower end of the stability and cover quadrat is not determined by the greenline, it is established by the scour line (although many times the greenline and the scour line are the same). </w:t>
                            </w:r>
                          </w:p>
                          <w:p w14:paraId="3E2B967A" w14:textId="77777777" w:rsidR="00E17F6F" w:rsidRPr="002638A5" w:rsidRDefault="00E17F6F" w:rsidP="00E17F6F">
                            <w:pPr>
                              <w:ind w:left="360"/>
                              <w:rPr>
                                <w:rFonts w:ascii="Candara" w:hAnsi="Candara"/>
                                <w:sz w:val="16"/>
                                <w:szCs w:val="16"/>
                              </w:rPr>
                            </w:pPr>
                          </w:p>
                          <w:p w14:paraId="293891C6" w14:textId="77777777" w:rsidR="00E17F6F" w:rsidRDefault="00E17F6F" w:rsidP="00A2234E">
                            <w:pPr>
                              <w:numPr>
                                <w:ilvl w:val="0"/>
                                <w:numId w:val="24"/>
                              </w:numPr>
                              <w:ind w:left="360"/>
                              <w:rPr>
                                <w:rFonts w:ascii="Candara" w:hAnsi="Candara"/>
                                <w:sz w:val="18"/>
                                <w:szCs w:val="18"/>
                              </w:rPr>
                            </w:pPr>
                            <w:r w:rsidRPr="00EF3467">
                              <w:rPr>
                                <w:rFonts w:ascii="Candara" w:hAnsi="Candara"/>
                                <w:sz w:val="18"/>
                                <w:szCs w:val="18"/>
                              </w:rPr>
                              <w:t>Do not include any part of the channel below the scour line or within the active channel when determining streambank stability and cover. The streambed is not part of the streambank.</w:t>
                            </w:r>
                          </w:p>
                          <w:p w14:paraId="7A3D2F65" w14:textId="77777777" w:rsidR="00E17F6F" w:rsidRPr="002638A5" w:rsidRDefault="00E17F6F" w:rsidP="00E17F6F">
                            <w:pPr>
                              <w:ind w:left="360"/>
                              <w:rPr>
                                <w:rFonts w:ascii="Candara" w:hAnsi="Candara"/>
                                <w:sz w:val="16"/>
                                <w:szCs w:val="16"/>
                              </w:rPr>
                            </w:pPr>
                          </w:p>
                          <w:p w14:paraId="18502710" w14:textId="08EB22CC" w:rsidR="00E17F6F" w:rsidRPr="00EF3467" w:rsidRDefault="00E17F6F" w:rsidP="00A2234E">
                            <w:pPr>
                              <w:numPr>
                                <w:ilvl w:val="1"/>
                                <w:numId w:val="24"/>
                              </w:numPr>
                              <w:spacing w:after="160" w:line="259" w:lineRule="auto"/>
                              <w:ind w:left="360" w:right="0"/>
                              <w:rPr>
                                <w:rFonts w:ascii="Candara" w:eastAsia="Calibri" w:hAnsi="Candara" w:cs="Calibri"/>
                                <w:sz w:val="18"/>
                                <w:szCs w:val="18"/>
                              </w:rPr>
                            </w:pPr>
                            <w:r w:rsidRPr="00EF3467">
                              <w:rPr>
                                <w:rFonts w:ascii="Candara" w:eastAsia="Calibri" w:hAnsi="Candara" w:cs="Calibri"/>
                                <w:sz w:val="18"/>
                                <w:szCs w:val="18"/>
                              </w:rPr>
                              <w:t xml:space="preserve">The streambank stability and cover quadrat </w:t>
                            </w:r>
                            <w:proofErr w:type="gramStart"/>
                            <w:r w:rsidRPr="00EF3467">
                              <w:rPr>
                                <w:rFonts w:ascii="Candara" w:eastAsia="Calibri" w:hAnsi="Candara" w:cs="Calibri"/>
                                <w:sz w:val="18"/>
                                <w:szCs w:val="18"/>
                              </w:rPr>
                              <w:t>is</w:t>
                            </w:r>
                            <w:proofErr w:type="gramEnd"/>
                            <w:r w:rsidRPr="00EF3467">
                              <w:rPr>
                                <w:rFonts w:ascii="Candara" w:eastAsia="Calibri" w:hAnsi="Candara" w:cs="Calibri"/>
                                <w:sz w:val="18"/>
                                <w:szCs w:val="18"/>
                              </w:rPr>
                              <w:t xml:space="preserve"> always oriented perpendicular (straight up the streambank) and is not oriented to the greenline. Because the MIM frame can be rotated up to 75 degrees to follow the greenline, it is important to orient the stability and cover plot straight up the streambank and to avoid offsetting it whenever the direction of the greenline deviates from the horizontal contour of the streambank. </w:t>
                            </w:r>
                          </w:p>
                          <w:p w14:paraId="55F73D8B" w14:textId="77777777" w:rsidR="00E17F6F" w:rsidRDefault="00E17F6F" w:rsidP="00E17F6F">
                            <w:pPr>
                              <w:rPr>
                                <w:rFonts w:ascii="Candara" w:eastAsia="Calibri" w:hAnsi="Candara" w:cs="Calibri"/>
                                <w:sz w:val="18"/>
                                <w:szCs w:val="18"/>
                              </w:rPr>
                            </w:pPr>
                            <w:r w:rsidRPr="00EF3467">
                              <w:rPr>
                                <w:rFonts w:ascii="Candara" w:eastAsia="Calibri" w:hAnsi="Candara" w:cs="Calibri"/>
                                <w:b/>
                                <w:bCs/>
                                <w:sz w:val="18"/>
                                <w:szCs w:val="18"/>
                              </w:rPr>
                              <w:t>Step 3. Determine the kind of streambank in the quadrat.</w:t>
                            </w:r>
                            <w:r w:rsidRPr="00EF3467">
                              <w:rPr>
                                <w:rFonts w:ascii="Candara" w:eastAsia="Calibri" w:hAnsi="Candara" w:cs="Calibri"/>
                                <w:b/>
                                <w:bCs/>
                                <w:i/>
                                <w:iCs/>
                                <w:sz w:val="18"/>
                                <w:szCs w:val="18"/>
                              </w:rPr>
                              <w:t xml:space="preserve"> </w:t>
                            </w:r>
                            <w:r w:rsidRPr="00EF3467">
                              <w:rPr>
                                <w:rFonts w:ascii="Candara" w:eastAsia="Calibri" w:hAnsi="Candara" w:cs="Calibri"/>
                                <w:sz w:val="18"/>
                                <w:szCs w:val="18"/>
                              </w:rPr>
                              <w:t>Address each of three questions to determine streambank stability and cover.</w:t>
                            </w:r>
                          </w:p>
                          <w:p w14:paraId="0900E833" w14:textId="77777777" w:rsidR="00E17F6F" w:rsidRPr="002638A5" w:rsidRDefault="00E17F6F" w:rsidP="00E17F6F">
                            <w:pPr>
                              <w:rPr>
                                <w:rFonts w:ascii="Candara" w:eastAsia="Calibri" w:hAnsi="Candara" w:cs="Calibri"/>
                                <w:sz w:val="16"/>
                                <w:szCs w:val="16"/>
                              </w:rPr>
                            </w:pPr>
                          </w:p>
                          <w:p w14:paraId="02D892D2" w14:textId="77777777" w:rsidR="00E17F6F" w:rsidRPr="00EF3467" w:rsidRDefault="00E17F6F" w:rsidP="00E17F6F">
                            <w:pPr>
                              <w:tabs>
                                <w:tab w:val="left" w:pos="180"/>
                              </w:tabs>
                              <w:rPr>
                                <w:rFonts w:ascii="Candara" w:eastAsia="Calibri" w:hAnsi="Candara" w:cs="Calibri"/>
                                <w:b/>
                                <w:bCs/>
                                <w:sz w:val="18"/>
                                <w:szCs w:val="18"/>
                              </w:rPr>
                            </w:pPr>
                            <w:r w:rsidRPr="00EF3467">
                              <w:rPr>
                                <w:rFonts w:ascii="Candara" w:eastAsia="Calibri" w:hAnsi="Candara" w:cs="Calibri"/>
                                <w:b/>
                                <w:bCs/>
                                <w:sz w:val="18"/>
                                <w:szCs w:val="18"/>
                              </w:rPr>
                              <w:t>Question 1: What kind of streambank is it?</w:t>
                            </w:r>
                          </w:p>
                          <w:p w14:paraId="49852ECC" w14:textId="77777777" w:rsidR="00E17F6F" w:rsidRDefault="00E17F6F" w:rsidP="00E17F6F">
                            <w:pPr>
                              <w:rPr>
                                <w:rFonts w:ascii="Candara" w:eastAsia="Calibri" w:hAnsi="Candara" w:cs="Calibri"/>
                                <w:sz w:val="18"/>
                                <w:szCs w:val="18"/>
                              </w:rPr>
                            </w:pPr>
                            <w:r w:rsidRPr="00EF3467">
                              <w:rPr>
                                <w:rFonts w:ascii="Candara" w:eastAsia="Calibri" w:hAnsi="Candara" w:cs="Calibri"/>
                                <w:sz w:val="18"/>
                                <w:szCs w:val="18"/>
                              </w:rPr>
                              <w:t>The choices are depositional (D) or erosional (E), which are defined as:</w:t>
                            </w:r>
                          </w:p>
                          <w:p w14:paraId="15611DE8" w14:textId="77777777" w:rsidR="00E17F6F" w:rsidRPr="002638A5" w:rsidRDefault="00E17F6F" w:rsidP="00E17F6F">
                            <w:pPr>
                              <w:rPr>
                                <w:rFonts w:ascii="Candara" w:eastAsia="Calibri" w:hAnsi="Candara" w:cs="Calibri"/>
                                <w:sz w:val="16"/>
                                <w:szCs w:val="16"/>
                              </w:rPr>
                            </w:pPr>
                          </w:p>
                          <w:p w14:paraId="49C516EF" w14:textId="77777777" w:rsidR="00E17F6F" w:rsidRPr="00EF3467" w:rsidRDefault="00E17F6F" w:rsidP="00A2234E">
                            <w:pPr>
                              <w:numPr>
                                <w:ilvl w:val="1"/>
                                <w:numId w:val="25"/>
                              </w:numPr>
                              <w:ind w:left="450"/>
                              <w:rPr>
                                <w:rFonts w:ascii="Candara" w:eastAsia="Calibri" w:hAnsi="Candara" w:cs="Calibri"/>
                                <w:sz w:val="18"/>
                                <w:szCs w:val="18"/>
                              </w:rPr>
                            </w:pPr>
                            <w:r w:rsidRPr="00EF3467">
                              <w:rPr>
                                <w:rFonts w:ascii="Candara" w:eastAsia="Calibri" w:hAnsi="Candara" w:cs="Calibri"/>
                                <w:sz w:val="18"/>
                                <w:szCs w:val="18"/>
                              </w:rPr>
                              <w:t>Depositional (D) – This applies to all streambanks associated with sand, silt, clay, or gravel deposited by the stream. These are recognizable as “bars” along the channel margins adjacent to the greenline and at or above the scour line. Bars are typically lenticular-shaped mounds of deposition adjacent to the streambank. Depositional streambanks are usually at a low angle from the water surface (generally, but not always &lt; 30</w:t>
                            </w:r>
                            <w:r w:rsidRPr="00EF3467">
                              <w:rPr>
                                <w:rFonts w:ascii="Candara" w:eastAsia="Symbol" w:hAnsi="Candara" w:cs="Symbol"/>
                                <w:sz w:val="18"/>
                                <w:szCs w:val="18"/>
                              </w:rPr>
                              <w:t>°</w:t>
                            </w:r>
                            <w:r w:rsidRPr="00EF3467">
                              <w:rPr>
                                <w:rFonts w:ascii="Candara" w:eastAsia="Calibri" w:hAnsi="Candara" w:cs="Calibri"/>
                                <w:sz w:val="18"/>
                                <w:szCs w:val="18"/>
                              </w:rPr>
                              <w:t>) and are not associated with a bench.</w:t>
                            </w:r>
                            <w:r w:rsidRPr="00EF3467">
                              <w:rPr>
                                <w:rFonts w:ascii="Calibri" w:eastAsia="Calibri" w:hAnsi="Calibri" w:cs="Calibri"/>
                                <w:sz w:val="22"/>
                                <w:szCs w:val="22"/>
                              </w:rPr>
                              <w:t xml:space="preserve"> </w:t>
                            </w:r>
                            <w:r w:rsidRPr="00EF3467">
                              <w:rPr>
                                <w:rFonts w:ascii="Candara" w:eastAsia="Calibri" w:hAnsi="Candara" w:cs="Calibri"/>
                                <w:sz w:val="18"/>
                                <w:szCs w:val="18"/>
                              </w:rPr>
                              <w:t xml:space="preserve">Depositional banks are common on the inside bank of a meander bend and may also occur along straight reaches. They are uncommon on outside banks of meander bends. </w:t>
                            </w:r>
                          </w:p>
                          <w:p w14:paraId="290DBDDF" w14:textId="01419A7C" w:rsidR="00E17F6F" w:rsidRPr="00EF3467" w:rsidRDefault="00E17F6F" w:rsidP="00E17F6F">
                            <w:pPr>
                              <w:ind w:left="180"/>
                              <w:rPr>
                                <w:rFonts w:ascii="Candara" w:eastAsia="Calibri" w:hAnsi="Candara" w:cs="Calibri"/>
                                <w:sz w:val="18"/>
                                <w:szCs w:val="18"/>
                              </w:rPr>
                            </w:pPr>
                          </w:p>
                          <w:p w14:paraId="0F39CED5" w14:textId="77777777" w:rsidR="00E17F6F" w:rsidRPr="00EF3467" w:rsidRDefault="00E17F6F" w:rsidP="00E17F6F">
                            <w:pPr>
                              <w:ind w:left="180"/>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1004D" id="Text Box 45" o:spid="_x0000_s1238" type="#_x0000_t202" style="position:absolute;margin-left:292.3pt;margin-top:-9pt;width:343.5pt;height:554.25pt;z-index:2518743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" filled="f" stroked="f" strokeweight=".5pt">
                <v:textbox>
                  <w:txbxContent>
                    <w:p w14:paraId="66A5D729" w14:textId="2348681E" w:rsidR="00E17F6F" w:rsidRDefault="00E17F6F" w:rsidP="00E17F6F">
                      <w:pPr>
                        <w:rPr>
                          <w:rFonts w:ascii="Candara" w:hAnsi="Candara"/>
                          <w:sz w:val="18"/>
                          <w:szCs w:val="18"/>
                        </w:rPr>
                      </w:pPr>
                      <w:r w:rsidRPr="00EF3467">
                        <w:rPr>
                          <w:rFonts w:ascii="Candara" w:hAnsi="Candara"/>
                          <w:b/>
                          <w:bCs/>
                          <w:sz w:val="18"/>
                          <w:szCs w:val="18"/>
                        </w:rPr>
                        <w:t>Step 2. Locate the streambank stability and cover quadrat.</w:t>
                      </w:r>
                      <w:r w:rsidRPr="00EF3467">
                        <w:rPr>
                          <w:rFonts w:ascii="Candara" w:hAnsi="Candara"/>
                          <w:sz w:val="18"/>
                          <w:szCs w:val="18"/>
                        </w:rPr>
                        <w:t xml:space="preserve"> The streambank stability and cover quadrat </w:t>
                      </w:r>
                      <w:proofErr w:type="gramStart"/>
                      <w:r w:rsidRPr="00EF3467">
                        <w:rPr>
                          <w:rFonts w:ascii="Candara" w:hAnsi="Candara"/>
                          <w:sz w:val="18"/>
                          <w:szCs w:val="18"/>
                        </w:rPr>
                        <w:t>is</w:t>
                      </w:r>
                      <w:proofErr w:type="gramEnd"/>
                      <w:r w:rsidRPr="00EF3467">
                        <w:rPr>
                          <w:rFonts w:ascii="Candara" w:hAnsi="Candara"/>
                          <w:sz w:val="18"/>
                          <w:szCs w:val="18"/>
                        </w:rPr>
                        <w:t xml:space="preserve"> 50 cm long (i.e., the length of the MIM frame), extends from the scour line to the lip of the first bench, and runs straight up the streambank. This means that the width of the stability and cover quadrat will vary depending on the distance between the scour line and the first bench. The lip of the first bench is the point where the slope changes from a relatively flat surface to the slope inclined toward the stream channel</w:t>
                      </w:r>
                      <w:r>
                        <w:rPr>
                          <w:rFonts w:ascii="Candara" w:hAnsi="Candara"/>
                          <w:sz w:val="18"/>
                          <w:szCs w:val="18"/>
                        </w:rPr>
                        <w:t>.</w:t>
                      </w:r>
                    </w:p>
                    <w:p w14:paraId="033C3011" w14:textId="77777777" w:rsidR="00E17F6F" w:rsidRPr="002638A5" w:rsidRDefault="00E17F6F" w:rsidP="00E17F6F">
                      <w:pPr>
                        <w:rPr>
                          <w:rFonts w:ascii="Candara" w:hAnsi="Candara"/>
                          <w:sz w:val="16"/>
                          <w:szCs w:val="16"/>
                        </w:rPr>
                      </w:pPr>
                    </w:p>
                    <w:p w14:paraId="370CAC6E" w14:textId="77777777" w:rsidR="00E17F6F" w:rsidRDefault="00E17F6F" w:rsidP="00A2234E">
                      <w:pPr>
                        <w:numPr>
                          <w:ilvl w:val="0"/>
                          <w:numId w:val="24"/>
                        </w:numPr>
                        <w:ind w:left="360"/>
                        <w:rPr>
                          <w:rFonts w:ascii="Candara" w:hAnsi="Candara"/>
                          <w:sz w:val="18"/>
                          <w:szCs w:val="18"/>
                        </w:rPr>
                      </w:pPr>
                      <w:r w:rsidRPr="00EF3467">
                        <w:rPr>
                          <w:rFonts w:ascii="Candara" w:hAnsi="Candara"/>
                          <w:sz w:val="18"/>
                          <w:szCs w:val="18"/>
                        </w:rPr>
                        <w:t>Always assess streambank stability and cover when streamflow is at or below the scour line.</w:t>
                      </w:r>
                    </w:p>
                    <w:p w14:paraId="0EEF6E6C" w14:textId="77777777" w:rsidR="00732A7D" w:rsidRPr="00EF3467" w:rsidRDefault="00732A7D" w:rsidP="00732A7D">
                      <w:pPr>
                        <w:ind w:left="360"/>
                        <w:rPr>
                          <w:rFonts w:ascii="Candara" w:hAnsi="Candara"/>
                          <w:sz w:val="18"/>
                          <w:szCs w:val="18"/>
                        </w:rPr>
                      </w:pPr>
                    </w:p>
                    <w:p w14:paraId="7C3FD0E6" w14:textId="77777777" w:rsidR="00E17F6F" w:rsidRPr="00EF3467" w:rsidRDefault="00E17F6F" w:rsidP="00A2234E">
                      <w:pPr>
                        <w:numPr>
                          <w:ilvl w:val="1"/>
                          <w:numId w:val="24"/>
                        </w:numPr>
                        <w:ind w:left="360"/>
                        <w:rPr>
                          <w:rFonts w:ascii="Candara" w:hAnsi="Candara"/>
                          <w:sz w:val="18"/>
                          <w:szCs w:val="18"/>
                        </w:rPr>
                      </w:pPr>
                      <w:r w:rsidRPr="00EF3467">
                        <w:rPr>
                          <w:rFonts w:ascii="Candara" w:hAnsi="Candara"/>
                          <w:sz w:val="18"/>
                          <w:szCs w:val="18"/>
                        </w:rPr>
                        <w:t xml:space="preserve">Small intermittent channels with relatively dense perennial vegetation growing in the streambed (with no observable scour line, i.e., no undercut banks and the lower limit of sod is into the channel bottom) are sometimes encountered. In those cases, the streambank stability and cover quadrat </w:t>
                      </w:r>
                      <w:proofErr w:type="gramStart"/>
                      <w:r w:rsidRPr="00EF3467">
                        <w:rPr>
                          <w:rFonts w:ascii="Candara" w:hAnsi="Candara"/>
                          <w:sz w:val="18"/>
                          <w:szCs w:val="18"/>
                        </w:rPr>
                        <w:t>is</w:t>
                      </w:r>
                      <w:proofErr w:type="gramEnd"/>
                      <w:r w:rsidRPr="00EF3467">
                        <w:rPr>
                          <w:rFonts w:ascii="Candara" w:hAnsi="Candara"/>
                          <w:sz w:val="18"/>
                          <w:szCs w:val="18"/>
                        </w:rPr>
                        <w:t xml:space="preserve"> from the edge of the active channel (which typically coincides with where the channel bed meets the upward inclined streambank) and extends up the streambank to the lip of the first bench. Note that the active channel is defined in the MIM protocol as the channel bed up to the scour line.</w:t>
                      </w:r>
                    </w:p>
                    <w:p w14:paraId="373E0FB3" w14:textId="77777777" w:rsidR="00E17F6F" w:rsidRPr="002638A5" w:rsidRDefault="00E17F6F" w:rsidP="00E17F6F">
                      <w:pPr>
                        <w:ind w:left="360"/>
                        <w:rPr>
                          <w:rFonts w:ascii="Candara" w:hAnsi="Candara"/>
                          <w:sz w:val="16"/>
                          <w:szCs w:val="16"/>
                        </w:rPr>
                      </w:pPr>
                    </w:p>
                    <w:p w14:paraId="62ED2183" w14:textId="77777777" w:rsidR="00E17F6F" w:rsidRPr="00EF3467" w:rsidRDefault="00E17F6F" w:rsidP="00A2234E">
                      <w:pPr>
                        <w:numPr>
                          <w:ilvl w:val="1"/>
                          <w:numId w:val="24"/>
                        </w:numPr>
                        <w:ind w:left="360"/>
                        <w:rPr>
                          <w:rFonts w:ascii="Candara" w:hAnsi="Candara"/>
                          <w:sz w:val="18"/>
                          <w:szCs w:val="18"/>
                        </w:rPr>
                      </w:pPr>
                      <w:r w:rsidRPr="00EF3467">
                        <w:rPr>
                          <w:rFonts w:ascii="Candara" w:hAnsi="Candara"/>
                          <w:sz w:val="18"/>
                          <w:szCs w:val="18"/>
                        </w:rPr>
                        <w:t xml:space="preserve">The greenline might coincide with or be above the scour line. The lower end of the stability and cover quadrat is not determined by the greenline, it is established by the scour line (although many times the greenline and the scour line are the same). </w:t>
                      </w:r>
                    </w:p>
                    <w:p w14:paraId="3E2B967A" w14:textId="77777777" w:rsidR="00E17F6F" w:rsidRPr="002638A5" w:rsidRDefault="00E17F6F" w:rsidP="00E17F6F">
                      <w:pPr>
                        <w:ind w:left="360"/>
                        <w:rPr>
                          <w:rFonts w:ascii="Candara" w:hAnsi="Candara"/>
                          <w:sz w:val="16"/>
                          <w:szCs w:val="16"/>
                        </w:rPr>
                      </w:pPr>
                    </w:p>
                    <w:p w14:paraId="293891C6" w14:textId="77777777" w:rsidR="00E17F6F" w:rsidRDefault="00E17F6F" w:rsidP="00A2234E">
                      <w:pPr>
                        <w:numPr>
                          <w:ilvl w:val="0"/>
                          <w:numId w:val="24"/>
                        </w:numPr>
                        <w:ind w:left="360"/>
                        <w:rPr>
                          <w:rFonts w:ascii="Candara" w:hAnsi="Candara"/>
                          <w:sz w:val="18"/>
                          <w:szCs w:val="18"/>
                        </w:rPr>
                      </w:pPr>
                      <w:r w:rsidRPr="00EF3467">
                        <w:rPr>
                          <w:rFonts w:ascii="Candara" w:hAnsi="Candara"/>
                          <w:sz w:val="18"/>
                          <w:szCs w:val="18"/>
                        </w:rPr>
                        <w:t>Do not include any part of the channel below the scour line or within the active channel when determining streambank stability and cover. The streambed is not part of the streambank.</w:t>
                      </w:r>
                    </w:p>
                    <w:p w14:paraId="7A3D2F65" w14:textId="77777777" w:rsidR="00E17F6F" w:rsidRPr="002638A5" w:rsidRDefault="00E17F6F" w:rsidP="00E17F6F">
                      <w:pPr>
                        <w:ind w:left="360"/>
                        <w:rPr>
                          <w:rFonts w:ascii="Candara" w:hAnsi="Candara"/>
                          <w:sz w:val="16"/>
                          <w:szCs w:val="16"/>
                        </w:rPr>
                      </w:pPr>
                    </w:p>
                    <w:p w14:paraId="18502710" w14:textId="08EB22CC" w:rsidR="00E17F6F" w:rsidRPr="00EF3467" w:rsidRDefault="00E17F6F" w:rsidP="00A2234E">
                      <w:pPr>
                        <w:numPr>
                          <w:ilvl w:val="1"/>
                          <w:numId w:val="24"/>
                        </w:numPr>
                        <w:spacing w:after="160" w:line="259" w:lineRule="auto"/>
                        <w:ind w:left="360" w:right="0"/>
                        <w:rPr>
                          <w:rFonts w:ascii="Candara" w:eastAsia="Calibri" w:hAnsi="Candara" w:cs="Calibri"/>
                          <w:sz w:val="18"/>
                          <w:szCs w:val="18"/>
                        </w:rPr>
                      </w:pPr>
                      <w:r w:rsidRPr="00EF3467">
                        <w:rPr>
                          <w:rFonts w:ascii="Candara" w:eastAsia="Calibri" w:hAnsi="Candara" w:cs="Calibri"/>
                          <w:sz w:val="18"/>
                          <w:szCs w:val="18"/>
                        </w:rPr>
                        <w:t xml:space="preserve">The streambank stability and cover quadrat </w:t>
                      </w:r>
                      <w:proofErr w:type="gramStart"/>
                      <w:r w:rsidRPr="00EF3467">
                        <w:rPr>
                          <w:rFonts w:ascii="Candara" w:eastAsia="Calibri" w:hAnsi="Candara" w:cs="Calibri"/>
                          <w:sz w:val="18"/>
                          <w:szCs w:val="18"/>
                        </w:rPr>
                        <w:t>is</w:t>
                      </w:r>
                      <w:proofErr w:type="gramEnd"/>
                      <w:r w:rsidRPr="00EF3467">
                        <w:rPr>
                          <w:rFonts w:ascii="Candara" w:eastAsia="Calibri" w:hAnsi="Candara" w:cs="Calibri"/>
                          <w:sz w:val="18"/>
                          <w:szCs w:val="18"/>
                        </w:rPr>
                        <w:t xml:space="preserve"> always oriented perpendicular (straight up the streambank) and is not oriented to the greenline. Because the MIM frame can be rotated up to 75 degrees to follow the greenline, it is important to orient the stability and cover plot straight up the streambank and to avoid offsetting it whenever the direction of the greenline deviates from the horizontal contour of the streambank. </w:t>
                      </w:r>
                    </w:p>
                    <w:p w14:paraId="55F73D8B" w14:textId="77777777" w:rsidR="00E17F6F" w:rsidRDefault="00E17F6F" w:rsidP="00E17F6F">
                      <w:pPr>
                        <w:rPr>
                          <w:rFonts w:ascii="Candara" w:eastAsia="Calibri" w:hAnsi="Candara" w:cs="Calibri"/>
                          <w:sz w:val="18"/>
                          <w:szCs w:val="18"/>
                        </w:rPr>
                      </w:pPr>
                      <w:r w:rsidRPr="00EF3467">
                        <w:rPr>
                          <w:rFonts w:ascii="Candara" w:eastAsia="Calibri" w:hAnsi="Candara" w:cs="Calibri"/>
                          <w:b/>
                          <w:bCs/>
                          <w:sz w:val="18"/>
                          <w:szCs w:val="18"/>
                        </w:rPr>
                        <w:t>Step 3. Determine the kind of streambank in the quadrat.</w:t>
                      </w:r>
                      <w:r w:rsidRPr="00EF3467">
                        <w:rPr>
                          <w:rFonts w:ascii="Candara" w:eastAsia="Calibri" w:hAnsi="Candara" w:cs="Calibri"/>
                          <w:b/>
                          <w:bCs/>
                          <w:i/>
                          <w:iCs/>
                          <w:sz w:val="18"/>
                          <w:szCs w:val="18"/>
                        </w:rPr>
                        <w:t xml:space="preserve"> </w:t>
                      </w:r>
                      <w:r w:rsidRPr="00EF3467">
                        <w:rPr>
                          <w:rFonts w:ascii="Candara" w:eastAsia="Calibri" w:hAnsi="Candara" w:cs="Calibri"/>
                          <w:sz w:val="18"/>
                          <w:szCs w:val="18"/>
                        </w:rPr>
                        <w:t>Address each of three questions to determine streambank stability and cover.</w:t>
                      </w:r>
                    </w:p>
                    <w:p w14:paraId="0900E833" w14:textId="77777777" w:rsidR="00E17F6F" w:rsidRPr="002638A5" w:rsidRDefault="00E17F6F" w:rsidP="00E17F6F">
                      <w:pPr>
                        <w:rPr>
                          <w:rFonts w:ascii="Candara" w:eastAsia="Calibri" w:hAnsi="Candara" w:cs="Calibri"/>
                          <w:sz w:val="16"/>
                          <w:szCs w:val="16"/>
                        </w:rPr>
                      </w:pPr>
                    </w:p>
                    <w:p w14:paraId="02D892D2" w14:textId="77777777" w:rsidR="00E17F6F" w:rsidRPr="00EF3467" w:rsidRDefault="00E17F6F" w:rsidP="00E17F6F">
                      <w:pPr>
                        <w:tabs>
                          <w:tab w:val="left" w:pos="180"/>
                        </w:tabs>
                        <w:rPr>
                          <w:rFonts w:ascii="Candara" w:eastAsia="Calibri" w:hAnsi="Candara" w:cs="Calibri"/>
                          <w:b/>
                          <w:bCs/>
                          <w:sz w:val="18"/>
                          <w:szCs w:val="18"/>
                        </w:rPr>
                      </w:pPr>
                      <w:r w:rsidRPr="00EF3467">
                        <w:rPr>
                          <w:rFonts w:ascii="Candara" w:eastAsia="Calibri" w:hAnsi="Candara" w:cs="Calibri"/>
                          <w:b/>
                          <w:bCs/>
                          <w:sz w:val="18"/>
                          <w:szCs w:val="18"/>
                        </w:rPr>
                        <w:t>Question 1: What kind of streambank is it?</w:t>
                      </w:r>
                    </w:p>
                    <w:p w14:paraId="49852ECC" w14:textId="77777777" w:rsidR="00E17F6F" w:rsidRDefault="00E17F6F" w:rsidP="00E17F6F">
                      <w:pPr>
                        <w:rPr>
                          <w:rFonts w:ascii="Candara" w:eastAsia="Calibri" w:hAnsi="Candara" w:cs="Calibri"/>
                          <w:sz w:val="18"/>
                          <w:szCs w:val="18"/>
                        </w:rPr>
                      </w:pPr>
                      <w:r w:rsidRPr="00EF3467">
                        <w:rPr>
                          <w:rFonts w:ascii="Candara" w:eastAsia="Calibri" w:hAnsi="Candara" w:cs="Calibri"/>
                          <w:sz w:val="18"/>
                          <w:szCs w:val="18"/>
                        </w:rPr>
                        <w:t>The choices are depositional (D) or erosional (E), which are defined as:</w:t>
                      </w:r>
                    </w:p>
                    <w:p w14:paraId="15611DE8" w14:textId="77777777" w:rsidR="00E17F6F" w:rsidRPr="002638A5" w:rsidRDefault="00E17F6F" w:rsidP="00E17F6F">
                      <w:pPr>
                        <w:rPr>
                          <w:rFonts w:ascii="Candara" w:eastAsia="Calibri" w:hAnsi="Candara" w:cs="Calibri"/>
                          <w:sz w:val="16"/>
                          <w:szCs w:val="16"/>
                        </w:rPr>
                      </w:pPr>
                    </w:p>
                    <w:p w14:paraId="49C516EF" w14:textId="77777777" w:rsidR="00E17F6F" w:rsidRPr="00EF3467" w:rsidRDefault="00E17F6F" w:rsidP="00A2234E">
                      <w:pPr>
                        <w:numPr>
                          <w:ilvl w:val="1"/>
                          <w:numId w:val="25"/>
                        </w:numPr>
                        <w:ind w:left="450"/>
                        <w:rPr>
                          <w:rFonts w:ascii="Candara" w:eastAsia="Calibri" w:hAnsi="Candara" w:cs="Calibri"/>
                          <w:sz w:val="18"/>
                          <w:szCs w:val="18"/>
                        </w:rPr>
                      </w:pPr>
                      <w:r w:rsidRPr="00EF3467">
                        <w:rPr>
                          <w:rFonts w:ascii="Candara" w:eastAsia="Calibri" w:hAnsi="Candara" w:cs="Calibri"/>
                          <w:sz w:val="18"/>
                          <w:szCs w:val="18"/>
                        </w:rPr>
                        <w:t>Depositional (D) – This applies to all streambanks associated with sand, silt, clay, or gravel deposited by the stream. These are recognizable as “bars” along the channel margins adjacent to the greenline and at or above the scour line. Bars are typically lenticular-shaped mounds of deposition adjacent to the streambank. Depositional streambanks are usually at a low angle from the water surface (generally, but not always &lt; 30</w:t>
                      </w:r>
                      <w:r w:rsidRPr="00EF3467">
                        <w:rPr>
                          <w:rFonts w:ascii="Candara" w:eastAsia="Symbol" w:hAnsi="Candara" w:cs="Symbol"/>
                          <w:sz w:val="18"/>
                          <w:szCs w:val="18"/>
                        </w:rPr>
                        <w:t>°</w:t>
                      </w:r>
                      <w:r w:rsidRPr="00EF3467">
                        <w:rPr>
                          <w:rFonts w:ascii="Candara" w:eastAsia="Calibri" w:hAnsi="Candara" w:cs="Calibri"/>
                          <w:sz w:val="18"/>
                          <w:szCs w:val="18"/>
                        </w:rPr>
                        <w:t>) and are not associated with a bench.</w:t>
                      </w:r>
                      <w:r w:rsidRPr="00EF3467">
                        <w:rPr>
                          <w:rFonts w:ascii="Calibri" w:eastAsia="Calibri" w:hAnsi="Calibri" w:cs="Calibri"/>
                          <w:sz w:val="22"/>
                          <w:szCs w:val="22"/>
                        </w:rPr>
                        <w:t xml:space="preserve"> </w:t>
                      </w:r>
                      <w:r w:rsidRPr="00EF3467">
                        <w:rPr>
                          <w:rFonts w:ascii="Candara" w:eastAsia="Calibri" w:hAnsi="Candara" w:cs="Calibri"/>
                          <w:sz w:val="18"/>
                          <w:szCs w:val="18"/>
                        </w:rPr>
                        <w:t xml:space="preserve">Depositional banks are common on the inside bank of a meander bend and may also occur along straight reaches. They are uncommon on outside banks of meander bends. </w:t>
                      </w:r>
                    </w:p>
                    <w:p w14:paraId="290DBDDF" w14:textId="01419A7C" w:rsidR="00E17F6F" w:rsidRPr="00EF3467" w:rsidRDefault="00E17F6F" w:rsidP="00E17F6F">
                      <w:pPr>
                        <w:ind w:left="180"/>
                        <w:rPr>
                          <w:rFonts w:ascii="Candara" w:eastAsia="Calibri" w:hAnsi="Candara" w:cs="Calibri"/>
                          <w:sz w:val="18"/>
                          <w:szCs w:val="18"/>
                        </w:rPr>
                      </w:pPr>
                    </w:p>
                    <w:p w14:paraId="0F39CED5" w14:textId="77777777" w:rsidR="00E17F6F" w:rsidRPr="00EF3467" w:rsidRDefault="00E17F6F" w:rsidP="00E17F6F">
                      <w:pPr>
                        <w:ind w:left="180"/>
                        <w:rPr>
                          <w:rFonts w:ascii="Candara" w:hAnsi="Candara"/>
                          <w:sz w:val="18"/>
                          <w:szCs w:val="18"/>
                        </w:rPr>
                      </w:pPr>
                    </w:p>
                  </w:txbxContent>
                </v:textbox>
              </v:shape>
            </w:pict>
          </mc:Fallback>
        </mc:AlternateContent>
      </w:r>
      <w:r w:rsidR="009058CA">
        <w:rPr>
          <w:noProof/>
        </w:rPr>
        <mc:AlternateContent>
          <mc:Choice Requires="wps">
            <w:drawing>
              <wp:anchor distT="45720" distB="45720" distL="114300" distR="114300" simplePos="0" relativeHeight="251911168" behindDoc="0" locked="0" layoutInCell="1" allowOverlap="1" wp14:anchorId="13BB76A8" wp14:editId="4CF97E64">
                <wp:simplePos x="0" y="0"/>
                <wp:positionH relativeFrom="margin">
                  <wp:posOffset>7136130</wp:posOffset>
                </wp:positionH>
                <wp:positionV relativeFrom="paragraph">
                  <wp:posOffset>6831330</wp:posOffset>
                </wp:positionV>
                <wp:extent cx="485775" cy="1404620"/>
                <wp:effectExtent l="0" t="0" r="9525" b="0"/>
                <wp:wrapSquare wrapText="bothSides"/>
                <wp:docPr id="1669081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solidFill>
                          <a:srgbClr val="FFFFFF"/>
                        </a:solidFill>
                        <a:ln w="9525">
                          <a:noFill/>
                          <a:miter lim="800000"/>
                          <a:headEnd/>
                          <a:tailEnd/>
                        </a:ln>
                      </wps:spPr>
                      <wps:txbx>
                        <w:txbxContent>
                          <w:p w14:paraId="32A3D331" w14:textId="40B83851" w:rsidR="009058CA" w:rsidRPr="009058CA" w:rsidRDefault="009058CA">
                            <w:pPr>
                              <w:rPr>
                                <w:rFonts w:ascii="Candara" w:hAnsi="Candara"/>
                                <w:sz w:val="20"/>
                                <w:szCs w:val="20"/>
                              </w:rPr>
                            </w:pPr>
                            <w:r>
                              <w:rPr>
                                <w:rFonts w:ascii="Candara" w:hAnsi="Candara"/>
                                <w:sz w:val="20"/>
                                <w:szCs w:val="20"/>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B76A8" id="_x0000_s1239" type="#_x0000_t202" style="position:absolute;margin-left:561.9pt;margin-top:537.9pt;width:38.25pt;height:110.6pt;z-index:251911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" stroked="f">
                <v:textbox style="mso-fit-shape-to-text:t">
                  <w:txbxContent>
                    <w:p w14:paraId="32A3D331" w14:textId="40B83851" w:rsidR="009058CA" w:rsidRPr="009058CA" w:rsidRDefault="009058CA">
                      <w:pPr>
                        <w:rPr>
                          <w:rFonts w:ascii="Candara" w:hAnsi="Candara"/>
                          <w:sz w:val="20"/>
                          <w:szCs w:val="20"/>
                        </w:rPr>
                      </w:pPr>
                      <w:r>
                        <w:rPr>
                          <w:rFonts w:ascii="Candara" w:hAnsi="Candara"/>
                          <w:sz w:val="20"/>
                          <w:szCs w:val="20"/>
                        </w:rPr>
                        <w:t>22</w:t>
                      </w:r>
                    </w:p>
                  </w:txbxContent>
                </v:textbox>
                <w10:wrap type="square" anchorx="margin"/>
              </v:shape>
            </w:pict>
          </mc:Fallback>
        </mc:AlternateContent>
      </w:r>
      <w:r w:rsidR="00DE3235">
        <w:rPr>
          <w:noProof/>
        </w:rPr>
        <mc:AlternateContent>
          <mc:Choice Requires="wps">
            <w:drawing>
              <wp:anchor distT="45720" distB="45720" distL="114300" distR="114300" simplePos="0" relativeHeight="251870208" behindDoc="0" locked="0" layoutInCell="1" allowOverlap="1" wp14:anchorId="58F04107" wp14:editId="66899A2F">
                <wp:simplePos x="0" y="0"/>
                <wp:positionH relativeFrom="margin">
                  <wp:posOffset>5050155</wp:posOffset>
                </wp:positionH>
                <wp:positionV relativeFrom="paragraph">
                  <wp:posOffset>0</wp:posOffset>
                </wp:positionV>
                <wp:extent cx="4314825" cy="7105650"/>
                <wp:effectExtent l="0" t="0" r="9525" b="0"/>
                <wp:wrapSquare wrapText="bothSides"/>
                <wp:docPr id="133475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105650"/>
                        </a:xfrm>
                        <a:prstGeom prst="rect">
                          <a:avLst/>
                        </a:prstGeom>
                        <a:solidFill>
                          <a:srgbClr val="FFFFFF"/>
                        </a:solidFill>
                        <a:ln w="9525">
                          <a:noFill/>
                          <a:miter lim="800000"/>
                          <a:headEnd/>
                          <a:tailEnd/>
                        </a:ln>
                      </wps:spPr>
                      <wps:txbx>
                        <w:txbxContent>
                          <w:p w14:paraId="4EF39291" w14:textId="77777777" w:rsidR="00DE3235" w:rsidRPr="007512B1" w:rsidRDefault="00DE3235" w:rsidP="00DE3235">
                            <w:pPr>
                              <w:jc w:val="center"/>
                              <w:rPr>
                                <w:rFonts w:ascii="Candara" w:hAnsi="Candara"/>
                                <w:b/>
                                <w:bCs/>
                                <w:i/>
                                <w:iCs/>
                              </w:rPr>
                            </w:pPr>
                            <w:r w:rsidRPr="007512B1">
                              <w:rPr>
                                <w:rFonts w:ascii="Candara" w:hAnsi="Candara"/>
                                <w:b/>
                                <w:bCs/>
                                <w:i/>
                                <w:iCs/>
                              </w:rPr>
                              <w:t>6. Greenline to Greenline Width (GGW)</w:t>
                            </w:r>
                          </w:p>
                          <w:p w14:paraId="714AAD0C" w14:textId="77777777" w:rsidR="00DE3235" w:rsidRDefault="00DE3235" w:rsidP="00DE3235">
                            <w:pPr>
                              <w:rPr>
                                <w:rFonts w:ascii="Candara" w:hAnsi="Candara"/>
                                <w:b/>
                                <w:bCs/>
                                <w:sz w:val="18"/>
                                <w:szCs w:val="18"/>
                              </w:rPr>
                            </w:pPr>
                          </w:p>
                          <w:p w14:paraId="58DDA689" w14:textId="585115A0" w:rsidR="00DE3235" w:rsidRDefault="00DE3235" w:rsidP="00DE3235">
                            <w:pPr>
                              <w:rPr>
                                <w:rFonts w:ascii="Candara" w:hAnsi="Candara"/>
                                <w:sz w:val="18"/>
                                <w:szCs w:val="18"/>
                              </w:rPr>
                            </w:pPr>
                            <w:r w:rsidRPr="00BF3A7C">
                              <w:rPr>
                                <w:rFonts w:ascii="Candara" w:hAnsi="Candara"/>
                                <w:b/>
                                <w:bCs/>
                                <w:sz w:val="18"/>
                                <w:szCs w:val="18"/>
                              </w:rPr>
                              <w:t xml:space="preserve">Step 1. Measure the horizontal distance between the greenlines on each side of the stream and perpendicular to the streamflow. </w:t>
                            </w:r>
                            <w:r w:rsidRPr="00BF3A7C">
                              <w:rPr>
                                <w:rFonts w:ascii="Candara" w:hAnsi="Candara"/>
                                <w:sz w:val="18"/>
                                <w:szCs w:val="18"/>
                              </w:rPr>
                              <w:t xml:space="preserve">The GGW can be measured with the 2-m measuring rod, a measuring tape, or a laser rangefinder. Each measuring device has advantages and disadvantages depending on the channel characteristics and types of vegetation communities on the streambanks. For example, a laser rangefinder may be the most expedient way to measure GGW but may be difficult where streambanks are covered in woody </w:t>
                            </w:r>
                            <w:r w:rsidR="00AF6AB1" w:rsidRPr="00BF3A7C">
                              <w:rPr>
                                <w:rFonts w:ascii="Candara" w:hAnsi="Candara"/>
                                <w:sz w:val="18"/>
                                <w:szCs w:val="18"/>
                              </w:rPr>
                              <w:t>vegetation,</w:t>
                            </w:r>
                            <w:r w:rsidRPr="00BF3A7C">
                              <w:rPr>
                                <w:rFonts w:ascii="Candara" w:hAnsi="Candara"/>
                                <w:sz w:val="18"/>
                                <w:szCs w:val="18"/>
                              </w:rPr>
                              <w:t xml:space="preserve"> and it is hard to obtain a reliable laser target. A rangefinder can take two-thirds less time to make measurements in an herbaceous dominated community than the 2-m measuring rod. The measuring rod and tape are less expensive options. The measuring rod can be efficient where the channel is </w:t>
                            </w:r>
                            <w:r w:rsidRPr="00AF6AB1">
                              <w:rPr>
                                <w:rFonts w:ascii="Candara" w:hAnsi="Candara"/>
                                <w:sz w:val="18"/>
                                <w:szCs w:val="18"/>
                                <w:u w:val="single"/>
                              </w:rPr>
                              <w:t>&lt;</w:t>
                            </w:r>
                            <w:r w:rsidRPr="00BF3A7C">
                              <w:rPr>
                                <w:rFonts w:ascii="Candara" w:hAnsi="Candara"/>
                                <w:sz w:val="18"/>
                                <w:szCs w:val="18"/>
                              </w:rPr>
                              <w:t xml:space="preserve"> 4 m wide or where the banks are physically inaccessible because of dense woody vegetation. A measuring tape, while precise, can be quite tedious and slow. If the tape is being used to also locate sampling locations for substrate, it makes sense to also use it for GGW, though GGW is not always equal to the active channel width (scour line to scour line width) used to determine substrate sampling locations. </w:t>
                            </w:r>
                          </w:p>
                          <w:p w14:paraId="4A4AB54E" w14:textId="77777777" w:rsidR="00DE3235" w:rsidRPr="00BF3A7C" w:rsidRDefault="00DE3235" w:rsidP="00DE3235">
                            <w:pPr>
                              <w:rPr>
                                <w:rFonts w:ascii="Candara" w:hAnsi="Candara"/>
                                <w:sz w:val="18"/>
                                <w:szCs w:val="18"/>
                              </w:rPr>
                            </w:pPr>
                          </w:p>
                          <w:p w14:paraId="2F1A3B84" w14:textId="4ECD7706" w:rsidR="00DE3235" w:rsidRDefault="00DE3235" w:rsidP="00DE3235">
                            <w:pPr>
                              <w:rPr>
                                <w:rFonts w:ascii="Candara" w:hAnsi="Candara"/>
                                <w:sz w:val="18"/>
                                <w:szCs w:val="18"/>
                              </w:rPr>
                            </w:pPr>
                            <w:r w:rsidRPr="00BF3A7C">
                              <w:rPr>
                                <w:rFonts w:ascii="Candara" w:hAnsi="Candara"/>
                                <w:sz w:val="18"/>
                                <w:szCs w:val="18"/>
                              </w:rPr>
                              <w:t xml:space="preserve">Measure from the greenline associated with the center bar on the monitoring frame. When the frame is rotated because the greenline is not parallel to the streamflow, measure GGW on the downstream end of the frame. Measuring consistently from the same end of the frame will improve observer agreement. Measure GGW to the nearest decimeter (0.1 m). The orientation of the GGW measurement must be a single straight line perpendicular to the average direction of streamflow. The measurement line does not bend for minor changes in streamflow direction within the channel. </w:t>
                            </w:r>
                          </w:p>
                          <w:p w14:paraId="1C6A0A0D" w14:textId="77777777" w:rsidR="00DE3235" w:rsidRPr="00BF3A7C" w:rsidRDefault="00DE3235" w:rsidP="00DE3235">
                            <w:pPr>
                              <w:rPr>
                                <w:rFonts w:ascii="Candara" w:hAnsi="Candara"/>
                                <w:sz w:val="18"/>
                                <w:szCs w:val="18"/>
                              </w:rPr>
                            </w:pPr>
                          </w:p>
                          <w:p w14:paraId="2B10590F" w14:textId="77777777" w:rsidR="00DE3235" w:rsidRDefault="00DE3235" w:rsidP="00A2234E">
                            <w:pPr>
                              <w:numPr>
                                <w:ilvl w:val="0"/>
                                <w:numId w:val="33"/>
                              </w:numPr>
                              <w:ind w:left="360"/>
                              <w:rPr>
                                <w:rFonts w:ascii="Candara" w:hAnsi="Candara"/>
                                <w:sz w:val="18"/>
                                <w:szCs w:val="18"/>
                              </w:rPr>
                            </w:pPr>
                            <w:r w:rsidRPr="00BF3A7C">
                              <w:rPr>
                                <w:rFonts w:ascii="Candara" w:hAnsi="Candara"/>
                                <w:sz w:val="18"/>
                                <w:szCs w:val="18"/>
                              </w:rPr>
                              <w:t xml:space="preserve">Measure the horizontal distance between the greenlines perpendicular to the streamflow and record this distance to the nearest decimeter (0.1 meter). GGW is a straight line and does not bend. </w:t>
                            </w:r>
                          </w:p>
                          <w:p w14:paraId="2D35611A" w14:textId="77777777" w:rsidR="00DE3235" w:rsidRPr="00BF3A7C" w:rsidRDefault="00DE3235" w:rsidP="00DE3235">
                            <w:pPr>
                              <w:ind w:left="360"/>
                              <w:rPr>
                                <w:rFonts w:ascii="Candara" w:hAnsi="Candara"/>
                                <w:sz w:val="18"/>
                                <w:szCs w:val="18"/>
                              </w:rPr>
                            </w:pPr>
                          </w:p>
                          <w:p w14:paraId="73DAF550" w14:textId="77777777" w:rsidR="00DE3235" w:rsidRDefault="00DE3235" w:rsidP="00A2234E">
                            <w:pPr>
                              <w:numPr>
                                <w:ilvl w:val="0"/>
                                <w:numId w:val="33"/>
                              </w:numPr>
                              <w:ind w:left="360"/>
                              <w:rPr>
                                <w:rFonts w:ascii="Candara" w:hAnsi="Candara"/>
                                <w:sz w:val="18"/>
                                <w:szCs w:val="18"/>
                              </w:rPr>
                            </w:pPr>
                            <w:r w:rsidRPr="00BF3A7C">
                              <w:rPr>
                                <w:rFonts w:ascii="Candara" w:hAnsi="Candara"/>
                                <w:sz w:val="18"/>
                                <w:szCs w:val="18"/>
                              </w:rPr>
                              <w:t>For consistency, measure the distance from the downstream end of the frame, which coincides with the “start” of the sample point.</w:t>
                            </w:r>
                          </w:p>
                          <w:p w14:paraId="3201FA38" w14:textId="77777777" w:rsidR="00DE3235" w:rsidRPr="00BF3A7C" w:rsidRDefault="00DE3235" w:rsidP="00DE3235">
                            <w:pPr>
                              <w:ind w:left="360"/>
                              <w:rPr>
                                <w:rFonts w:ascii="Candara" w:hAnsi="Candara"/>
                                <w:sz w:val="18"/>
                                <w:szCs w:val="18"/>
                              </w:rPr>
                            </w:pPr>
                          </w:p>
                          <w:p w14:paraId="10E90F70" w14:textId="04D88B7F" w:rsidR="00DE3235" w:rsidRDefault="00DE3235" w:rsidP="00A2234E">
                            <w:pPr>
                              <w:numPr>
                                <w:ilvl w:val="0"/>
                                <w:numId w:val="33"/>
                              </w:numPr>
                              <w:ind w:left="360"/>
                              <w:rPr>
                                <w:rFonts w:ascii="Candara" w:hAnsi="Candara"/>
                                <w:sz w:val="18"/>
                                <w:szCs w:val="18"/>
                              </w:rPr>
                            </w:pPr>
                            <w:r w:rsidRPr="00BF3A7C">
                              <w:rPr>
                                <w:rFonts w:ascii="Candara" w:hAnsi="Candara"/>
                                <w:sz w:val="18"/>
                                <w:szCs w:val="18"/>
                              </w:rPr>
                              <w:t xml:space="preserve">GGW is a measure of horizontal distance, not slope distance; therefore, it is important to hold the tape or rod as close to level as possible when making this measurement. If using a laser rangefinder, ensure that it has a specific horizontal distance mode and ensure that the device is set on that mode. </w:t>
                            </w:r>
                          </w:p>
                          <w:p w14:paraId="5801EE0A" w14:textId="77777777" w:rsidR="00DE3235" w:rsidRPr="00BF3A7C" w:rsidRDefault="00DE3235" w:rsidP="00DE3235">
                            <w:pPr>
                              <w:ind w:left="360"/>
                              <w:rPr>
                                <w:rFonts w:ascii="Candara" w:hAnsi="Candara"/>
                                <w:sz w:val="18"/>
                                <w:szCs w:val="18"/>
                              </w:rPr>
                            </w:pPr>
                          </w:p>
                          <w:p w14:paraId="5D15D1DE" w14:textId="77777777" w:rsidR="00DE3235" w:rsidRDefault="00DE3235" w:rsidP="00A2234E">
                            <w:pPr>
                              <w:numPr>
                                <w:ilvl w:val="0"/>
                                <w:numId w:val="33"/>
                              </w:numPr>
                              <w:ind w:left="360"/>
                              <w:rPr>
                                <w:rFonts w:ascii="Candara" w:hAnsi="Candara"/>
                                <w:sz w:val="18"/>
                                <w:szCs w:val="18"/>
                              </w:rPr>
                            </w:pPr>
                            <w:r w:rsidRPr="00BF3A7C">
                              <w:rPr>
                                <w:rFonts w:ascii="Candara" w:hAnsi="Candara"/>
                                <w:b/>
                                <w:bCs/>
                                <w:sz w:val="18"/>
                                <w:szCs w:val="18"/>
                              </w:rPr>
                              <w:t>GGW is measured at each sample point in the upstream direction only</w:t>
                            </w:r>
                            <w:r w:rsidRPr="00BF3A7C">
                              <w:rPr>
                                <w:rFonts w:ascii="Candara" w:hAnsi="Candara"/>
                                <w:sz w:val="18"/>
                                <w:szCs w:val="18"/>
                              </w:rPr>
                              <w:t xml:space="preserve">. Measurements are not made when collecting data in the downstream direction to avoid a potential issue related to spatial autocorrelation. </w:t>
                            </w:r>
                          </w:p>
                          <w:p w14:paraId="2921227E" w14:textId="77777777" w:rsidR="00DE3235" w:rsidRPr="00BF3A7C" w:rsidRDefault="00DE3235" w:rsidP="00DE3235">
                            <w:pPr>
                              <w:ind w:left="360"/>
                              <w:rPr>
                                <w:rFonts w:ascii="Candara" w:hAnsi="Candara"/>
                                <w:sz w:val="18"/>
                                <w:szCs w:val="18"/>
                              </w:rPr>
                            </w:pPr>
                          </w:p>
                          <w:p w14:paraId="77350460" w14:textId="77777777" w:rsidR="00DE3235" w:rsidRPr="00BF3A7C" w:rsidRDefault="00DE3235" w:rsidP="00A2234E">
                            <w:pPr>
                              <w:numPr>
                                <w:ilvl w:val="0"/>
                                <w:numId w:val="33"/>
                              </w:numPr>
                              <w:ind w:left="360"/>
                              <w:rPr>
                                <w:rFonts w:ascii="Candara" w:hAnsi="Candara"/>
                                <w:sz w:val="18"/>
                                <w:szCs w:val="18"/>
                              </w:rPr>
                            </w:pPr>
                            <w:r w:rsidRPr="00BF3A7C">
                              <w:rPr>
                                <w:rFonts w:ascii="Candara" w:hAnsi="Candara"/>
                                <w:sz w:val="18"/>
                                <w:szCs w:val="18"/>
                              </w:rPr>
                              <w:t>Stand in the channel and downstream of the GGW transect to best judge the predominant streamflow path. Sometimes an individual standing on the streambank has a better vantage point to determine flow paths and can help orient the measuring rod, tape, or viewing direction of laser rangefinder so that GGW is measured perpendicular to streamflow.</w:t>
                            </w:r>
                          </w:p>
                          <w:p w14:paraId="47F5D774" w14:textId="77777777" w:rsidR="00DE3235" w:rsidRDefault="00DE3235" w:rsidP="00DE3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04107" id="_x0000_s1240" type="#_x0000_t202" style="position:absolute;margin-left:397.65pt;margin-top:0;width:339.75pt;height:559.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yfEQIAAP8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" stroked="f">
                <v:textbox>
                  <w:txbxContent>
                    <w:p w14:paraId="4EF39291" w14:textId="77777777" w:rsidR="00DE3235" w:rsidRPr="007512B1" w:rsidRDefault="00DE3235" w:rsidP="00DE3235">
                      <w:pPr>
                        <w:jc w:val="center"/>
                        <w:rPr>
                          <w:rFonts w:ascii="Candara" w:hAnsi="Candara"/>
                          <w:b/>
                          <w:bCs/>
                          <w:i/>
                          <w:iCs/>
                        </w:rPr>
                      </w:pPr>
                      <w:r w:rsidRPr="007512B1">
                        <w:rPr>
                          <w:rFonts w:ascii="Candara" w:hAnsi="Candara"/>
                          <w:b/>
                          <w:bCs/>
                          <w:i/>
                          <w:iCs/>
                        </w:rPr>
                        <w:t>6. Greenline to Greenline Width (GGW)</w:t>
                      </w:r>
                    </w:p>
                    <w:p w14:paraId="714AAD0C" w14:textId="77777777" w:rsidR="00DE3235" w:rsidRDefault="00DE3235" w:rsidP="00DE3235">
                      <w:pPr>
                        <w:rPr>
                          <w:rFonts w:ascii="Candara" w:hAnsi="Candara"/>
                          <w:b/>
                          <w:bCs/>
                          <w:sz w:val="18"/>
                          <w:szCs w:val="18"/>
                        </w:rPr>
                      </w:pPr>
                    </w:p>
                    <w:p w14:paraId="58DDA689" w14:textId="585115A0" w:rsidR="00DE3235" w:rsidRDefault="00DE3235" w:rsidP="00DE3235">
                      <w:pPr>
                        <w:rPr>
                          <w:rFonts w:ascii="Candara" w:hAnsi="Candara"/>
                          <w:sz w:val="18"/>
                          <w:szCs w:val="18"/>
                        </w:rPr>
                      </w:pPr>
                      <w:r w:rsidRPr="00BF3A7C">
                        <w:rPr>
                          <w:rFonts w:ascii="Candara" w:hAnsi="Candara"/>
                          <w:b/>
                          <w:bCs/>
                          <w:sz w:val="18"/>
                          <w:szCs w:val="18"/>
                        </w:rPr>
                        <w:t xml:space="preserve">Step 1. Measure the horizontal distance between the greenlines on each side of the stream and perpendicular to the streamflow. </w:t>
                      </w:r>
                      <w:r w:rsidRPr="00BF3A7C">
                        <w:rPr>
                          <w:rFonts w:ascii="Candara" w:hAnsi="Candara"/>
                          <w:sz w:val="18"/>
                          <w:szCs w:val="18"/>
                        </w:rPr>
                        <w:t xml:space="preserve">The GGW can be measured with the 2-m measuring rod, a measuring tape, or a laser rangefinder. Each measuring device has advantages and disadvantages depending on the channel characteristics and types of vegetation communities on the streambanks. For example, a laser rangefinder may be the most expedient way to measure GGW but may be difficult where streambanks are covered in woody </w:t>
                      </w:r>
                      <w:r w:rsidR="00AF6AB1" w:rsidRPr="00BF3A7C">
                        <w:rPr>
                          <w:rFonts w:ascii="Candara" w:hAnsi="Candara"/>
                          <w:sz w:val="18"/>
                          <w:szCs w:val="18"/>
                        </w:rPr>
                        <w:t>vegetation,</w:t>
                      </w:r>
                      <w:r w:rsidRPr="00BF3A7C">
                        <w:rPr>
                          <w:rFonts w:ascii="Candara" w:hAnsi="Candara"/>
                          <w:sz w:val="18"/>
                          <w:szCs w:val="18"/>
                        </w:rPr>
                        <w:t xml:space="preserve"> and it is hard to obtain a reliable laser target. A rangefinder can take two-thirds less time to make measurements in an herbaceous dominated community than the 2-m measuring rod. The measuring rod and tape are less expensive options. The measuring rod can be efficient where the channel is </w:t>
                      </w:r>
                      <w:r w:rsidRPr="00AF6AB1">
                        <w:rPr>
                          <w:rFonts w:ascii="Candara" w:hAnsi="Candara"/>
                          <w:sz w:val="18"/>
                          <w:szCs w:val="18"/>
                          <w:u w:val="single"/>
                        </w:rPr>
                        <w:t>&lt;</w:t>
                      </w:r>
                      <w:r w:rsidRPr="00BF3A7C">
                        <w:rPr>
                          <w:rFonts w:ascii="Candara" w:hAnsi="Candara"/>
                          <w:sz w:val="18"/>
                          <w:szCs w:val="18"/>
                        </w:rPr>
                        <w:t xml:space="preserve"> 4 m wide or where the banks are physically inaccessible because of dense woody vegetation. A measuring tape, while precise, can be quite tedious and slow. If the tape is being used to also locate sampling locations for substrate, it makes sense to also use it for GGW, though GGW is not always equal to the active channel width (scour line to scour line width) used to determine substrate sampling locations. </w:t>
                      </w:r>
                    </w:p>
                    <w:p w14:paraId="4A4AB54E" w14:textId="77777777" w:rsidR="00DE3235" w:rsidRPr="00BF3A7C" w:rsidRDefault="00DE3235" w:rsidP="00DE3235">
                      <w:pPr>
                        <w:rPr>
                          <w:rFonts w:ascii="Candara" w:hAnsi="Candara"/>
                          <w:sz w:val="18"/>
                          <w:szCs w:val="18"/>
                        </w:rPr>
                      </w:pPr>
                    </w:p>
                    <w:p w14:paraId="2F1A3B84" w14:textId="4ECD7706" w:rsidR="00DE3235" w:rsidRDefault="00DE3235" w:rsidP="00DE3235">
                      <w:pPr>
                        <w:rPr>
                          <w:rFonts w:ascii="Candara" w:hAnsi="Candara"/>
                          <w:sz w:val="18"/>
                          <w:szCs w:val="18"/>
                        </w:rPr>
                      </w:pPr>
                      <w:r w:rsidRPr="00BF3A7C">
                        <w:rPr>
                          <w:rFonts w:ascii="Candara" w:hAnsi="Candara"/>
                          <w:sz w:val="18"/>
                          <w:szCs w:val="18"/>
                        </w:rPr>
                        <w:t xml:space="preserve">Measure from the greenline associated with the center bar on the monitoring frame. When the frame is rotated because the greenline is not parallel to the streamflow, measure GGW on the downstream end of the frame. Measuring consistently from the same end of the frame will improve observer agreement. Measure GGW to the nearest decimeter (0.1 m). The orientation of the GGW measurement must be a single straight line perpendicular to the average direction of streamflow. The measurement line does not bend for minor changes in streamflow direction within the channel. </w:t>
                      </w:r>
                    </w:p>
                    <w:p w14:paraId="1C6A0A0D" w14:textId="77777777" w:rsidR="00DE3235" w:rsidRPr="00BF3A7C" w:rsidRDefault="00DE3235" w:rsidP="00DE3235">
                      <w:pPr>
                        <w:rPr>
                          <w:rFonts w:ascii="Candara" w:hAnsi="Candara"/>
                          <w:sz w:val="18"/>
                          <w:szCs w:val="18"/>
                        </w:rPr>
                      </w:pPr>
                    </w:p>
                    <w:p w14:paraId="2B10590F" w14:textId="77777777" w:rsidR="00DE3235" w:rsidRDefault="00DE3235" w:rsidP="00A2234E">
                      <w:pPr>
                        <w:numPr>
                          <w:ilvl w:val="0"/>
                          <w:numId w:val="33"/>
                        </w:numPr>
                        <w:ind w:left="360"/>
                        <w:rPr>
                          <w:rFonts w:ascii="Candara" w:hAnsi="Candara"/>
                          <w:sz w:val="18"/>
                          <w:szCs w:val="18"/>
                        </w:rPr>
                      </w:pPr>
                      <w:r w:rsidRPr="00BF3A7C">
                        <w:rPr>
                          <w:rFonts w:ascii="Candara" w:hAnsi="Candara"/>
                          <w:sz w:val="18"/>
                          <w:szCs w:val="18"/>
                        </w:rPr>
                        <w:t xml:space="preserve">Measure the horizontal distance between the greenlines perpendicular to the streamflow and record this distance to the nearest decimeter (0.1 meter). GGW is a straight line and does not bend. </w:t>
                      </w:r>
                    </w:p>
                    <w:p w14:paraId="2D35611A" w14:textId="77777777" w:rsidR="00DE3235" w:rsidRPr="00BF3A7C" w:rsidRDefault="00DE3235" w:rsidP="00DE3235">
                      <w:pPr>
                        <w:ind w:left="360"/>
                        <w:rPr>
                          <w:rFonts w:ascii="Candara" w:hAnsi="Candara"/>
                          <w:sz w:val="18"/>
                          <w:szCs w:val="18"/>
                        </w:rPr>
                      </w:pPr>
                    </w:p>
                    <w:p w14:paraId="73DAF550" w14:textId="77777777" w:rsidR="00DE3235" w:rsidRDefault="00DE3235" w:rsidP="00A2234E">
                      <w:pPr>
                        <w:numPr>
                          <w:ilvl w:val="0"/>
                          <w:numId w:val="33"/>
                        </w:numPr>
                        <w:ind w:left="360"/>
                        <w:rPr>
                          <w:rFonts w:ascii="Candara" w:hAnsi="Candara"/>
                          <w:sz w:val="18"/>
                          <w:szCs w:val="18"/>
                        </w:rPr>
                      </w:pPr>
                      <w:r w:rsidRPr="00BF3A7C">
                        <w:rPr>
                          <w:rFonts w:ascii="Candara" w:hAnsi="Candara"/>
                          <w:sz w:val="18"/>
                          <w:szCs w:val="18"/>
                        </w:rPr>
                        <w:t>For consistency, measure the distance from the downstream end of the frame, which coincides with the “start” of the sample point.</w:t>
                      </w:r>
                    </w:p>
                    <w:p w14:paraId="3201FA38" w14:textId="77777777" w:rsidR="00DE3235" w:rsidRPr="00BF3A7C" w:rsidRDefault="00DE3235" w:rsidP="00DE3235">
                      <w:pPr>
                        <w:ind w:left="360"/>
                        <w:rPr>
                          <w:rFonts w:ascii="Candara" w:hAnsi="Candara"/>
                          <w:sz w:val="18"/>
                          <w:szCs w:val="18"/>
                        </w:rPr>
                      </w:pPr>
                    </w:p>
                    <w:p w14:paraId="10E90F70" w14:textId="04D88B7F" w:rsidR="00DE3235" w:rsidRDefault="00DE3235" w:rsidP="00A2234E">
                      <w:pPr>
                        <w:numPr>
                          <w:ilvl w:val="0"/>
                          <w:numId w:val="33"/>
                        </w:numPr>
                        <w:ind w:left="360"/>
                        <w:rPr>
                          <w:rFonts w:ascii="Candara" w:hAnsi="Candara"/>
                          <w:sz w:val="18"/>
                          <w:szCs w:val="18"/>
                        </w:rPr>
                      </w:pPr>
                      <w:r w:rsidRPr="00BF3A7C">
                        <w:rPr>
                          <w:rFonts w:ascii="Candara" w:hAnsi="Candara"/>
                          <w:sz w:val="18"/>
                          <w:szCs w:val="18"/>
                        </w:rPr>
                        <w:t xml:space="preserve">GGW is a measure of horizontal distance, not slope distance; therefore, it is important to hold the tape or rod as close to level as possible when making this measurement. If using a laser rangefinder, ensure that it has a specific horizontal distance mode and ensure that the device is set on that mode. </w:t>
                      </w:r>
                    </w:p>
                    <w:p w14:paraId="5801EE0A" w14:textId="77777777" w:rsidR="00DE3235" w:rsidRPr="00BF3A7C" w:rsidRDefault="00DE3235" w:rsidP="00DE3235">
                      <w:pPr>
                        <w:ind w:left="360"/>
                        <w:rPr>
                          <w:rFonts w:ascii="Candara" w:hAnsi="Candara"/>
                          <w:sz w:val="18"/>
                          <w:szCs w:val="18"/>
                        </w:rPr>
                      </w:pPr>
                    </w:p>
                    <w:p w14:paraId="5D15D1DE" w14:textId="77777777" w:rsidR="00DE3235" w:rsidRDefault="00DE3235" w:rsidP="00A2234E">
                      <w:pPr>
                        <w:numPr>
                          <w:ilvl w:val="0"/>
                          <w:numId w:val="33"/>
                        </w:numPr>
                        <w:ind w:left="360"/>
                        <w:rPr>
                          <w:rFonts w:ascii="Candara" w:hAnsi="Candara"/>
                          <w:sz w:val="18"/>
                          <w:szCs w:val="18"/>
                        </w:rPr>
                      </w:pPr>
                      <w:r w:rsidRPr="00BF3A7C">
                        <w:rPr>
                          <w:rFonts w:ascii="Candara" w:hAnsi="Candara"/>
                          <w:b/>
                          <w:bCs/>
                          <w:sz w:val="18"/>
                          <w:szCs w:val="18"/>
                        </w:rPr>
                        <w:t>GGW is measured at each sample point in the upstream direction only</w:t>
                      </w:r>
                      <w:r w:rsidRPr="00BF3A7C">
                        <w:rPr>
                          <w:rFonts w:ascii="Candara" w:hAnsi="Candara"/>
                          <w:sz w:val="18"/>
                          <w:szCs w:val="18"/>
                        </w:rPr>
                        <w:t xml:space="preserve">. Measurements are not made when collecting data in the downstream direction to avoid a potential issue related to spatial autocorrelation. </w:t>
                      </w:r>
                    </w:p>
                    <w:p w14:paraId="2921227E" w14:textId="77777777" w:rsidR="00DE3235" w:rsidRPr="00BF3A7C" w:rsidRDefault="00DE3235" w:rsidP="00DE3235">
                      <w:pPr>
                        <w:ind w:left="360"/>
                        <w:rPr>
                          <w:rFonts w:ascii="Candara" w:hAnsi="Candara"/>
                          <w:sz w:val="18"/>
                          <w:szCs w:val="18"/>
                        </w:rPr>
                      </w:pPr>
                    </w:p>
                    <w:p w14:paraId="77350460" w14:textId="77777777" w:rsidR="00DE3235" w:rsidRPr="00BF3A7C" w:rsidRDefault="00DE3235" w:rsidP="00A2234E">
                      <w:pPr>
                        <w:numPr>
                          <w:ilvl w:val="0"/>
                          <w:numId w:val="33"/>
                        </w:numPr>
                        <w:ind w:left="360"/>
                        <w:rPr>
                          <w:rFonts w:ascii="Candara" w:hAnsi="Candara"/>
                          <w:sz w:val="18"/>
                          <w:szCs w:val="18"/>
                        </w:rPr>
                      </w:pPr>
                      <w:r w:rsidRPr="00BF3A7C">
                        <w:rPr>
                          <w:rFonts w:ascii="Candara" w:hAnsi="Candara"/>
                          <w:sz w:val="18"/>
                          <w:szCs w:val="18"/>
                        </w:rPr>
                        <w:t>Stand in the channel and downstream of the GGW transect to best judge the predominant streamflow path. Sometimes an individual standing on the streambank has a better vantage point to determine flow paths and can help orient the measuring rod, tape, or viewing direction of laser rangefinder so that GGW is measured perpendicular to streamflow.</w:t>
                      </w:r>
                    </w:p>
                    <w:p w14:paraId="47F5D774" w14:textId="77777777" w:rsidR="00DE3235" w:rsidRDefault="00DE3235" w:rsidP="00DE3235"/>
                  </w:txbxContent>
                </v:textbox>
                <w10:wrap type="square" anchorx="margin"/>
              </v:shape>
            </w:pict>
          </mc:Fallback>
        </mc:AlternateContent>
      </w:r>
      <w:r w:rsidR="006B2BC3">
        <w:br w:type="page"/>
      </w:r>
    </w:p>
    <w:p w14:paraId="085B27C3" w14:textId="554B6C79" w:rsidR="00E17F6F" w:rsidRDefault="00B31985">
      <w:pPr>
        <w:ind w:right="0"/>
      </w:pPr>
      <w:r>
        <w:rPr>
          <w:noProof/>
        </w:rPr>
        <w:lastRenderedPageBreak/>
        <mc:AlternateContent>
          <mc:Choice Requires="wps">
            <w:drawing>
              <wp:anchor distT="45720" distB="45720" distL="114300" distR="114300" simplePos="0" relativeHeight="251913216" behindDoc="0" locked="0" layoutInCell="1" allowOverlap="1" wp14:anchorId="0CD4547A" wp14:editId="0FE1A70E">
                <wp:simplePos x="0" y="0"/>
                <wp:positionH relativeFrom="column">
                  <wp:posOffset>2449470</wp:posOffset>
                </wp:positionH>
                <wp:positionV relativeFrom="paragraph">
                  <wp:posOffset>6800850</wp:posOffset>
                </wp:positionV>
                <wp:extent cx="400050" cy="1404620"/>
                <wp:effectExtent l="0" t="0" r="0" b="0"/>
                <wp:wrapSquare wrapText="bothSides"/>
                <wp:docPr id="1432261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14:paraId="76554B26" w14:textId="7458FB9C" w:rsidR="009058CA" w:rsidRPr="009058CA" w:rsidRDefault="009058CA">
                            <w:pPr>
                              <w:rPr>
                                <w:rFonts w:ascii="Candara" w:hAnsi="Candara"/>
                                <w:sz w:val="20"/>
                                <w:szCs w:val="20"/>
                              </w:rPr>
                            </w:pPr>
                            <w:r w:rsidRPr="009058CA">
                              <w:rPr>
                                <w:rFonts w:ascii="Candara" w:hAnsi="Candara"/>
                                <w:sz w:val="20"/>
                                <w:szCs w:val="20"/>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4547A" id="_x0000_s1241" type="#_x0000_t202" style="position:absolute;margin-left:192.85pt;margin-top:535.5pt;width:31.5pt;height:110.6pt;z-index:25191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" stroked="f">
                <v:textbox style="mso-fit-shape-to-text:t">
                  <w:txbxContent>
                    <w:p w14:paraId="76554B26" w14:textId="7458FB9C" w:rsidR="009058CA" w:rsidRPr="009058CA" w:rsidRDefault="009058CA">
                      <w:pPr>
                        <w:rPr>
                          <w:rFonts w:ascii="Candara" w:hAnsi="Candara"/>
                          <w:sz w:val="20"/>
                          <w:szCs w:val="20"/>
                        </w:rPr>
                      </w:pPr>
                      <w:r w:rsidRPr="009058CA">
                        <w:rPr>
                          <w:rFonts w:ascii="Candara" w:hAnsi="Candara"/>
                          <w:sz w:val="20"/>
                          <w:szCs w:val="20"/>
                        </w:rPr>
                        <w:t>21</w:t>
                      </w:r>
                    </w:p>
                  </w:txbxContent>
                </v:textbox>
                <w10:wrap type="square"/>
              </v:shape>
            </w:pict>
          </mc:Fallback>
        </mc:AlternateContent>
      </w:r>
      <w:r w:rsidR="009058CA">
        <w:rPr>
          <w:noProof/>
        </w:rPr>
        <mc:AlternateContent>
          <mc:Choice Requires="wps">
            <w:drawing>
              <wp:anchor distT="45720" distB="45720" distL="114300" distR="114300" simplePos="0" relativeHeight="251915264" behindDoc="0" locked="0" layoutInCell="1" allowOverlap="1" wp14:anchorId="0A16515F" wp14:editId="17A215A1">
                <wp:simplePos x="0" y="0"/>
                <wp:positionH relativeFrom="column">
                  <wp:posOffset>6955155</wp:posOffset>
                </wp:positionH>
                <wp:positionV relativeFrom="paragraph">
                  <wp:posOffset>6831330</wp:posOffset>
                </wp:positionV>
                <wp:extent cx="495300" cy="1404620"/>
                <wp:effectExtent l="0" t="0" r="0" b="0"/>
                <wp:wrapSquare wrapText="bothSides"/>
                <wp:docPr id="1101537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noFill/>
                          <a:miter lim="800000"/>
                          <a:headEnd/>
                          <a:tailEnd/>
                        </a:ln>
                      </wps:spPr>
                      <wps:txbx>
                        <w:txbxContent>
                          <w:p w14:paraId="25218A94" w14:textId="67F47C36" w:rsidR="009058CA" w:rsidRPr="009058CA" w:rsidRDefault="009058CA">
                            <w:pPr>
                              <w:rPr>
                                <w:rFonts w:ascii="Candara" w:hAnsi="Candara"/>
                                <w:sz w:val="20"/>
                                <w:szCs w:val="20"/>
                              </w:rPr>
                            </w:pPr>
                            <w:r w:rsidRPr="009058CA">
                              <w:rPr>
                                <w:rFonts w:ascii="Candara" w:hAnsi="Candara"/>
                                <w:sz w:val="20"/>
                                <w:szCs w:val="20"/>
                              </w:rPr>
                              <w:t>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16515F" id="_x0000_s1242" type="#_x0000_t202" style="position:absolute;margin-left:547.65pt;margin-top:537.9pt;width:39pt;height:110.6pt;z-index:251915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rp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" stroked="f">
                <v:textbox style="mso-fit-shape-to-text:t">
                  <w:txbxContent>
                    <w:p w14:paraId="25218A94" w14:textId="67F47C36" w:rsidR="009058CA" w:rsidRPr="009058CA" w:rsidRDefault="009058CA">
                      <w:pPr>
                        <w:rPr>
                          <w:rFonts w:ascii="Candara" w:hAnsi="Candara"/>
                          <w:sz w:val="20"/>
                          <w:szCs w:val="20"/>
                        </w:rPr>
                      </w:pPr>
                      <w:r w:rsidRPr="009058CA">
                        <w:rPr>
                          <w:rFonts w:ascii="Candara" w:hAnsi="Candara"/>
                          <w:sz w:val="20"/>
                          <w:szCs w:val="20"/>
                        </w:rPr>
                        <w:t>16</w:t>
                      </w:r>
                    </w:p>
                  </w:txbxContent>
                </v:textbox>
                <w10:wrap type="square"/>
              </v:shape>
            </w:pict>
          </mc:Fallback>
        </mc:AlternateContent>
      </w:r>
      <w:r w:rsidR="006F016A">
        <w:rPr>
          <w:noProof/>
        </w:rPr>
        <mc:AlternateContent>
          <mc:Choice Requires="wps">
            <w:drawing>
              <wp:anchor distT="45720" distB="45720" distL="114300" distR="114300" simplePos="0" relativeHeight="251886592" behindDoc="0" locked="0" layoutInCell="1" allowOverlap="1" wp14:anchorId="604A5D3B" wp14:editId="12F10B26">
                <wp:simplePos x="0" y="0"/>
                <wp:positionH relativeFrom="column">
                  <wp:posOffset>306705</wp:posOffset>
                </wp:positionH>
                <wp:positionV relativeFrom="paragraph">
                  <wp:posOffset>0</wp:posOffset>
                </wp:positionV>
                <wp:extent cx="4076700" cy="4438650"/>
                <wp:effectExtent l="0" t="0" r="0" b="0"/>
                <wp:wrapSquare wrapText="bothSides"/>
                <wp:docPr id="1001359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438650"/>
                        </a:xfrm>
                        <a:prstGeom prst="rect">
                          <a:avLst/>
                        </a:prstGeom>
                        <a:solidFill>
                          <a:srgbClr val="FFFFFF"/>
                        </a:solidFill>
                        <a:ln w="9525">
                          <a:noFill/>
                          <a:miter lim="800000"/>
                          <a:headEnd/>
                          <a:tailEnd/>
                        </a:ln>
                      </wps:spPr>
                      <wps:txbx>
                        <w:txbxContent>
                          <w:p w14:paraId="17BC6605" w14:textId="77777777" w:rsidR="00DB52AF" w:rsidRDefault="00DB52AF" w:rsidP="00A2234E">
                            <w:pPr>
                              <w:numPr>
                                <w:ilvl w:val="1"/>
                                <w:numId w:val="47"/>
                              </w:numPr>
                              <w:ind w:left="450"/>
                              <w:rPr>
                                <w:rFonts w:ascii="Candara" w:hAnsi="Candara"/>
                                <w:sz w:val="18"/>
                                <w:szCs w:val="18"/>
                              </w:rPr>
                            </w:pPr>
                            <w:r w:rsidRPr="00DB52AF">
                              <w:rPr>
                                <w:rFonts w:ascii="Candara" w:hAnsi="Candara"/>
                                <w:sz w:val="18"/>
                                <w:szCs w:val="18"/>
                              </w:rPr>
                              <w:t xml:space="preserve">If part of the plant or the 7.5 cm circle occurs outside the quadrat, measure the median leaf length of the entire plant or 7.5 cm circle, even though part of the plant is outside the quadrat. </w:t>
                            </w:r>
                          </w:p>
                          <w:p w14:paraId="5544AB66" w14:textId="77777777" w:rsidR="00DB52AF" w:rsidRPr="00DB52AF" w:rsidRDefault="00DB52AF" w:rsidP="00DB52AF">
                            <w:pPr>
                              <w:ind w:left="450"/>
                              <w:rPr>
                                <w:rFonts w:ascii="Candara" w:hAnsi="Candara"/>
                                <w:sz w:val="18"/>
                                <w:szCs w:val="18"/>
                              </w:rPr>
                            </w:pPr>
                          </w:p>
                          <w:p w14:paraId="31A288B6" w14:textId="77777777" w:rsidR="00DB52AF" w:rsidRDefault="00DB52AF" w:rsidP="00A2234E">
                            <w:pPr>
                              <w:numPr>
                                <w:ilvl w:val="1"/>
                                <w:numId w:val="47"/>
                              </w:numPr>
                              <w:ind w:left="450"/>
                              <w:rPr>
                                <w:rFonts w:ascii="Candara" w:hAnsi="Candara"/>
                                <w:sz w:val="18"/>
                                <w:szCs w:val="18"/>
                              </w:rPr>
                            </w:pPr>
                            <w:r w:rsidRPr="00DB52AF">
                              <w:rPr>
                                <w:rFonts w:ascii="Candara" w:hAnsi="Candara"/>
                                <w:sz w:val="18"/>
                                <w:szCs w:val="18"/>
                              </w:rPr>
                              <w:t>Measure and record the stubble height for each key species found within each quadrat.</w:t>
                            </w:r>
                          </w:p>
                          <w:p w14:paraId="50FE8A68" w14:textId="77777777" w:rsidR="00DB52AF" w:rsidRDefault="00DB52AF" w:rsidP="00DB52AF">
                            <w:pPr>
                              <w:pStyle w:val="ListParagraph"/>
                              <w:rPr>
                                <w:rFonts w:ascii="Candara" w:hAnsi="Candara"/>
                                <w:sz w:val="18"/>
                                <w:szCs w:val="18"/>
                              </w:rPr>
                            </w:pPr>
                          </w:p>
                          <w:p w14:paraId="43637F1D" w14:textId="77777777" w:rsidR="00DB52AF" w:rsidRDefault="00DB52AF" w:rsidP="00A2234E">
                            <w:pPr>
                              <w:numPr>
                                <w:ilvl w:val="1"/>
                                <w:numId w:val="47"/>
                              </w:numPr>
                              <w:ind w:left="450"/>
                              <w:rPr>
                                <w:rFonts w:ascii="Candara" w:hAnsi="Candara"/>
                                <w:sz w:val="18"/>
                                <w:szCs w:val="18"/>
                              </w:rPr>
                            </w:pPr>
                            <w:r w:rsidRPr="00DB52AF">
                              <w:rPr>
                                <w:rFonts w:ascii="Candara" w:hAnsi="Candara"/>
                                <w:sz w:val="18"/>
                                <w:szCs w:val="18"/>
                              </w:rPr>
                              <w:t xml:space="preserve">Do not measure seed stalks (culms) on grass and sedge species. Grasses </w:t>
                            </w:r>
                            <w:proofErr w:type="gramStart"/>
                            <w:r w:rsidRPr="00DB52AF">
                              <w:rPr>
                                <w:rFonts w:ascii="Candara" w:hAnsi="Candara"/>
                                <w:sz w:val="18"/>
                                <w:szCs w:val="18"/>
                              </w:rPr>
                              <w:t>in particular have</w:t>
                            </w:r>
                            <w:proofErr w:type="gramEnd"/>
                            <w:r w:rsidRPr="00DB52AF">
                              <w:rPr>
                                <w:rFonts w:ascii="Candara" w:hAnsi="Candara"/>
                                <w:sz w:val="18"/>
                                <w:szCs w:val="18"/>
                              </w:rPr>
                              <w:t xml:space="preserve"> tall and relatively unpalatable culms and relatively short basal leaves. </w:t>
                            </w:r>
                          </w:p>
                          <w:p w14:paraId="588AB137" w14:textId="77777777" w:rsidR="00DB52AF" w:rsidRPr="00DB52AF" w:rsidRDefault="00DB52AF" w:rsidP="00DB52AF">
                            <w:pPr>
                              <w:ind w:left="792"/>
                              <w:rPr>
                                <w:rFonts w:ascii="Candara" w:hAnsi="Candara"/>
                                <w:sz w:val="18"/>
                                <w:szCs w:val="18"/>
                              </w:rPr>
                            </w:pPr>
                          </w:p>
                          <w:p w14:paraId="64D58985" w14:textId="3B5F7014" w:rsidR="006F016A" w:rsidRDefault="00DB52AF" w:rsidP="006F016A">
                            <w:pPr>
                              <w:rPr>
                                <w:rFonts w:ascii="Candara" w:hAnsi="Candara"/>
                                <w:sz w:val="18"/>
                                <w:szCs w:val="18"/>
                              </w:rPr>
                            </w:pPr>
                            <w:r w:rsidRPr="00DB52AF">
                              <w:rPr>
                                <w:rFonts w:ascii="Candara" w:hAnsi="Candara"/>
                                <w:b/>
                                <w:bCs/>
                                <w:sz w:val="18"/>
                                <w:szCs w:val="18"/>
                              </w:rPr>
                              <w:t>Note:</w:t>
                            </w:r>
                            <w:r w:rsidRPr="00DB52AF">
                              <w:rPr>
                                <w:rFonts w:ascii="Candara" w:hAnsi="Candara"/>
                                <w:sz w:val="18"/>
                                <w:szCs w:val="18"/>
                              </w:rPr>
                              <w:t xml:space="preserve"> Some species of spikerushes (</w:t>
                            </w:r>
                            <w:r w:rsidRPr="00DB52AF">
                              <w:rPr>
                                <w:rFonts w:ascii="Candara" w:hAnsi="Candara"/>
                                <w:i/>
                                <w:sz w:val="18"/>
                                <w:szCs w:val="18"/>
                              </w:rPr>
                              <w:t xml:space="preserve">Eleocharis </w:t>
                            </w:r>
                            <w:r w:rsidRPr="00DB52AF">
                              <w:rPr>
                                <w:rFonts w:ascii="Candara" w:hAnsi="Candara"/>
                                <w:sz w:val="18"/>
                                <w:szCs w:val="18"/>
                              </w:rPr>
                              <w:t>spp.), rushes (</w:t>
                            </w:r>
                            <w:r w:rsidRPr="00DB52AF">
                              <w:rPr>
                                <w:rFonts w:ascii="Candara" w:hAnsi="Candara"/>
                                <w:i/>
                                <w:sz w:val="18"/>
                                <w:szCs w:val="18"/>
                              </w:rPr>
                              <w:t>Juncus</w:t>
                            </w:r>
                            <w:r w:rsidRPr="00DB52AF">
                              <w:rPr>
                                <w:rFonts w:ascii="Candara" w:hAnsi="Candara"/>
                                <w:sz w:val="18"/>
                                <w:szCs w:val="18"/>
                              </w:rPr>
                              <w:t xml:space="preserve"> spp.), and bulrushes (</w:t>
                            </w:r>
                            <w:r w:rsidRPr="00DB52AF">
                              <w:rPr>
                                <w:rFonts w:ascii="Candara" w:hAnsi="Candara"/>
                                <w:i/>
                                <w:sz w:val="18"/>
                                <w:szCs w:val="18"/>
                              </w:rPr>
                              <w:t>Schoenoplectus</w:t>
                            </w:r>
                            <w:r w:rsidRPr="00DB52AF">
                              <w:rPr>
                                <w:rFonts w:ascii="Candara" w:hAnsi="Candara"/>
                                <w:sz w:val="18"/>
                                <w:szCs w:val="18"/>
                              </w:rPr>
                              <w:t xml:space="preserve"> spp., </w:t>
                            </w:r>
                            <w:r w:rsidRPr="00DB52AF">
                              <w:rPr>
                                <w:rFonts w:ascii="Candara" w:hAnsi="Candara"/>
                                <w:i/>
                                <w:sz w:val="18"/>
                                <w:szCs w:val="18"/>
                              </w:rPr>
                              <w:t>Scirpus</w:t>
                            </w:r>
                            <w:r w:rsidRPr="00DB52AF">
                              <w:rPr>
                                <w:rFonts w:ascii="Candara" w:hAnsi="Candara"/>
                                <w:sz w:val="18"/>
                                <w:szCs w:val="18"/>
                              </w:rPr>
                              <w:t xml:space="preserve"> spp.) have relatively palatable, leaflike culms that are commonly grazed. For these species, include culms in the measurement of stubble height</w:t>
                            </w:r>
                            <w:r>
                              <w:rPr>
                                <w:rFonts w:ascii="Candara" w:hAnsi="Candara"/>
                                <w:sz w:val="18"/>
                                <w:szCs w:val="18"/>
                              </w:rPr>
                              <w:t>.</w:t>
                            </w:r>
                          </w:p>
                          <w:p w14:paraId="6A96E5C9" w14:textId="77777777" w:rsidR="00DB52AF" w:rsidRDefault="00DB52AF" w:rsidP="006F016A">
                            <w:pPr>
                              <w:rPr>
                                <w:rFonts w:ascii="Candara" w:hAnsi="Candara"/>
                                <w:sz w:val="18"/>
                                <w:szCs w:val="18"/>
                              </w:rPr>
                            </w:pPr>
                          </w:p>
                          <w:p w14:paraId="60279115" w14:textId="77777777" w:rsidR="00DB52AF" w:rsidRDefault="00DB52AF" w:rsidP="00DB52AF">
                            <w:pPr>
                              <w:rPr>
                                <w:rFonts w:ascii="Candara" w:hAnsi="Candara"/>
                                <w:sz w:val="18"/>
                                <w:szCs w:val="18"/>
                              </w:rPr>
                            </w:pPr>
                            <w:r w:rsidRPr="00DB52AF">
                              <w:rPr>
                                <w:rFonts w:ascii="Candara" w:hAnsi="Candara"/>
                                <w:b/>
                                <w:sz w:val="18"/>
                                <w:szCs w:val="18"/>
                              </w:rPr>
                              <w:t xml:space="preserve">Step 5. Record the plant species, stubble height, and presence of grazing. </w:t>
                            </w:r>
                            <w:r w:rsidRPr="00DB52AF">
                              <w:rPr>
                                <w:rFonts w:ascii="Candara" w:hAnsi="Candara"/>
                                <w:sz w:val="18"/>
                                <w:szCs w:val="18"/>
                              </w:rPr>
                              <w:t xml:space="preserve">Record the USDA-NRCS PLANTS Database species code and the stubble height to the nearest 1 inch (or alternatively, to the nearest 2-cm increment). </w:t>
                            </w:r>
                          </w:p>
                          <w:p w14:paraId="3F88C4BA" w14:textId="77777777" w:rsidR="00DB52AF" w:rsidRPr="00DB52AF" w:rsidRDefault="00DB52AF" w:rsidP="00DB52AF">
                            <w:pPr>
                              <w:rPr>
                                <w:rFonts w:ascii="Candara" w:hAnsi="Candara"/>
                                <w:sz w:val="18"/>
                                <w:szCs w:val="18"/>
                              </w:rPr>
                            </w:pPr>
                          </w:p>
                          <w:p w14:paraId="68F5CE42" w14:textId="77777777" w:rsidR="00DB52AF" w:rsidRPr="00DB52AF" w:rsidRDefault="00DB52AF" w:rsidP="00A2234E">
                            <w:pPr>
                              <w:numPr>
                                <w:ilvl w:val="0"/>
                                <w:numId w:val="48"/>
                              </w:numPr>
                              <w:ind w:left="360"/>
                              <w:rPr>
                                <w:rFonts w:ascii="Candara" w:hAnsi="Candara"/>
                                <w:bCs/>
                                <w:sz w:val="18"/>
                                <w:szCs w:val="18"/>
                              </w:rPr>
                            </w:pPr>
                            <w:r w:rsidRPr="00DB52AF">
                              <w:rPr>
                                <w:rFonts w:ascii="Candara" w:hAnsi="Candara"/>
                                <w:sz w:val="18"/>
                                <w:szCs w:val="18"/>
                              </w:rPr>
                              <w:t xml:space="preserve">Mark a Y (Yes) in the ‘grazed’ column if it appears that the plant you are measuring has been grazed. Mark an N (No) in the ‘grazed’ column if it appears that the plant being measured has not been grazed. This estimate allows practitioners to distinguish samples that are clearly grazed from those that are not. Stubble height data will be summarized for all key species, all grazed key species, and all ungrazed key species. This is useful for developing utilization estimates based on height-weight relationships. </w:t>
                            </w:r>
                            <w:r w:rsidRPr="00DB52AF">
                              <w:rPr>
                                <w:rFonts w:ascii="Candara" w:hAnsi="Candara"/>
                                <w:bCs/>
                                <w:sz w:val="18"/>
                                <w:szCs w:val="18"/>
                              </w:rPr>
                              <w:t xml:space="preserve">If there are no key herbaceous species within the quadrat, leave blank. </w:t>
                            </w:r>
                          </w:p>
                          <w:p w14:paraId="4EF379C6" w14:textId="77777777" w:rsidR="00DB52AF" w:rsidRPr="00DB52AF" w:rsidRDefault="00DB52AF" w:rsidP="00DB52AF">
                            <w:pPr>
                              <w:ind w:left="360"/>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A5D3B" id="_x0000_s1243" type="#_x0000_t202" style="position:absolute;margin-left:24.15pt;margin-top:0;width:321pt;height:349.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" stroked="f">
                <v:textbox>
                  <w:txbxContent>
                    <w:p w14:paraId="17BC6605" w14:textId="77777777" w:rsidR="00DB52AF" w:rsidRDefault="00DB52AF" w:rsidP="00A2234E">
                      <w:pPr>
                        <w:numPr>
                          <w:ilvl w:val="1"/>
                          <w:numId w:val="47"/>
                        </w:numPr>
                        <w:ind w:left="450"/>
                        <w:rPr>
                          <w:rFonts w:ascii="Candara" w:hAnsi="Candara"/>
                          <w:sz w:val="18"/>
                          <w:szCs w:val="18"/>
                        </w:rPr>
                      </w:pPr>
                      <w:r w:rsidRPr="00DB52AF">
                        <w:rPr>
                          <w:rFonts w:ascii="Candara" w:hAnsi="Candara"/>
                          <w:sz w:val="18"/>
                          <w:szCs w:val="18"/>
                        </w:rPr>
                        <w:t xml:space="preserve">If part of the plant or the 7.5 cm circle occurs outside the quadrat, measure the median leaf length of the entire plant or 7.5 cm circle, even though part of the plant is outside the quadrat. </w:t>
                      </w:r>
                    </w:p>
                    <w:p w14:paraId="5544AB66" w14:textId="77777777" w:rsidR="00DB52AF" w:rsidRPr="00DB52AF" w:rsidRDefault="00DB52AF" w:rsidP="00DB52AF">
                      <w:pPr>
                        <w:ind w:left="450"/>
                        <w:rPr>
                          <w:rFonts w:ascii="Candara" w:hAnsi="Candara"/>
                          <w:sz w:val="18"/>
                          <w:szCs w:val="18"/>
                        </w:rPr>
                      </w:pPr>
                    </w:p>
                    <w:p w14:paraId="31A288B6" w14:textId="77777777" w:rsidR="00DB52AF" w:rsidRDefault="00DB52AF" w:rsidP="00A2234E">
                      <w:pPr>
                        <w:numPr>
                          <w:ilvl w:val="1"/>
                          <w:numId w:val="47"/>
                        </w:numPr>
                        <w:ind w:left="450"/>
                        <w:rPr>
                          <w:rFonts w:ascii="Candara" w:hAnsi="Candara"/>
                          <w:sz w:val="18"/>
                          <w:szCs w:val="18"/>
                        </w:rPr>
                      </w:pPr>
                      <w:r w:rsidRPr="00DB52AF">
                        <w:rPr>
                          <w:rFonts w:ascii="Candara" w:hAnsi="Candara"/>
                          <w:sz w:val="18"/>
                          <w:szCs w:val="18"/>
                        </w:rPr>
                        <w:t>Measure and record the stubble height for each key species found within each quadrat.</w:t>
                      </w:r>
                    </w:p>
                    <w:p w14:paraId="50FE8A68" w14:textId="77777777" w:rsidR="00DB52AF" w:rsidRDefault="00DB52AF" w:rsidP="00DB52AF">
                      <w:pPr>
                        <w:pStyle w:val="ListParagraph"/>
                        <w:rPr>
                          <w:rFonts w:ascii="Candara" w:hAnsi="Candara"/>
                          <w:sz w:val="18"/>
                          <w:szCs w:val="18"/>
                        </w:rPr>
                      </w:pPr>
                    </w:p>
                    <w:p w14:paraId="43637F1D" w14:textId="77777777" w:rsidR="00DB52AF" w:rsidRDefault="00DB52AF" w:rsidP="00A2234E">
                      <w:pPr>
                        <w:numPr>
                          <w:ilvl w:val="1"/>
                          <w:numId w:val="47"/>
                        </w:numPr>
                        <w:ind w:left="450"/>
                        <w:rPr>
                          <w:rFonts w:ascii="Candara" w:hAnsi="Candara"/>
                          <w:sz w:val="18"/>
                          <w:szCs w:val="18"/>
                        </w:rPr>
                      </w:pPr>
                      <w:r w:rsidRPr="00DB52AF">
                        <w:rPr>
                          <w:rFonts w:ascii="Candara" w:hAnsi="Candara"/>
                          <w:sz w:val="18"/>
                          <w:szCs w:val="18"/>
                        </w:rPr>
                        <w:t xml:space="preserve">Do not measure seed stalks (culms) on grass and sedge species. Grasses </w:t>
                      </w:r>
                      <w:proofErr w:type="gramStart"/>
                      <w:r w:rsidRPr="00DB52AF">
                        <w:rPr>
                          <w:rFonts w:ascii="Candara" w:hAnsi="Candara"/>
                          <w:sz w:val="18"/>
                          <w:szCs w:val="18"/>
                        </w:rPr>
                        <w:t>in particular have</w:t>
                      </w:r>
                      <w:proofErr w:type="gramEnd"/>
                      <w:r w:rsidRPr="00DB52AF">
                        <w:rPr>
                          <w:rFonts w:ascii="Candara" w:hAnsi="Candara"/>
                          <w:sz w:val="18"/>
                          <w:szCs w:val="18"/>
                        </w:rPr>
                        <w:t xml:space="preserve"> tall and relatively unpalatable culms and relatively short basal leaves. </w:t>
                      </w:r>
                    </w:p>
                    <w:p w14:paraId="588AB137" w14:textId="77777777" w:rsidR="00DB52AF" w:rsidRPr="00DB52AF" w:rsidRDefault="00DB52AF" w:rsidP="00DB52AF">
                      <w:pPr>
                        <w:ind w:left="792"/>
                        <w:rPr>
                          <w:rFonts w:ascii="Candara" w:hAnsi="Candara"/>
                          <w:sz w:val="18"/>
                          <w:szCs w:val="18"/>
                        </w:rPr>
                      </w:pPr>
                    </w:p>
                    <w:p w14:paraId="64D58985" w14:textId="3B5F7014" w:rsidR="006F016A" w:rsidRDefault="00DB52AF" w:rsidP="006F016A">
                      <w:pPr>
                        <w:rPr>
                          <w:rFonts w:ascii="Candara" w:hAnsi="Candara"/>
                          <w:sz w:val="18"/>
                          <w:szCs w:val="18"/>
                        </w:rPr>
                      </w:pPr>
                      <w:r w:rsidRPr="00DB52AF">
                        <w:rPr>
                          <w:rFonts w:ascii="Candara" w:hAnsi="Candara"/>
                          <w:b/>
                          <w:bCs/>
                          <w:sz w:val="18"/>
                          <w:szCs w:val="18"/>
                        </w:rPr>
                        <w:t>Note:</w:t>
                      </w:r>
                      <w:r w:rsidRPr="00DB52AF">
                        <w:rPr>
                          <w:rFonts w:ascii="Candara" w:hAnsi="Candara"/>
                          <w:sz w:val="18"/>
                          <w:szCs w:val="18"/>
                        </w:rPr>
                        <w:t xml:space="preserve"> Some species of spikerushes (</w:t>
                      </w:r>
                      <w:r w:rsidRPr="00DB52AF">
                        <w:rPr>
                          <w:rFonts w:ascii="Candara" w:hAnsi="Candara"/>
                          <w:i/>
                          <w:sz w:val="18"/>
                          <w:szCs w:val="18"/>
                        </w:rPr>
                        <w:t xml:space="preserve">Eleocharis </w:t>
                      </w:r>
                      <w:r w:rsidRPr="00DB52AF">
                        <w:rPr>
                          <w:rFonts w:ascii="Candara" w:hAnsi="Candara"/>
                          <w:sz w:val="18"/>
                          <w:szCs w:val="18"/>
                        </w:rPr>
                        <w:t>spp.), rushes (</w:t>
                      </w:r>
                      <w:r w:rsidRPr="00DB52AF">
                        <w:rPr>
                          <w:rFonts w:ascii="Candara" w:hAnsi="Candara"/>
                          <w:i/>
                          <w:sz w:val="18"/>
                          <w:szCs w:val="18"/>
                        </w:rPr>
                        <w:t>Juncus</w:t>
                      </w:r>
                      <w:r w:rsidRPr="00DB52AF">
                        <w:rPr>
                          <w:rFonts w:ascii="Candara" w:hAnsi="Candara"/>
                          <w:sz w:val="18"/>
                          <w:szCs w:val="18"/>
                        </w:rPr>
                        <w:t xml:space="preserve"> spp.), and bulrushes (</w:t>
                      </w:r>
                      <w:r w:rsidRPr="00DB52AF">
                        <w:rPr>
                          <w:rFonts w:ascii="Candara" w:hAnsi="Candara"/>
                          <w:i/>
                          <w:sz w:val="18"/>
                          <w:szCs w:val="18"/>
                        </w:rPr>
                        <w:t>Schoenoplectus</w:t>
                      </w:r>
                      <w:r w:rsidRPr="00DB52AF">
                        <w:rPr>
                          <w:rFonts w:ascii="Candara" w:hAnsi="Candara"/>
                          <w:sz w:val="18"/>
                          <w:szCs w:val="18"/>
                        </w:rPr>
                        <w:t xml:space="preserve"> spp., </w:t>
                      </w:r>
                      <w:r w:rsidRPr="00DB52AF">
                        <w:rPr>
                          <w:rFonts w:ascii="Candara" w:hAnsi="Candara"/>
                          <w:i/>
                          <w:sz w:val="18"/>
                          <w:szCs w:val="18"/>
                        </w:rPr>
                        <w:t>Scirpus</w:t>
                      </w:r>
                      <w:r w:rsidRPr="00DB52AF">
                        <w:rPr>
                          <w:rFonts w:ascii="Candara" w:hAnsi="Candara"/>
                          <w:sz w:val="18"/>
                          <w:szCs w:val="18"/>
                        </w:rPr>
                        <w:t xml:space="preserve"> spp.) have relatively palatable, leaflike culms that are commonly grazed. For these species, include culms in the measurement of stubble height</w:t>
                      </w:r>
                      <w:r>
                        <w:rPr>
                          <w:rFonts w:ascii="Candara" w:hAnsi="Candara"/>
                          <w:sz w:val="18"/>
                          <w:szCs w:val="18"/>
                        </w:rPr>
                        <w:t>.</w:t>
                      </w:r>
                    </w:p>
                    <w:p w14:paraId="6A96E5C9" w14:textId="77777777" w:rsidR="00DB52AF" w:rsidRDefault="00DB52AF" w:rsidP="006F016A">
                      <w:pPr>
                        <w:rPr>
                          <w:rFonts w:ascii="Candara" w:hAnsi="Candara"/>
                          <w:sz w:val="18"/>
                          <w:szCs w:val="18"/>
                        </w:rPr>
                      </w:pPr>
                    </w:p>
                    <w:p w14:paraId="60279115" w14:textId="77777777" w:rsidR="00DB52AF" w:rsidRDefault="00DB52AF" w:rsidP="00DB52AF">
                      <w:pPr>
                        <w:rPr>
                          <w:rFonts w:ascii="Candara" w:hAnsi="Candara"/>
                          <w:sz w:val="18"/>
                          <w:szCs w:val="18"/>
                        </w:rPr>
                      </w:pPr>
                      <w:r w:rsidRPr="00DB52AF">
                        <w:rPr>
                          <w:rFonts w:ascii="Candara" w:hAnsi="Candara"/>
                          <w:b/>
                          <w:sz w:val="18"/>
                          <w:szCs w:val="18"/>
                        </w:rPr>
                        <w:t xml:space="preserve">Step 5. Record the plant species, stubble height, and presence of grazing. </w:t>
                      </w:r>
                      <w:r w:rsidRPr="00DB52AF">
                        <w:rPr>
                          <w:rFonts w:ascii="Candara" w:hAnsi="Candara"/>
                          <w:sz w:val="18"/>
                          <w:szCs w:val="18"/>
                        </w:rPr>
                        <w:t xml:space="preserve">Record the USDA-NRCS PLANTS Database species code and the stubble height to the nearest 1 inch (or alternatively, to the nearest 2-cm increment). </w:t>
                      </w:r>
                    </w:p>
                    <w:p w14:paraId="3F88C4BA" w14:textId="77777777" w:rsidR="00DB52AF" w:rsidRPr="00DB52AF" w:rsidRDefault="00DB52AF" w:rsidP="00DB52AF">
                      <w:pPr>
                        <w:rPr>
                          <w:rFonts w:ascii="Candara" w:hAnsi="Candara"/>
                          <w:sz w:val="18"/>
                          <w:szCs w:val="18"/>
                        </w:rPr>
                      </w:pPr>
                    </w:p>
                    <w:p w14:paraId="68F5CE42" w14:textId="77777777" w:rsidR="00DB52AF" w:rsidRPr="00DB52AF" w:rsidRDefault="00DB52AF" w:rsidP="00A2234E">
                      <w:pPr>
                        <w:numPr>
                          <w:ilvl w:val="0"/>
                          <w:numId w:val="48"/>
                        </w:numPr>
                        <w:ind w:left="360"/>
                        <w:rPr>
                          <w:rFonts w:ascii="Candara" w:hAnsi="Candara"/>
                          <w:bCs/>
                          <w:sz w:val="18"/>
                          <w:szCs w:val="18"/>
                        </w:rPr>
                      </w:pPr>
                      <w:r w:rsidRPr="00DB52AF">
                        <w:rPr>
                          <w:rFonts w:ascii="Candara" w:hAnsi="Candara"/>
                          <w:sz w:val="18"/>
                          <w:szCs w:val="18"/>
                        </w:rPr>
                        <w:t xml:space="preserve">Mark a Y (Yes) in the ‘grazed’ column if it appears that the plant you are measuring has been grazed. Mark an N (No) in the ‘grazed’ column if it appears that the plant being measured has not been grazed. This estimate allows practitioners to distinguish samples that are clearly grazed from those that are not. Stubble height data will be summarized for all key species, all grazed key species, and all ungrazed key species. This is useful for developing utilization estimates based on height-weight relationships. </w:t>
                      </w:r>
                      <w:r w:rsidRPr="00DB52AF">
                        <w:rPr>
                          <w:rFonts w:ascii="Candara" w:hAnsi="Candara"/>
                          <w:bCs/>
                          <w:sz w:val="18"/>
                          <w:szCs w:val="18"/>
                        </w:rPr>
                        <w:t xml:space="preserve">If there are no key herbaceous species within the quadrat, leave blank. </w:t>
                      </w:r>
                    </w:p>
                    <w:p w14:paraId="4EF379C6" w14:textId="77777777" w:rsidR="00DB52AF" w:rsidRPr="00DB52AF" w:rsidRDefault="00DB52AF" w:rsidP="00DB52AF">
                      <w:pPr>
                        <w:ind w:left="360"/>
                        <w:rPr>
                          <w:rFonts w:ascii="Candara" w:hAnsi="Candara"/>
                          <w:sz w:val="18"/>
                          <w:szCs w:val="18"/>
                        </w:rPr>
                      </w:pPr>
                    </w:p>
                  </w:txbxContent>
                </v:textbox>
                <w10:wrap type="square"/>
              </v:shape>
            </w:pict>
          </mc:Fallback>
        </mc:AlternateContent>
      </w:r>
      <w:r w:rsidR="006F016A" w:rsidRPr="00A41434">
        <w:rPr>
          <w:rFonts w:eastAsia="Times New Roman"/>
          <w:noProof/>
          <w:color w:val="000000"/>
          <w:kern w:val="28"/>
          <w:sz w:val="20"/>
          <w:szCs w:val="20"/>
        </w:rPr>
        <mc:AlternateContent>
          <mc:Choice Requires="wps">
            <w:drawing>
              <wp:anchor distT="0" distB="0" distL="114300" distR="114300" simplePos="0" relativeHeight="251876352" behindDoc="1" locked="0" layoutInCell="1" allowOverlap="1" wp14:anchorId="3E2295AB" wp14:editId="3F969A1A">
                <wp:simplePos x="0" y="0"/>
                <wp:positionH relativeFrom="column">
                  <wp:posOffset>5114925</wp:posOffset>
                </wp:positionH>
                <wp:positionV relativeFrom="paragraph">
                  <wp:posOffset>0</wp:posOffset>
                </wp:positionV>
                <wp:extent cx="4394200" cy="7248525"/>
                <wp:effectExtent l="0" t="0" r="0" b="0"/>
                <wp:wrapTopAndBottom/>
                <wp:docPr id="47" name="Text Box 47"/>
                <wp:cNvGraphicFramePr/>
                <a:graphic xmlns:a="http://schemas.openxmlformats.org/drawingml/2006/main">
                  <a:graphicData uri="http://schemas.microsoft.com/office/word/2010/wordprocessingShape">
                    <wps:wsp>
                      <wps:cNvSpPr txBox="1"/>
                      <wps:spPr>
                        <a:xfrm>
                          <a:off x="0" y="0"/>
                          <a:ext cx="4394200" cy="7248525"/>
                        </a:xfrm>
                        <a:prstGeom prst="rect">
                          <a:avLst/>
                        </a:prstGeom>
                        <a:noFill/>
                        <a:ln w="6350">
                          <a:noFill/>
                        </a:ln>
                        <a:effectLst/>
                      </wps:spPr>
                      <wps:txbx>
                        <w:txbxContent>
                          <w:p w14:paraId="2657C3DE" w14:textId="77777777" w:rsidR="006F016A" w:rsidRDefault="006F016A" w:rsidP="006F016A">
                            <w:pPr>
                              <w:ind w:left="450"/>
                              <w:rPr>
                                <w:rFonts w:ascii="Candara" w:hAnsi="Candara"/>
                                <w:sz w:val="18"/>
                                <w:szCs w:val="18"/>
                              </w:rPr>
                            </w:pPr>
                            <w:r w:rsidRPr="00EF3467">
                              <w:rPr>
                                <w:rFonts w:ascii="Candara" w:hAnsi="Candara"/>
                                <w:b/>
                                <w:bCs/>
                                <w:sz w:val="18"/>
                                <w:szCs w:val="18"/>
                              </w:rPr>
                              <w:t>Note:</w:t>
                            </w:r>
                            <w:r w:rsidRPr="00EF3467">
                              <w:rPr>
                                <w:rFonts w:ascii="Candara" w:hAnsi="Candara"/>
                                <w:sz w:val="18"/>
                                <w:szCs w:val="18"/>
                              </w:rPr>
                              <w:t xml:space="preserve"> Small deposits of fine sediment or micro-features in the streambank or channel bed at or near the water’s edge do NOT denote depositional banks. Depositional banks are a macro-feature of the stream channel and usually extend to approximately the bankfull elevation of the stream channel. It is important to ignore small patches of </w:t>
                            </w:r>
                            <w:r w:rsidRPr="00EF3467">
                              <w:rPr>
                                <w:rFonts w:ascii="Candara" w:hAnsi="Candara"/>
                                <w:b/>
                                <w:bCs/>
                                <w:i/>
                                <w:iCs/>
                                <w:sz w:val="18"/>
                                <w:szCs w:val="18"/>
                              </w:rPr>
                              <w:t>fines</w:t>
                            </w:r>
                            <w:r w:rsidRPr="00EF3467">
                              <w:rPr>
                                <w:rFonts w:ascii="Candara" w:hAnsi="Candara"/>
                                <w:sz w:val="18"/>
                                <w:szCs w:val="18"/>
                              </w:rPr>
                              <w:t xml:space="preserve"> when designating the kind of bank.</w:t>
                            </w:r>
                          </w:p>
                          <w:p w14:paraId="1001ED8C" w14:textId="77777777" w:rsidR="006F016A" w:rsidRPr="00EF3467" w:rsidRDefault="006F016A" w:rsidP="006F016A">
                            <w:pPr>
                              <w:rPr>
                                <w:rFonts w:ascii="Candara" w:hAnsi="Candara"/>
                                <w:sz w:val="18"/>
                                <w:szCs w:val="18"/>
                              </w:rPr>
                            </w:pPr>
                          </w:p>
                          <w:p w14:paraId="3502DBCB" w14:textId="77777777" w:rsidR="006F016A" w:rsidRDefault="006F016A" w:rsidP="00A2234E">
                            <w:pPr>
                              <w:numPr>
                                <w:ilvl w:val="1"/>
                                <w:numId w:val="25"/>
                              </w:numPr>
                              <w:ind w:left="450"/>
                              <w:rPr>
                                <w:rFonts w:ascii="Candara" w:hAnsi="Candara"/>
                                <w:sz w:val="18"/>
                                <w:szCs w:val="18"/>
                              </w:rPr>
                            </w:pPr>
                            <w:r w:rsidRPr="00EF3467">
                              <w:rPr>
                                <w:rFonts w:ascii="Candara" w:hAnsi="Candara"/>
                                <w:sz w:val="18"/>
                                <w:szCs w:val="18"/>
                              </w:rPr>
                              <w:t xml:space="preserve">Erosional (E) – This applies to all remaining banks that are not identified as depositional. Erosional streambanks are normally at a steeper angle to the water surface (generally, but not always, more than 30°) than are depositional banks and are usually associated with an apparent bench, floodplain, or terrace. Such banks typically occur on the outside of meander bends and on both sides of the stream in straight reaches. When there is sufficient </w:t>
                            </w:r>
                            <w:proofErr w:type="gramStart"/>
                            <w:r w:rsidRPr="00EF3467">
                              <w:rPr>
                                <w:rFonts w:ascii="Candara" w:hAnsi="Candara"/>
                                <w:sz w:val="18"/>
                                <w:szCs w:val="18"/>
                              </w:rPr>
                              <w:t>stream energy</w:t>
                            </w:r>
                            <w:proofErr w:type="gramEnd"/>
                            <w:r w:rsidRPr="00EF3467">
                              <w:rPr>
                                <w:rFonts w:ascii="Candara" w:hAnsi="Candara"/>
                                <w:sz w:val="18"/>
                                <w:szCs w:val="18"/>
                              </w:rPr>
                              <w:t>, erosional banks may also occur on the inside bank of a meander bend. For deep, narrow stream channels, erosional banks are dominant on both sides of the stream.</w:t>
                            </w:r>
                          </w:p>
                          <w:p w14:paraId="49B6BC9C" w14:textId="77777777" w:rsidR="006F016A" w:rsidRPr="00EF3467" w:rsidRDefault="006F016A" w:rsidP="006F016A">
                            <w:pPr>
                              <w:ind w:left="450"/>
                              <w:rPr>
                                <w:rFonts w:ascii="Candara" w:hAnsi="Candara"/>
                                <w:sz w:val="18"/>
                                <w:szCs w:val="18"/>
                              </w:rPr>
                            </w:pPr>
                          </w:p>
                          <w:p w14:paraId="026E798D" w14:textId="77777777" w:rsidR="006F016A" w:rsidRPr="00EF3467" w:rsidRDefault="006F016A" w:rsidP="006F016A">
                            <w:pPr>
                              <w:rPr>
                                <w:rFonts w:ascii="Candara" w:eastAsia="Calibri" w:hAnsi="Candara" w:cs="Calibri"/>
                                <w:b/>
                                <w:bCs/>
                                <w:sz w:val="18"/>
                                <w:szCs w:val="18"/>
                              </w:rPr>
                            </w:pPr>
                            <w:r w:rsidRPr="00EF3467">
                              <w:rPr>
                                <w:rFonts w:ascii="Candara" w:eastAsia="Calibri" w:hAnsi="Candara" w:cs="Calibri"/>
                                <w:b/>
                                <w:bCs/>
                                <w:sz w:val="18"/>
                                <w:szCs w:val="18"/>
                              </w:rPr>
                              <w:t xml:space="preserve">Question 2: Is the streambank covered? </w:t>
                            </w:r>
                          </w:p>
                          <w:p w14:paraId="6339D7A2" w14:textId="77777777" w:rsidR="006F016A" w:rsidRDefault="006F016A" w:rsidP="006F016A">
                            <w:pPr>
                              <w:rPr>
                                <w:rFonts w:ascii="Candara" w:eastAsia="Calibri" w:hAnsi="Candara" w:cs="Calibri"/>
                                <w:sz w:val="18"/>
                                <w:szCs w:val="18"/>
                              </w:rPr>
                            </w:pPr>
                            <w:r w:rsidRPr="00EF3467">
                              <w:rPr>
                                <w:rFonts w:ascii="Candara" w:eastAsia="Calibri" w:hAnsi="Candara" w:cs="Calibri"/>
                                <w:sz w:val="18"/>
                                <w:szCs w:val="18"/>
                              </w:rPr>
                              <w:t>View the quadrat perpendicular to the ground surface. The choices are covered bank (C) or uncovered bank (U),</w:t>
                            </w:r>
                            <w:r w:rsidRPr="00EF3467" w:rsidDel="008B4E7D">
                              <w:rPr>
                                <w:rFonts w:ascii="Candara" w:eastAsia="Calibri" w:hAnsi="Candara" w:cs="Calibri"/>
                                <w:sz w:val="18"/>
                                <w:szCs w:val="18"/>
                              </w:rPr>
                              <w:t xml:space="preserve"> </w:t>
                            </w:r>
                            <w:r w:rsidRPr="00EF3467">
                              <w:rPr>
                                <w:rFonts w:ascii="Candara" w:eastAsia="Calibri" w:hAnsi="Candara" w:cs="Calibri"/>
                                <w:sz w:val="18"/>
                                <w:szCs w:val="18"/>
                              </w:rPr>
                              <w:t>which are defined as:</w:t>
                            </w:r>
                          </w:p>
                          <w:p w14:paraId="3D1251A6" w14:textId="77777777" w:rsidR="006F016A" w:rsidRPr="00EF3467" w:rsidRDefault="006F016A" w:rsidP="006F016A">
                            <w:pPr>
                              <w:rPr>
                                <w:rFonts w:ascii="Candara" w:eastAsia="Calibri" w:hAnsi="Candara" w:cs="Calibri"/>
                                <w:sz w:val="18"/>
                                <w:szCs w:val="18"/>
                              </w:rPr>
                            </w:pPr>
                          </w:p>
                          <w:p w14:paraId="02D31816" w14:textId="77777777" w:rsidR="006F016A" w:rsidRPr="00EF3467" w:rsidRDefault="006F016A" w:rsidP="00A2234E">
                            <w:pPr>
                              <w:numPr>
                                <w:ilvl w:val="1"/>
                                <w:numId w:val="25"/>
                              </w:numPr>
                              <w:spacing w:after="160" w:line="259" w:lineRule="auto"/>
                              <w:ind w:left="540" w:right="0"/>
                              <w:rPr>
                                <w:rFonts w:ascii="Candara" w:eastAsia="Calibri" w:hAnsi="Candara" w:cs="Calibri"/>
                                <w:sz w:val="18"/>
                                <w:szCs w:val="18"/>
                              </w:rPr>
                            </w:pPr>
                            <w:r w:rsidRPr="00EF3467">
                              <w:rPr>
                                <w:rFonts w:ascii="Candara" w:eastAsia="Calibri" w:hAnsi="Candara" w:cs="Calibri"/>
                                <w:sz w:val="18"/>
                                <w:szCs w:val="18"/>
                              </w:rPr>
                              <w:t xml:space="preserve">Covered (C) – The applies to banks within the streambank stability and cover quadrat that have 50% or more absolute cover of one or a combination of the qualifying cover categories described below: </w:t>
                            </w:r>
                          </w:p>
                          <w:p w14:paraId="774FC21B" w14:textId="77777777" w:rsidR="006F016A" w:rsidRDefault="006F016A" w:rsidP="006F016A">
                            <w:pPr>
                              <w:ind w:left="540"/>
                              <w:rPr>
                                <w:rFonts w:ascii="Candara" w:eastAsia="Calibri" w:hAnsi="Candara" w:cs="Calibri"/>
                                <w:sz w:val="18"/>
                                <w:szCs w:val="18"/>
                              </w:rPr>
                            </w:pPr>
                            <w:r w:rsidRPr="00EF3467">
                              <w:rPr>
                                <w:rFonts w:ascii="Candara" w:eastAsia="Calibri" w:hAnsi="Candara" w:cs="Calibri"/>
                                <w:sz w:val="18"/>
                                <w:szCs w:val="18"/>
                              </w:rPr>
                              <w:t>The cover quadrat has at least 50% absolute foliar cover of perennial vegetation within 50 cm from the soil surface (i.e., no more than 50 cm above the ground surface of the quadrat). Absolute foliar cover is the percent of the ground surface that is covered by the aerial portions (leaves and stems) of plants when viewed from above.</w:t>
                            </w:r>
                          </w:p>
                          <w:p w14:paraId="49D675E7" w14:textId="77777777" w:rsidR="006F016A" w:rsidRPr="00EF3467" w:rsidRDefault="006F016A" w:rsidP="006F016A">
                            <w:pPr>
                              <w:ind w:left="540"/>
                              <w:rPr>
                                <w:rFonts w:ascii="Candara" w:eastAsia="Calibri" w:hAnsi="Candara" w:cs="Calibri"/>
                                <w:sz w:val="18"/>
                                <w:szCs w:val="18"/>
                              </w:rPr>
                            </w:pPr>
                          </w:p>
                          <w:p w14:paraId="437605A5" w14:textId="77777777" w:rsidR="006F016A" w:rsidRDefault="006F016A" w:rsidP="006F016A">
                            <w:pPr>
                              <w:ind w:left="540"/>
                              <w:rPr>
                                <w:rFonts w:ascii="Candara" w:eastAsia="Calibri" w:hAnsi="Candara" w:cs="Calibri"/>
                                <w:sz w:val="18"/>
                                <w:szCs w:val="18"/>
                              </w:rPr>
                            </w:pPr>
                            <w:r w:rsidRPr="00EF3467">
                              <w:rPr>
                                <w:rFonts w:ascii="Candara" w:eastAsia="Calibri" w:hAnsi="Candara" w:cs="Calibri"/>
                                <w:b/>
                                <w:bCs/>
                                <w:sz w:val="18"/>
                                <w:szCs w:val="18"/>
                              </w:rPr>
                              <w:t>Note:</w:t>
                            </w:r>
                            <w:r w:rsidRPr="00EF3467">
                              <w:rPr>
                                <w:rFonts w:ascii="Candara" w:eastAsia="Calibri" w:hAnsi="Candara" w:cs="Calibri"/>
                                <w:sz w:val="18"/>
                                <w:szCs w:val="18"/>
                              </w:rPr>
                              <w:t xml:space="preserve"> Vegetation does not need to be rooted in the quadrat. Tall graminoids or shrub branches draped over the streambank stability and cover quadrat are considered cover provided they are within 50 cm (20 in) of the soil surface, within the vertical projections of the quadrat, and are attached to the soil either inside or outside the quadrat.</w:t>
                            </w:r>
                          </w:p>
                          <w:p w14:paraId="21C365E8" w14:textId="77777777" w:rsidR="006F016A" w:rsidRPr="00EF3467" w:rsidRDefault="006F016A" w:rsidP="006F016A">
                            <w:pPr>
                              <w:ind w:left="540"/>
                              <w:rPr>
                                <w:rFonts w:ascii="Candara" w:eastAsia="Calibri" w:hAnsi="Candara" w:cs="Calibri"/>
                                <w:sz w:val="18"/>
                                <w:szCs w:val="18"/>
                              </w:rPr>
                            </w:pPr>
                          </w:p>
                          <w:p w14:paraId="60293C63" w14:textId="77777777" w:rsidR="006F016A" w:rsidRPr="00EF3467" w:rsidRDefault="006F016A" w:rsidP="006F016A">
                            <w:pPr>
                              <w:ind w:left="540"/>
                              <w:rPr>
                                <w:rFonts w:ascii="Candara" w:eastAsia="Calibri" w:hAnsi="Candara" w:cs="Calibri"/>
                                <w:sz w:val="18"/>
                                <w:szCs w:val="18"/>
                              </w:rPr>
                            </w:pPr>
                            <w:r w:rsidRPr="00EF3467">
                              <w:rPr>
                                <w:rFonts w:ascii="Candara" w:eastAsia="Calibri" w:hAnsi="Candara" w:cs="Calibri"/>
                                <w:b/>
                                <w:bCs/>
                                <w:sz w:val="18"/>
                                <w:szCs w:val="18"/>
                              </w:rPr>
                              <w:t>Note:</w:t>
                            </w:r>
                            <w:r w:rsidRPr="00EF3467">
                              <w:rPr>
                                <w:rFonts w:ascii="Candara" w:eastAsia="Calibri" w:hAnsi="Candara" w:cs="Calibri"/>
                                <w:sz w:val="18"/>
                                <w:szCs w:val="18"/>
                              </w:rPr>
                              <w:t xml:space="preserve"> Senesced, dormant, and dead plants are counted as cover if they are rooted/attached in the soil. (Also note, this description of cover, used to determine streambank cover, is not the same as the cover criteria used to identify the greenline). Detached plant matter is regarded as litter or debris and is not cover unless it is anchored wood. </w:t>
                            </w:r>
                          </w:p>
                          <w:p w14:paraId="28FE8A44" w14:textId="77777777" w:rsidR="006F016A" w:rsidRDefault="006F016A" w:rsidP="006F016A">
                            <w:pPr>
                              <w:ind w:left="540"/>
                              <w:rPr>
                                <w:rFonts w:ascii="Candara" w:hAnsi="Candara"/>
                                <w:sz w:val="18"/>
                                <w:szCs w:val="18"/>
                              </w:rPr>
                            </w:pPr>
                          </w:p>
                          <w:p w14:paraId="480B268C" w14:textId="77777777" w:rsidR="006F016A" w:rsidRDefault="006F016A" w:rsidP="006F016A">
                            <w:pPr>
                              <w:ind w:left="540"/>
                              <w:rPr>
                                <w:rFonts w:ascii="Candara" w:hAnsi="Candara"/>
                                <w:sz w:val="18"/>
                                <w:szCs w:val="18"/>
                              </w:rPr>
                            </w:pPr>
                            <w:r w:rsidRPr="00EF3467">
                              <w:rPr>
                                <w:rFonts w:ascii="Candara" w:hAnsi="Candara"/>
                                <w:sz w:val="18"/>
                                <w:szCs w:val="18"/>
                              </w:rPr>
                              <w:t>The cover quadrat has at least 50% absolute cover of live exposed roots of perennial vegetation.</w:t>
                            </w:r>
                          </w:p>
                          <w:p w14:paraId="6ED2AC83" w14:textId="77777777" w:rsidR="006F016A" w:rsidRPr="00EF3467" w:rsidRDefault="006F016A" w:rsidP="006F016A">
                            <w:pPr>
                              <w:ind w:left="540"/>
                              <w:rPr>
                                <w:rFonts w:ascii="Candara" w:hAnsi="Candara"/>
                                <w:sz w:val="18"/>
                                <w:szCs w:val="18"/>
                              </w:rPr>
                            </w:pPr>
                          </w:p>
                          <w:p w14:paraId="23310DC2" w14:textId="77777777" w:rsidR="006F016A" w:rsidRDefault="006F016A" w:rsidP="006F016A">
                            <w:pPr>
                              <w:ind w:left="540"/>
                              <w:rPr>
                                <w:rFonts w:ascii="Candara" w:hAnsi="Candara"/>
                                <w:sz w:val="18"/>
                                <w:szCs w:val="18"/>
                              </w:rPr>
                            </w:pPr>
                            <w:r w:rsidRPr="00EF3467">
                              <w:rPr>
                                <w:rFonts w:ascii="Candara" w:hAnsi="Candara"/>
                                <w:sz w:val="18"/>
                                <w:szCs w:val="18"/>
                              </w:rPr>
                              <w:t>The cover quadrat has at least 50% absolute cover of rocks with a diameter (as measured by the intermediate axis or b-axis) of 15 cm (6 in) or greater (refer to Substrate Section 6.2.6 for a description of the intermediate axis (or b-axis). The rock does no need to be embedded. Include bedrock as rock cover.</w:t>
                            </w:r>
                          </w:p>
                          <w:p w14:paraId="2BE9A22C" w14:textId="77777777" w:rsidR="006F016A" w:rsidRPr="00EF3467" w:rsidRDefault="006F016A" w:rsidP="006F016A">
                            <w:pPr>
                              <w:ind w:left="540"/>
                              <w:rPr>
                                <w:rFonts w:ascii="Candara" w:hAnsi="Candara"/>
                                <w:sz w:val="18"/>
                                <w:szCs w:val="18"/>
                              </w:rPr>
                            </w:pPr>
                          </w:p>
                          <w:p w14:paraId="3CFF2B88" w14:textId="77777777" w:rsidR="006F016A" w:rsidRPr="00A50FAB" w:rsidRDefault="006F016A" w:rsidP="006F016A">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95AB" id="Text Box 47" o:spid="_x0000_s1244" type="#_x0000_t202" style="position:absolute;margin-left:402.75pt;margin-top:0;width:346pt;height:570.7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" filled="f" stroked="f" strokeweight=".5pt">
                <v:textbox>
                  <w:txbxContent>
                    <w:p w14:paraId="2657C3DE" w14:textId="77777777" w:rsidR="006F016A" w:rsidRDefault="006F016A" w:rsidP="006F016A">
                      <w:pPr>
                        <w:ind w:left="450"/>
                        <w:rPr>
                          <w:rFonts w:ascii="Candara" w:hAnsi="Candara"/>
                          <w:sz w:val="18"/>
                          <w:szCs w:val="18"/>
                        </w:rPr>
                      </w:pPr>
                      <w:r w:rsidRPr="00EF3467">
                        <w:rPr>
                          <w:rFonts w:ascii="Candara" w:hAnsi="Candara"/>
                          <w:b/>
                          <w:bCs/>
                          <w:sz w:val="18"/>
                          <w:szCs w:val="18"/>
                        </w:rPr>
                        <w:t>Note:</w:t>
                      </w:r>
                      <w:r w:rsidRPr="00EF3467">
                        <w:rPr>
                          <w:rFonts w:ascii="Candara" w:hAnsi="Candara"/>
                          <w:sz w:val="18"/>
                          <w:szCs w:val="18"/>
                        </w:rPr>
                        <w:t xml:space="preserve"> Small deposits of fine sediment or micro-features in the streambank or channel bed at or near the water’s edge do NOT denote depositional banks. Depositional banks are a macro-feature of the stream channel and usually extend to approximately the bankfull elevation of the stream channel. It is important to ignore small patches of </w:t>
                      </w:r>
                      <w:r w:rsidRPr="00EF3467">
                        <w:rPr>
                          <w:rFonts w:ascii="Candara" w:hAnsi="Candara"/>
                          <w:b/>
                          <w:bCs/>
                          <w:i/>
                          <w:iCs/>
                          <w:sz w:val="18"/>
                          <w:szCs w:val="18"/>
                        </w:rPr>
                        <w:t>fines</w:t>
                      </w:r>
                      <w:r w:rsidRPr="00EF3467">
                        <w:rPr>
                          <w:rFonts w:ascii="Candara" w:hAnsi="Candara"/>
                          <w:sz w:val="18"/>
                          <w:szCs w:val="18"/>
                        </w:rPr>
                        <w:t xml:space="preserve"> when designating the kind of bank.</w:t>
                      </w:r>
                    </w:p>
                    <w:p w14:paraId="1001ED8C" w14:textId="77777777" w:rsidR="006F016A" w:rsidRPr="00EF3467" w:rsidRDefault="006F016A" w:rsidP="006F016A">
                      <w:pPr>
                        <w:rPr>
                          <w:rFonts w:ascii="Candara" w:hAnsi="Candara"/>
                          <w:sz w:val="18"/>
                          <w:szCs w:val="18"/>
                        </w:rPr>
                      </w:pPr>
                    </w:p>
                    <w:p w14:paraId="3502DBCB" w14:textId="77777777" w:rsidR="006F016A" w:rsidRDefault="006F016A" w:rsidP="00A2234E">
                      <w:pPr>
                        <w:numPr>
                          <w:ilvl w:val="1"/>
                          <w:numId w:val="25"/>
                        </w:numPr>
                        <w:ind w:left="450"/>
                        <w:rPr>
                          <w:rFonts w:ascii="Candara" w:hAnsi="Candara"/>
                          <w:sz w:val="18"/>
                          <w:szCs w:val="18"/>
                        </w:rPr>
                      </w:pPr>
                      <w:r w:rsidRPr="00EF3467">
                        <w:rPr>
                          <w:rFonts w:ascii="Candara" w:hAnsi="Candara"/>
                          <w:sz w:val="18"/>
                          <w:szCs w:val="18"/>
                        </w:rPr>
                        <w:t xml:space="preserve">Erosional (E) – This applies to all remaining banks that are not identified as depositional. Erosional streambanks are normally at a steeper angle to the water surface (generally, but not always, more than 30°) than are depositional banks and are usually associated with an apparent bench, floodplain, or terrace. Such banks typically occur on the outside of meander bends and on both sides of the stream in straight reaches. When there is sufficient </w:t>
                      </w:r>
                      <w:proofErr w:type="gramStart"/>
                      <w:r w:rsidRPr="00EF3467">
                        <w:rPr>
                          <w:rFonts w:ascii="Candara" w:hAnsi="Candara"/>
                          <w:sz w:val="18"/>
                          <w:szCs w:val="18"/>
                        </w:rPr>
                        <w:t>stream energy</w:t>
                      </w:r>
                      <w:proofErr w:type="gramEnd"/>
                      <w:r w:rsidRPr="00EF3467">
                        <w:rPr>
                          <w:rFonts w:ascii="Candara" w:hAnsi="Candara"/>
                          <w:sz w:val="18"/>
                          <w:szCs w:val="18"/>
                        </w:rPr>
                        <w:t>, erosional banks may also occur on the inside bank of a meander bend. For deep, narrow stream channels, erosional banks are dominant on both sides of the stream.</w:t>
                      </w:r>
                    </w:p>
                    <w:p w14:paraId="49B6BC9C" w14:textId="77777777" w:rsidR="006F016A" w:rsidRPr="00EF3467" w:rsidRDefault="006F016A" w:rsidP="006F016A">
                      <w:pPr>
                        <w:ind w:left="450"/>
                        <w:rPr>
                          <w:rFonts w:ascii="Candara" w:hAnsi="Candara"/>
                          <w:sz w:val="18"/>
                          <w:szCs w:val="18"/>
                        </w:rPr>
                      </w:pPr>
                    </w:p>
                    <w:p w14:paraId="026E798D" w14:textId="77777777" w:rsidR="006F016A" w:rsidRPr="00EF3467" w:rsidRDefault="006F016A" w:rsidP="006F016A">
                      <w:pPr>
                        <w:rPr>
                          <w:rFonts w:ascii="Candara" w:eastAsia="Calibri" w:hAnsi="Candara" w:cs="Calibri"/>
                          <w:b/>
                          <w:bCs/>
                          <w:sz w:val="18"/>
                          <w:szCs w:val="18"/>
                        </w:rPr>
                      </w:pPr>
                      <w:r w:rsidRPr="00EF3467">
                        <w:rPr>
                          <w:rFonts w:ascii="Candara" w:eastAsia="Calibri" w:hAnsi="Candara" w:cs="Calibri"/>
                          <w:b/>
                          <w:bCs/>
                          <w:sz w:val="18"/>
                          <w:szCs w:val="18"/>
                        </w:rPr>
                        <w:t xml:space="preserve">Question 2: Is the streambank covered? </w:t>
                      </w:r>
                    </w:p>
                    <w:p w14:paraId="6339D7A2" w14:textId="77777777" w:rsidR="006F016A" w:rsidRDefault="006F016A" w:rsidP="006F016A">
                      <w:pPr>
                        <w:rPr>
                          <w:rFonts w:ascii="Candara" w:eastAsia="Calibri" w:hAnsi="Candara" w:cs="Calibri"/>
                          <w:sz w:val="18"/>
                          <w:szCs w:val="18"/>
                        </w:rPr>
                      </w:pPr>
                      <w:r w:rsidRPr="00EF3467">
                        <w:rPr>
                          <w:rFonts w:ascii="Candara" w:eastAsia="Calibri" w:hAnsi="Candara" w:cs="Calibri"/>
                          <w:sz w:val="18"/>
                          <w:szCs w:val="18"/>
                        </w:rPr>
                        <w:t>View the quadrat perpendicular to the ground surface. The choices are covered bank (C) or uncovered bank (U),</w:t>
                      </w:r>
                      <w:r w:rsidRPr="00EF3467" w:rsidDel="008B4E7D">
                        <w:rPr>
                          <w:rFonts w:ascii="Candara" w:eastAsia="Calibri" w:hAnsi="Candara" w:cs="Calibri"/>
                          <w:sz w:val="18"/>
                          <w:szCs w:val="18"/>
                        </w:rPr>
                        <w:t xml:space="preserve"> </w:t>
                      </w:r>
                      <w:r w:rsidRPr="00EF3467">
                        <w:rPr>
                          <w:rFonts w:ascii="Candara" w:eastAsia="Calibri" w:hAnsi="Candara" w:cs="Calibri"/>
                          <w:sz w:val="18"/>
                          <w:szCs w:val="18"/>
                        </w:rPr>
                        <w:t>which are defined as:</w:t>
                      </w:r>
                    </w:p>
                    <w:p w14:paraId="3D1251A6" w14:textId="77777777" w:rsidR="006F016A" w:rsidRPr="00EF3467" w:rsidRDefault="006F016A" w:rsidP="006F016A">
                      <w:pPr>
                        <w:rPr>
                          <w:rFonts w:ascii="Candara" w:eastAsia="Calibri" w:hAnsi="Candara" w:cs="Calibri"/>
                          <w:sz w:val="18"/>
                          <w:szCs w:val="18"/>
                        </w:rPr>
                      </w:pPr>
                    </w:p>
                    <w:p w14:paraId="02D31816" w14:textId="77777777" w:rsidR="006F016A" w:rsidRPr="00EF3467" w:rsidRDefault="006F016A" w:rsidP="00A2234E">
                      <w:pPr>
                        <w:numPr>
                          <w:ilvl w:val="1"/>
                          <w:numId w:val="25"/>
                        </w:numPr>
                        <w:spacing w:after="160" w:line="259" w:lineRule="auto"/>
                        <w:ind w:left="540" w:right="0"/>
                        <w:rPr>
                          <w:rFonts w:ascii="Candara" w:eastAsia="Calibri" w:hAnsi="Candara" w:cs="Calibri"/>
                          <w:sz w:val="18"/>
                          <w:szCs w:val="18"/>
                        </w:rPr>
                      </w:pPr>
                      <w:r w:rsidRPr="00EF3467">
                        <w:rPr>
                          <w:rFonts w:ascii="Candara" w:eastAsia="Calibri" w:hAnsi="Candara" w:cs="Calibri"/>
                          <w:sz w:val="18"/>
                          <w:szCs w:val="18"/>
                        </w:rPr>
                        <w:t xml:space="preserve">Covered (C) – The applies to banks within the streambank stability and cover quadrat that have 50% or more absolute cover of one or a combination of the qualifying cover categories described below: </w:t>
                      </w:r>
                    </w:p>
                    <w:p w14:paraId="774FC21B" w14:textId="77777777" w:rsidR="006F016A" w:rsidRDefault="006F016A" w:rsidP="006F016A">
                      <w:pPr>
                        <w:ind w:left="540"/>
                        <w:rPr>
                          <w:rFonts w:ascii="Candara" w:eastAsia="Calibri" w:hAnsi="Candara" w:cs="Calibri"/>
                          <w:sz w:val="18"/>
                          <w:szCs w:val="18"/>
                        </w:rPr>
                      </w:pPr>
                      <w:r w:rsidRPr="00EF3467">
                        <w:rPr>
                          <w:rFonts w:ascii="Candara" w:eastAsia="Calibri" w:hAnsi="Candara" w:cs="Calibri"/>
                          <w:sz w:val="18"/>
                          <w:szCs w:val="18"/>
                        </w:rPr>
                        <w:t>The cover quadrat has at least 50% absolute foliar cover of perennial vegetation within 50 cm from the soil surface (i.e., no more than 50 cm above the ground surface of the quadrat). Absolute foliar cover is the percent of the ground surface that is covered by the aerial portions (leaves and stems) of plants when viewed from above.</w:t>
                      </w:r>
                    </w:p>
                    <w:p w14:paraId="49D675E7" w14:textId="77777777" w:rsidR="006F016A" w:rsidRPr="00EF3467" w:rsidRDefault="006F016A" w:rsidP="006F016A">
                      <w:pPr>
                        <w:ind w:left="540"/>
                        <w:rPr>
                          <w:rFonts w:ascii="Candara" w:eastAsia="Calibri" w:hAnsi="Candara" w:cs="Calibri"/>
                          <w:sz w:val="18"/>
                          <w:szCs w:val="18"/>
                        </w:rPr>
                      </w:pPr>
                    </w:p>
                    <w:p w14:paraId="437605A5" w14:textId="77777777" w:rsidR="006F016A" w:rsidRDefault="006F016A" w:rsidP="006F016A">
                      <w:pPr>
                        <w:ind w:left="540"/>
                        <w:rPr>
                          <w:rFonts w:ascii="Candara" w:eastAsia="Calibri" w:hAnsi="Candara" w:cs="Calibri"/>
                          <w:sz w:val="18"/>
                          <w:szCs w:val="18"/>
                        </w:rPr>
                      </w:pPr>
                      <w:r w:rsidRPr="00EF3467">
                        <w:rPr>
                          <w:rFonts w:ascii="Candara" w:eastAsia="Calibri" w:hAnsi="Candara" w:cs="Calibri"/>
                          <w:b/>
                          <w:bCs/>
                          <w:sz w:val="18"/>
                          <w:szCs w:val="18"/>
                        </w:rPr>
                        <w:t>Note:</w:t>
                      </w:r>
                      <w:r w:rsidRPr="00EF3467">
                        <w:rPr>
                          <w:rFonts w:ascii="Candara" w:eastAsia="Calibri" w:hAnsi="Candara" w:cs="Calibri"/>
                          <w:sz w:val="18"/>
                          <w:szCs w:val="18"/>
                        </w:rPr>
                        <w:t xml:space="preserve"> Vegetation does not need to be rooted in the quadrat. Tall graminoids or shrub branches draped over the streambank stability and cover quadrat are considered cover provided they are within 50 cm (20 in) of the soil surface, within the vertical projections of the quadrat, and are attached to the soil either inside or outside the quadrat.</w:t>
                      </w:r>
                    </w:p>
                    <w:p w14:paraId="21C365E8" w14:textId="77777777" w:rsidR="006F016A" w:rsidRPr="00EF3467" w:rsidRDefault="006F016A" w:rsidP="006F016A">
                      <w:pPr>
                        <w:ind w:left="540"/>
                        <w:rPr>
                          <w:rFonts w:ascii="Candara" w:eastAsia="Calibri" w:hAnsi="Candara" w:cs="Calibri"/>
                          <w:sz w:val="18"/>
                          <w:szCs w:val="18"/>
                        </w:rPr>
                      </w:pPr>
                    </w:p>
                    <w:p w14:paraId="60293C63" w14:textId="77777777" w:rsidR="006F016A" w:rsidRPr="00EF3467" w:rsidRDefault="006F016A" w:rsidP="006F016A">
                      <w:pPr>
                        <w:ind w:left="540"/>
                        <w:rPr>
                          <w:rFonts w:ascii="Candara" w:eastAsia="Calibri" w:hAnsi="Candara" w:cs="Calibri"/>
                          <w:sz w:val="18"/>
                          <w:szCs w:val="18"/>
                        </w:rPr>
                      </w:pPr>
                      <w:r w:rsidRPr="00EF3467">
                        <w:rPr>
                          <w:rFonts w:ascii="Candara" w:eastAsia="Calibri" w:hAnsi="Candara" w:cs="Calibri"/>
                          <w:b/>
                          <w:bCs/>
                          <w:sz w:val="18"/>
                          <w:szCs w:val="18"/>
                        </w:rPr>
                        <w:t>Note:</w:t>
                      </w:r>
                      <w:r w:rsidRPr="00EF3467">
                        <w:rPr>
                          <w:rFonts w:ascii="Candara" w:eastAsia="Calibri" w:hAnsi="Candara" w:cs="Calibri"/>
                          <w:sz w:val="18"/>
                          <w:szCs w:val="18"/>
                        </w:rPr>
                        <w:t xml:space="preserve"> Senesced, dormant, and dead plants are counted as cover if they are rooted/attached in the soil. (Also note, this description of cover, used to determine streambank cover, is not the same as the cover criteria used to identify the greenline). Detached plant matter is regarded as litter or debris and is not cover unless it is anchored wood. </w:t>
                      </w:r>
                    </w:p>
                    <w:p w14:paraId="28FE8A44" w14:textId="77777777" w:rsidR="006F016A" w:rsidRDefault="006F016A" w:rsidP="006F016A">
                      <w:pPr>
                        <w:ind w:left="540"/>
                        <w:rPr>
                          <w:rFonts w:ascii="Candara" w:hAnsi="Candara"/>
                          <w:sz w:val="18"/>
                          <w:szCs w:val="18"/>
                        </w:rPr>
                      </w:pPr>
                    </w:p>
                    <w:p w14:paraId="480B268C" w14:textId="77777777" w:rsidR="006F016A" w:rsidRDefault="006F016A" w:rsidP="006F016A">
                      <w:pPr>
                        <w:ind w:left="540"/>
                        <w:rPr>
                          <w:rFonts w:ascii="Candara" w:hAnsi="Candara"/>
                          <w:sz w:val="18"/>
                          <w:szCs w:val="18"/>
                        </w:rPr>
                      </w:pPr>
                      <w:r w:rsidRPr="00EF3467">
                        <w:rPr>
                          <w:rFonts w:ascii="Candara" w:hAnsi="Candara"/>
                          <w:sz w:val="18"/>
                          <w:szCs w:val="18"/>
                        </w:rPr>
                        <w:t>The cover quadrat has at least 50% absolute cover of live exposed roots of perennial vegetation.</w:t>
                      </w:r>
                    </w:p>
                    <w:p w14:paraId="6ED2AC83" w14:textId="77777777" w:rsidR="006F016A" w:rsidRPr="00EF3467" w:rsidRDefault="006F016A" w:rsidP="006F016A">
                      <w:pPr>
                        <w:ind w:left="540"/>
                        <w:rPr>
                          <w:rFonts w:ascii="Candara" w:hAnsi="Candara"/>
                          <w:sz w:val="18"/>
                          <w:szCs w:val="18"/>
                        </w:rPr>
                      </w:pPr>
                    </w:p>
                    <w:p w14:paraId="23310DC2" w14:textId="77777777" w:rsidR="006F016A" w:rsidRDefault="006F016A" w:rsidP="006F016A">
                      <w:pPr>
                        <w:ind w:left="540"/>
                        <w:rPr>
                          <w:rFonts w:ascii="Candara" w:hAnsi="Candara"/>
                          <w:sz w:val="18"/>
                          <w:szCs w:val="18"/>
                        </w:rPr>
                      </w:pPr>
                      <w:r w:rsidRPr="00EF3467">
                        <w:rPr>
                          <w:rFonts w:ascii="Candara" w:hAnsi="Candara"/>
                          <w:sz w:val="18"/>
                          <w:szCs w:val="18"/>
                        </w:rPr>
                        <w:t>The cover quadrat has at least 50% absolute cover of rocks with a diameter (as measured by the intermediate axis or b-axis) of 15 cm (6 in) or greater (refer to Substrate Section 6.2.6 for a description of the intermediate axis (or b-axis). The rock does no need to be embedded. Include bedrock as rock cover.</w:t>
                      </w:r>
                    </w:p>
                    <w:p w14:paraId="2BE9A22C" w14:textId="77777777" w:rsidR="006F016A" w:rsidRPr="00EF3467" w:rsidRDefault="006F016A" w:rsidP="006F016A">
                      <w:pPr>
                        <w:ind w:left="540"/>
                        <w:rPr>
                          <w:rFonts w:ascii="Candara" w:hAnsi="Candara"/>
                          <w:sz w:val="18"/>
                          <w:szCs w:val="18"/>
                        </w:rPr>
                      </w:pPr>
                    </w:p>
                    <w:p w14:paraId="3CFF2B88" w14:textId="77777777" w:rsidR="006F016A" w:rsidRPr="00A50FAB" w:rsidRDefault="006F016A" w:rsidP="006F016A">
                      <w:pPr>
                        <w:rPr>
                          <w:rFonts w:ascii="Candara" w:hAnsi="Candara"/>
                          <w:sz w:val="18"/>
                          <w:szCs w:val="18"/>
                        </w:rPr>
                      </w:pPr>
                    </w:p>
                  </w:txbxContent>
                </v:textbox>
                <w10:wrap type="topAndBottom"/>
              </v:shape>
            </w:pict>
          </mc:Fallback>
        </mc:AlternateContent>
      </w:r>
    </w:p>
    <w:p w14:paraId="4270E787" w14:textId="05B3BD33" w:rsidR="00E17F6F" w:rsidRDefault="00D44477">
      <w:pPr>
        <w:ind w:right="0"/>
      </w:pPr>
      <w:r>
        <w:rPr>
          <w:noProof/>
        </w:rPr>
        <w:lastRenderedPageBreak/>
        <mc:AlternateContent>
          <mc:Choice Requires="wps">
            <w:drawing>
              <wp:anchor distT="0" distB="0" distL="114300" distR="114300" simplePos="0" relativeHeight="251878400" behindDoc="0" locked="0" layoutInCell="1" allowOverlap="1" wp14:anchorId="585AE5BE" wp14:editId="435C469D">
                <wp:simplePos x="0" y="0"/>
                <wp:positionH relativeFrom="margin">
                  <wp:posOffset>21354</wp:posOffset>
                </wp:positionH>
                <wp:positionV relativeFrom="paragraph">
                  <wp:posOffset>7529</wp:posOffset>
                </wp:positionV>
                <wp:extent cx="4543425" cy="6597916"/>
                <wp:effectExtent l="0" t="0" r="0" b="0"/>
                <wp:wrapNone/>
                <wp:docPr id="1882646478" name="Text Box 1882646478"/>
                <wp:cNvGraphicFramePr/>
                <a:graphic xmlns:a="http://schemas.openxmlformats.org/drawingml/2006/main">
                  <a:graphicData uri="http://schemas.microsoft.com/office/word/2010/wordprocessingShape">
                    <wps:wsp>
                      <wps:cNvSpPr txBox="1"/>
                      <wps:spPr>
                        <a:xfrm>
                          <a:off x="0" y="0"/>
                          <a:ext cx="4543425" cy="6597916"/>
                        </a:xfrm>
                        <a:prstGeom prst="rect">
                          <a:avLst/>
                        </a:prstGeom>
                        <a:noFill/>
                        <a:ln w="6350">
                          <a:noFill/>
                        </a:ln>
                        <a:effectLst/>
                      </wps:spPr>
                      <wps:txbx>
                        <w:txbxContent>
                          <w:p w14:paraId="19041C69" w14:textId="77777777" w:rsidR="006F016A" w:rsidRDefault="006F016A" w:rsidP="006F016A">
                            <w:pPr>
                              <w:rPr>
                                <w:rFonts w:ascii="Candara" w:hAnsi="Candara"/>
                                <w:sz w:val="18"/>
                                <w:szCs w:val="18"/>
                              </w:rPr>
                            </w:pPr>
                            <w:r w:rsidRPr="00BE3D06">
                              <w:rPr>
                                <w:rFonts w:ascii="Candara" w:hAnsi="Candara"/>
                                <w:sz w:val="18"/>
                                <w:szCs w:val="18"/>
                              </w:rPr>
                              <w:t>The cover quadrat has at least 50% absolute cover of anchored large woody debris with a diameter of 10 cm (4 in) or greater (standing dead trees/roots and root wads are considered large woody debris).</w:t>
                            </w:r>
                          </w:p>
                          <w:p w14:paraId="4DC2B65F" w14:textId="77777777" w:rsidR="006F016A" w:rsidRPr="009058CA" w:rsidRDefault="006F016A" w:rsidP="006F016A">
                            <w:pPr>
                              <w:rPr>
                                <w:rFonts w:ascii="Candara" w:hAnsi="Candara"/>
                                <w:sz w:val="16"/>
                                <w:szCs w:val="16"/>
                              </w:rPr>
                            </w:pPr>
                          </w:p>
                          <w:p w14:paraId="41DB2644" w14:textId="77777777" w:rsidR="006F016A" w:rsidRDefault="006F016A" w:rsidP="006F016A">
                            <w:pPr>
                              <w:rPr>
                                <w:rFonts w:ascii="Candara" w:hAnsi="Candara"/>
                                <w:sz w:val="18"/>
                                <w:szCs w:val="18"/>
                              </w:rPr>
                            </w:pPr>
                            <w:r w:rsidRPr="00BE3D06">
                              <w:rPr>
                                <w:rFonts w:ascii="Candara" w:hAnsi="Candara"/>
                                <w:sz w:val="18"/>
                                <w:szCs w:val="18"/>
                              </w:rPr>
                              <w:t>The cover quadrat has at least 50% absolute cover in a combination of perennial vegetation, roots, qualifying rock (≥ 15 cm intermediate axis) and/or LWD.</w:t>
                            </w:r>
                          </w:p>
                          <w:p w14:paraId="0F57CAAF" w14:textId="77777777" w:rsidR="006F016A" w:rsidRPr="00BE3D06" w:rsidRDefault="006F016A" w:rsidP="006F016A">
                            <w:pPr>
                              <w:rPr>
                                <w:rFonts w:ascii="Candara" w:hAnsi="Candara"/>
                                <w:sz w:val="18"/>
                                <w:szCs w:val="18"/>
                              </w:rPr>
                            </w:pPr>
                          </w:p>
                          <w:p w14:paraId="36075618" w14:textId="77777777" w:rsidR="006F016A" w:rsidRDefault="006F016A" w:rsidP="00A2234E">
                            <w:pPr>
                              <w:numPr>
                                <w:ilvl w:val="0"/>
                                <w:numId w:val="26"/>
                              </w:numPr>
                              <w:ind w:left="360"/>
                              <w:rPr>
                                <w:rFonts w:ascii="Candara" w:hAnsi="Candara"/>
                                <w:sz w:val="18"/>
                                <w:szCs w:val="18"/>
                              </w:rPr>
                            </w:pPr>
                            <w:r w:rsidRPr="00BE3D06">
                              <w:rPr>
                                <w:rFonts w:ascii="Candara" w:hAnsi="Candara"/>
                                <w:sz w:val="18"/>
                                <w:szCs w:val="18"/>
                              </w:rPr>
                              <w:t xml:space="preserve">Uncovered (U) – This applies to all banks that are not covered, meaning the streambank cover quadrat has &lt; 50% cover of perennial vegetation, rock, and anchored wood. Uncovered banks are commonly represented by inorganic material (i.e., soil and small rocks </w:t>
                            </w:r>
                            <w:r w:rsidRPr="0026005D">
                              <w:rPr>
                                <w:rFonts w:ascii="Candara" w:hAnsi="Candara"/>
                                <w:sz w:val="18"/>
                                <w:szCs w:val="18"/>
                                <w:u w:val="single"/>
                              </w:rPr>
                              <w:t>&lt;</w:t>
                            </w:r>
                            <w:r w:rsidRPr="00BE3D06">
                              <w:rPr>
                                <w:rFonts w:ascii="Candara" w:hAnsi="Candara"/>
                                <w:sz w:val="18"/>
                                <w:szCs w:val="18"/>
                              </w:rPr>
                              <w:t xml:space="preserve"> 15 cm in intermediate or b-axis diameter) as well as organic material such as litter, fine debris, moss, etc. that are susceptible to displacement by streamflow. </w:t>
                            </w:r>
                          </w:p>
                          <w:p w14:paraId="3786015D" w14:textId="77777777" w:rsidR="00D44477" w:rsidRDefault="00D44477" w:rsidP="00D44477">
                            <w:pPr>
                              <w:rPr>
                                <w:rFonts w:ascii="Candara" w:hAnsi="Candara"/>
                                <w:sz w:val="18"/>
                                <w:szCs w:val="18"/>
                              </w:rPr>
                            </w:pPr>
                          </w:p>
                          <w:p w14:paraId="31061831" w14:textId="526E0C52" w:rsidR="00D44477" w:rsidRDefault="00D44477" w:rsidP="00D44477">
                            <w:pPr>
                              <w:rPr>
                                <w:rFonts w:ascii="Candara" w:hAnsi="Candara"/>
                                <w:sz w:val="18"/>
                                <w:szCs w:val="18"/>
                              </w:rPr>
                            </w:pPr>
                            <w:r w:rsidRPr="00D44477">
                              <w:rPr>
                                <w:rFonts w:ascii="Candara" w:eastAsia="Calibri" w:hAnsi="Candara" w:cs="Calibri"/>
                                <w:sz w:val="18"/>
                                <w:szCs w:val="18"/>
                              </w:rPr>
                              <w:t xml:space="preserve">After reviewing the criteria above, determine the absolute cover for each of the cover constituents: (1) perennial foliar vegetation cover, (2) rock, and (3) large wood. Record each cover constituent to the nearest 10%. If two or more cover </w:t>
                            </w:r>
                            <w:proofErr w:type="gramStart"/>
                            <w:r w:rsidRPr="00D44477">
                              <w:rPr>
                                <w:rFonts w:ascii="Candara" w:eastAsia="Calibri" w:hAnsi="Candara" w:cs="Calibri"/>
                                <w:sz w:val="18"/>
                                <w:szCs w:val="18"/>
                              </w:rPr>
                              <w:t>types</w:t>
                            </w:r>
                            <w:proofErr w:type="gramEnd"/>
                            <w:r w:rsidRPr="00D44477">
                              <w:rPr>
                                <w:rFonts w:ascii="Candara" w:eastAsia="Calibri" w:hAnsi="Candara" w:cs="Calibri"/>
                                <w:sz w:val="18"/>
                                <w:szCs w:val="18"/>
                              </w:rPr>
                              <w:t xml:space="preserve"> overlap, do not add the overlap amounts; only record the portion of overlapping cover closest to or directly on the ground surface (e.g., record rock on the ground and not the overlapping vegetation cover immediately above the rock). Do NOT include annual plants, moss, bare ground, and/or litter in these estimates.</w:t>
                            </w:r>
                          </w:p>
                          <w:p w14:paraId="527EAB3D" w14:textId="77777777" w:rsidR="006F016A" w:rsidRPr="009058CA" w:rsidRDefault="006F016A" w:rsidP="006F016A">
                            <w:pPr>
                              <w:ind w:left="360"/>
                              <w:rPr>
                                <w:rFonts w:ascii="Candara" w:hAnsi="Candara"/>
                                <w:sz w:val="16"/>
                                <w:szCs w:val="16"/>
                              </w:rPr>
                            </w:pPr>
                          </w:p>
                          <w:p w14:paraId="607C18CD" w14:textId="77777777" w:rsidR="006F016A" w:rsidRDefault="006F016A" w:rsidP="006F016A">
                            <w:pPr>
                              <w:rPr>
                                <w:rFonts w:ascii="Candara" w:eastAsia="Calibri" w:hAnsi="Candara" w:cs="Calibri"/>
                                <w:sz w:val="18"/>
                                <w:szCs w:val="18"/>
                              </w:rPr>
                            </w:pPr>
                            <w:r w:rsidRPr="00DD1BE1">
                              <w:rPr>
                                <w:rFonts w:ascii="Candara" w:eastAsia="Calibri" w:hAnsi="Candara" w:cs="Calibri"/>
                                <w:b/>
                                <w:bCs/>
                                <w:sz w:val="18"/>
                                <w:szCs w:val="18"/>
                              </w:rPr>
                              <w:t>Question 3: Is the streambank stable?</w:t>
                            </w:r>
                            <w:r w:rsidRPr="00BE3D06">
                              <w:rPr>
                                <w:rFonts w:ascii="Candara" w:eastAsia="Calibri" w:hAnsi="Candara" w:cs="Calibri"/>
                                <w:b/>
                                <w:bCs/>
                                <w:sz w:val="18"/>
                                <w:szCs w:val="18"/>
                              </w:rPr>
                              <w:t xml:space="preserve"> This question applies to erosional banks only.</w:t>
                            </w:r>
                            <w:r w:rsidRPr="00BE3D06">
                              <w:rPr>
                                <w:rFonts w:ascii="Candara" w:eastAsia="Calibri" w:hAnsi="Candara" w:cs="Calibri"/>
                                <w:sz w:val="18"/>
                                <w:szCs w:val="18"/>
                              </w:rPr>
                              <w:t xml:space="preserve"> No response is recorded for depositional banks, as covered depositional banks are considered stable and uncovered depositional banks are unstable. For erosional banks, determine if one of the instability features (</w:t>
                            </w:r>
                            <w:r w:rsidRPr="00BE3D06">
                              <w:rPr>
                                <w:rFonts w:ascii="Candara" w:eastAsia="Calibri" w:hAnsi="Candara" w:cs="Calibri"/>
                                <w:b/>
                                <w:bCs/>
                                <w:i/>
                                <w:iCs/>
                                <w:sz w:val="18"/>
                                <w:szCs w:val="18"/>
                              </w:rPr>
                              <w:t>fracture</w:t>
                            </w:r>
                            <w:r w:rsidRPr="00BE3D06">
                              <w:rPr>
                                <w:rFonts w:ascii="Candara" w:eastAsia="Calibri" w:hAnsi="Candara" w:cs="Calibri"/>
                                <w:sz w:val="18"/>
                                <w:szCs w:val="18"/>
                              </w:rPr>
                              <w:t xml:space="preserve">, </w:t>
                            </w:r>
                            <w:r w:rsidRPr="00BE3D06">
                              <w:rPr>
                                <w:rFonts w:ascii="Candara" w:eastAsia="Calibri" w:hAnsi="Candara" w:cs="Calibri"/>
                                <w:b/>
                                <w:bCs/>
                                <w:i/>
                                <w:iCs/>
                                <w:sz w:val="18"/>
                                <w:szCs w:val="18"/>
                              </w:rPr>
                              <w:t>slump</w:t>
                            </w:r>
                            <w:r w:rsidRPr="00BE3D06">
                              <w:rPr>
                                <w:rFonts w:ascii="Candara" w:eastAsia="Calibri" w:hAnsi="Candara" w:cs="Calibri"/>
                                <w:sz w:val="18"/>
                                <w:szCs w:val="18"/>
                              </w:rPr>
                              <w:t xml:space="preserve">, </w:t>
                            </w:r>
                            <w:r w:rsidRPr="00BE3D06">
                              <w:rPr>
                                <w:rFonts w:ascii="Candara" w:eastAsia="Calibri" w:hAnsi="Candara" w:cs="Calibri"/>
                                <w:b/>
                                <w:bCs/>
                                <w:i/>
                                <w:iCs/>
                                <w:sz w:val="18"/>
                                <w:szCs w:val="18"/>
                              </w:rPr>
                              <w:t>slough</w:t>
                            </w:r>
                            <w:r w:rsidRPr="00BE3D06">
                              <w:rPr>
                                <w:rFonts w:ascii="Candara" w:eastAsia="Calibri" w:hAnsi="Candara" w:cs="Calibri"/>
                                <w:sz w:val="18"/>
                                <w:szCs w:val="18"/>
                              </w:rPr>
                              <w:t>, eroding) is present, or if instability features are absent. If more than one instability feature is present, select the single most-prominent feature. Each feature class is illustrated in Appendix 8 and described below.</w:t>
                            </w:r>
                          </w:p>
                          <w:p w14:paraId="13D061EB" w14:textId="77777777" w:rsidR="006F016A" w:rsidRPr="009058CA" w:rsidRDefault="006F016A" w:rsidP="006F016A">
                            <w:pPr>
                              <w:rPr>
                                <w:rFonts w:ascii="Candara" w:eastAsia="Calibri" w:hAnsi="Candara" w:cs="Calibri"/>
                                <w:sz w:val="16"/>
                                <w:szCs w:val="16"/>
                              </w:rPr>
                            </w:pPr>
                          </w:p>
                          <w:p w14:paraId="3C4927FF" w14:textId="502E66EF" w:rsidR="006F016A" w:rsidRPr="00BE3D06" w:rsidRDefault="006F016A" w:rsidP="00A2234E">
                            <w:pPr>
                              <w:numPr>
                                <w:ilvl w:val="1"/>
                                <w:numId w:val="25"/>
                              </w:numPr>
                              <w:spacing w:after="160" w:line="259" w:lineRule="auto"/>
                              <w:ind w:left="360" w:right="0"/>
                              <w:rPr>
                                <w:rFonts w:ascii="Candara" w:eastAsia="Calibri" w:hAnsi="Candara" w:cs="Calibri"/>
                                <w:sz w:val="18"/>
                                <w:szCs w:val="18"/>
                              </w:rPr>
                            </w:pPr>
                            <w:r w:rsidRPr="00D44477">
                              <w:rPr>
                                <w:rFonts w:ascii="Candara" w:eastAsia="Calibri" w:hAnsi="Candara" w:cs="Calibri"/>
                                <w:b/>
                                <w:bCs/>
                                <w:sz w:val="18"/>
                                <w:szCs w:val="18"/>
                              </w:rPr>
                              <w:t>Fracture (F)</w:t>
                            </w:r>
                            <w:r w:rsidRPr="00BE3D06">
                              <w:rPr>
                                <w:rFonts w:ascii="Candara" w:eastAsia="Calibri" w:hAnsi="Candara" w:cs="Calibri"/>
                                <w:sz w:val="18"/>
                                <w:szCs w:val="18"/>
                              </w:rPr>
                              <w:t xml:space="preserve"> – A fracture is a visible crack at the top of streambank where the fracture-bounded area has not detached entirely from the streambank (i.e., it is not yet a discrete slump block as defined below). Fractures indicate a high risk of breakdown or streambank failure. To qualify, the fracture must be at least one-fourth of a frame length (12.5 cm)</w:t>
                            </w:r>
                            <w:r w:rsidR="00947FF2">
                              <w:rPr>
                                <w:rFonts w:ascii="Candara" w:eastAsia="Calibri" w:hAnsi="Candara" w:cs="Calibri"/>
                                <w:sz w:val="18"/>
                                <w:szCs w:val="18"/>
                              </w:rPr>
                              <w:t>.</w:t>
                            </w:r>
                            <w:r w:rsidRPr="00BE3D06">
                              <w:rPr>
                                <w:rFonts w:ascii="Candara" w:eastAsia="Calibri" w:hAnsi="Candara" w:cs="Calibri"/>
                                <w:sz w:val="18"/>
                                <w:szCs w:val="18"/>
                              </w:rPr>
                              <w:t xml:space="preserve"> </w:t>
                            </w:r>
                          </w:p>
                          <w:p w14:paraId="5D90413E" w14:textId="77777777" w:rsidR="006F016A" w:rsidRDefault="006F016A" w:rsidP="00972679">
                            <w:pPr>
                              <w:ind w:left="360"/>
                              <w:rPr>
                                <w:rFonts w:ascii="Candara" w:eastAsia="Calibri" w:hAnsi="Candara" w:cs="Calibri"/>
                                <w:sz w:val="18"/>
                                <w:szCs w:val="18"/>
                              </w:rPr>
                            </w:pPr>
                            <w:r w:rsidRPr="00BE3D06">
                              <w:rPr>
                                <w:rFonts w:ascii="Candara" w:eastAsia="Calibri" w:hAnsi="Candara" w:cs="Calibri"/>
                                <w:b/>
                                <w:bCs/>
                                <w:sz w:val="18"/>
                                <w:szCs w:val="18"/>
                              </w:rPr>
                              <w:t xml:space="preserve">Note: </w:t>
                            </w:r>
                            <w:r w:rsidRPr="00BE3D06">
                              <w:rPr>
                                <w:rFonts w:ascii="Candara" w:eastAsia="Calibri" w:hAnsi="Candara" w:cs="Calibri"/>
                                <w:sz w:val="18"/>
                                <w:szCs w:val="18"/>
                              </w:rPr>
                              <w:t>The fracture feature might express itself on the surface at the top of the bank or first bench but recognize that the fracture plane extends underneath the slump to an elevation below the top of the first bench, and thus it counts as a feature of stability within the bank stability plot.</w:t>
                            </w:r>
                          </w:p>
                          <w:p w14:paraId="0223DF0A" w14:textId="77777777" w:rsidR="006F016A" w:rsidRPr="009058CA" w:rsidRDefault="006F016A" w:rsidP="00972679">
                            <w:pPr>
                              <w:ind w:left="360"/>
                              <w:rPr>
                                <w:rFonts w:ascii="Candara" w:eastAsia="Calibri" w:hAnsi="Candara" w:cs="Calibri"/>
                                <w:sz w:val="16"/>
                                <w:szCs w:val="16"/>
                              </w:rPr>
                            </w:pPr>
                          </w:p>
                          <w:p w14:paraId="35302B3F" w14:textId="33EBE28B" w:rsidR="006F016A" w:rsidRPr="00BE3D06" w:rsidRDefault="006F016A" w:rsidP="00A2234E">
                            <w:pPr>
                              <w:numPr>
                                <w:ilvl w:val="1"/>
                                <w:numId w:val="25"/>
                              </w:numPr>
                              <w:spacing w:after="160" w:line="259" w:lineRule="auto"/>
                              <w:ind w:left="360" w:right="0"/>
                              <w:rPr>
                                <w:rFonts w:ascii="Candara" w:eastAsia="Calibri" w:hAnsi="Candara" w:cs="Calibri"/>
                                <w:sz w:val="18"/>
                                <w:szCs w:val="18"/>
                              </w:rPr>
                            </w:pPr>
                            <w:r w:rsidRPr="00D44477">
                              <w:rPr>
                                <w:rFonts w:ascii="Candara" w:eastAsia="Calibri" w:hAnsi="Candara" w:cs="Calibri"/>
                                <w:b/>
                                <w:bCs/>
                                <w:sz w:val="18"/>
                                <w:szCs w:val="18"/>
                              </w:rPr>
                              <w:t>Slump (SP)</w:t>
                            </w:r>
                            <w:r w:rsidRPr="00BE3D06">
                              <w:rPr>
                                <w:rFonts w:ascii="Candara" w:eastAsia="Calibri" w:hAnsi="Candara" w:cs="Calibri"/>
                                <w:sz w:val="18"/>
                                <w:szCs w:val="18"/>
                              </w:rPr>
                              <w:t xml:space="preserve"> – This applies to a portion of streambank that has obviously slipped, resulting in a block of soil and/or sod separated from the streambank. Some slump blocks are the result of hoof shear, causing displacement of a small portion of streambank downward. Other slump blocks represent collapses of large sections of the streambank considerably wider than the monitoring frame. The slump feature must be obvious and at least one fourth of the frame length</w:t>
                            </w:r>
                            <w:r w:rsidR="00947FF2">
                              <w:rPr>
                                <w:rFonts w:ascii="Candara" w:eastAsia="Calibri" w:hAnsi="Candara" w:cs="Calibri"/>
                                <w:sz w:val="18"/>
                                <w:szCs w:val="18"/>
                              </w:rPr>
                              <w:t>.</w:t>
                            </w:r>
                            <w:r w:rsidRPr="00BE3D06">
                              <w:rPr>
                                <w:rFonts w:ascii="Candara" w:eastAsia="Calibri" w:hAnsi="Candara" w:cs="Calibri"/>
                                <w:sz w:val="18"/>
                                <w:szCs w:val="18"/>
                              </w:rPr>
                              <w:t xml:space="preserve">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AE5BE" id="Text Box 1882646478" o:spid="_x0000_s1245" type="#_x0000_t202" style="position:absolute;margin-left:1.7pt;margin-top:.6pt;width:357.75pt;height:519.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" filled="f" stroked="f" strokeweight=".5pt">
                <v:textbox>
                  <w:txbxContent>
                    <w:p w14:paraId="19041C69" w14:textId="77777777" w:rsidR="006F016A" w:rsidRDefault="006F016A" w:rsidP="006F016A">
                      <w:pPr>
                        <w:rPr>
                          <w:rFonts w:ascii="Candara" w:hAnsi="Candara"/>
                          <w:sz w:val="18"/>
                          <w:szCs w:val="18"/>
                        </w:rPr>
                      </w:pPr>
                      <w:r w:rsidRPr="00BE3D06">
                        <w:rPr>
                          <w:rFonts w:ascii="Candara" w:hAnsi="Candara"/>
                          <w:sz w:val="18"/>
                          <w:szCs w:val="18"/>
                        </w:rPr>
                        <w:t>The cover quadrat has at least 50% absolute cover of anchored large woody debris with a diameter of 10 cm (4 in) or greater (standing dead trees/roots and root wads are considered large woody debris).</w:t>
                      </w:r>
                    </w:p>
                    <w:p w14:paraId="4DC2B65F" w14:textId="77777777" w:rsidR="006F016A" w:rsidRPr="009058CA" w:rsidRDefault="006F016A" w:rsidP="006F016A">
                      <w:pPr>
                        <w:rPr>
                          <w:rFonts w:ascii="Candara" w:hAnsi="Candara"/>
                          <w:sz w:val="16"/>
                          <w:szCs w:val="16"/>
                        </w:rPr>
                      </w:pPr>
                    </w:p>
                    <w:p w14:paraId="41DB2644" w14:textId="77777777" w:rsidR="006F016A" w:rsidRDefault="006F016A" w:rsidP="006F016A">
                      <w:pPr>
                        <w:rPr>
                          <w:rFonts w:ascii="Candara" w:hAnsi="Candara"/>
                          <w:sz w:val="18"/>
                          <w:szCs w:val="18"/>
                        </w:rPr>
                      </w:pPr>
                      <w:r w:rsidRPr="00BE3D06">
                        <w:rPr>
                          <w:rFonts w:ascii="Candara" w:hAnsi="Candara"/>
                          <w:sz w:val="18"/>
                          <w:szCs w:val="18"/>
                        </w:rPr>
                        <w:t>The cover quadrat has at least 50% absolute cover in a combination of perennial vegetation, roots, qualifying rock (≥ 15 cm intermediate axis) and/or LWD.</w:t>
                      </w:r>
                    </w:p>
                    <w:p w14:paraId="0F57CAAF" w14:textId="77777777" w:rsidR="006F016A" w:rsidRPr="00BE3D06" w:rsidRDefault="006F016A" w:rsidP="006F016A">
                      <w:pPr>
                        <w:rPr>
                          <w:rFonts w:ascii="Candara" w:hAnsi="Candara"/>
                          <w:sz w:val="18"/>
                          <w:szCs w:val="18"/>
                        </w:rPr>
                      </w:pPr>
                    </w:p>
                    <w:p w14:paraId="36075618" w14:textId="77777777" w:rsidR="006F016A" w:rsidRDefault="006F016A" w:rsidP="00A2234E">
                      <w:pPr>
                        <w:numPr>
                          <w:ilvl w:val="0"/>
                          <w:numId w:val="26"/>
                        </w:numPr>
                        <w:ind w:left="360"/>
                        <w:rPr>
                          <w:rFonts w:ascii="Candara" w:hAnsi="Candara"/>
                          <w:sz w:val="18"/>
                          <w:szCs w:val="18"/>
                        </w:rPr>
                      </w:pPr>
                      <w:r w:rsidRPr="00BE3D06">
                        <w:rPr>
                          <w:rFonts w:ascii="Candara" w:hAnsi="Candara"/>
                          <w:sz w:val="18"/>
                          <w:szCs w:val="18"/>
                        </w:rPr>
                        <w:t xml:space="preserve">Uncovered (U) – This applies to all banks that are not covered, meaning the streambank cover quadrat has &lt; 50% cover of perennial vegetation, rock, and anchored wood. Uncovered banks are commonly represented by inorganic material (i.e., soil and small rocks </w:t>
                      </w:r>
                      <w:r w:rsidRPr="0026005D">
                        <w:rPr>
                          <w:rFonts w:ascii="Candara" w:hAnsi="Candara"/>
                          <w:sz w:val="18"/>
                          <w:szCs w:val="18"/>
                          <w:u w:val="single"/>
                        </w:rPr>
                        <w:t>&lt;</w:t>
                      </w:r>
                      <w:r w:rsidRPr="00BE3D06">
                        <w:rPr>
                          <w:rFonts w:ascii="Candara" w:hAnsi="Candara"/>
                          <w:sz w:val="18"/>
                          <w:szCs w:val="18"/>
                        </w:rPr>
                        <w:t xml:space="preserve"> 15 cm in intermediate or b-axis diameter) as well as organic material such as litter, fine debris, moss, etc. that are susceptible to displacement by streamflow. </w:t>
                      </w:r>
                    </w:p>
                    <w:p w14:paraId="3786015D" w14:textId="77777777" w:rsidR="00D44477" w:rsidRDefault="00D44477" w:rsidP="00D44477">
                      <w:pPr>
                        <w:rPr>
                          <w:rFonts w:ascii="Candara" w:hAnsi="Candara"/>
                          <w:sz w:val="18"/>
                          <w:szCs w:val="18"/>
                        </w:rPr>
                      </w:pPr>
                    </w:p>
                    <w:p w14:paraId="31061831" w14:textId="526E0C52" w:rsidR="00D44477" w:rsidRDefault="00D44477" w:rsidP="00D44477">
                      <w:pPr>
                        <w:rPr>
                          <w:rFonts w:ascii="Candara" w:hAnsi="Candara"/>
                          <w:sz w:val="18"/>
                          <w:szCs w:val="18"/>
                        </w:rPr>
                      </w:pPr>
                      <w:r w:rsidRPr="00D44477">
                        <w:rPr>
                          <w:rFonts w:ascii="Candara" w:eastAsia="Calibri" w:hAnsi="Candara" w:cs="Calibri"/>
                          <w:sz w:val="18"/>
                          <w:szCs w:val="18"/>
                        </w:rPr>
                        <w:t xml:space="preserve">After reviewing the criteria above, determine the absolute cover for each of the cover constituents: (1) perennial foliar vegetation cover, (2) rock, and (3) large wood. Record each cover constituent to the nearest 10%. If two or more cover </w:t>
                      </w:r>
                      <w:proofErr w:type="gramStart"/>
                      <w:r w:rsidRPr="00D44477">
                        <w:rPr>
                          <w:rFonts w:ascii="Candara" w:eastAsia="Calibri" w:hAnsi="Candara" w:cs="Calibri"/>
                          <w:sz w:val="18"/>
                          <w:szCs w:val="18"/>
                        </w:rPr>
                        <w:t>types</w:t>
                      </w:r>
                      <w:proofErr w:type="gramEnd"/>
                      <w:r w:rsidRPr="00D44477">
                        <w:rPr>
                          <w:rFonts w:ascii="Candara" w:eastAsia="Calibri" w:hAnsi="Candara" w:cs="Calibri"/>
                          <w:sz w:val="18"/>
                          <w:szCs w:val="18"/>
                        </w:rPr>
                        <w:t xml:space="preserve"> overlap, do not add the overlap amounts; only record the portion of overlapping cover closest to or directly on the ground surface (e.g., record rock on the ground and not the overlapping vegetation cover immediately above the rock). Do NOT include annual plants, moss, bare ground, and/or litter in these estimates.</w:t>
                      </w:r>
                    </w:p>
                    <w:p w14:paraId="527EAB3D" w14:textId="77777777" w:rsidR="006F016A" w:rsidRPr="009058CA" w:rsidRDefault="006F016A" w:rsidP="006F016A">
                      <w:pPr>
                        <w:ind w:left="360"/>
                        <w:rPr>
                          <w:rFonts w:ascii="Candara" w:hAnsi="Candara"/>
                          <w:sz w:val="16"/>
                          <w:szCs w:val="16"/>
                        </w:rPr>
                      </w:pPr>
                    </w:p>
                    <w:p w14:paraId="607C18CD" w14:textId="77777777" w:rsidR="006F016A" w:rsidRDefault="006F016A" w:rsidP="006F016A">
                      <w:pPr>
                        <w:rPr>
                          <w:rFonts w:ascii="Candara" w:eastAsia="Calibri" w:hAnsi="Candara" w:cs="Calibri"/>
                          <w:sz w:val="18"/>
                          <w:szCs w:val="18"/>
                        </w:rPr>
                      </w:pPr>
                      <w:r w:rsidRPr="00DD1BE1">
                        <w:rPr>
                          <w:rFonts w:ascii="Candara" w:eastAsia="Calibri" w:hAnsi="Candara" w:cs="Calibri"/>
                          <w:b/>
                          <w:bCs/>
                          <w:sz w:val="18"/>
                          <w:szCs w:val="18"/>
                        </w:rPr>
                        <w:t>Question 3: Is the streambank stable?</w:t>
                      </w:r>
                      <w:r w:rsidRPr="00BE3D06">
                        <w:rPr>
                          <w:rFonts w:ascii="Candara" w:eastAsia="Calibri" w:hAnsi="Candara" w:cs="Calibri"/>
                          <w:b/>
                          <w:bCs/>
                          <w:sz w:val="18"/>
                          <w:szCs w:val="18"/>
                        </w:rPr>
                        <w:t xml:space="preserve"> This question applies to erosional banks only.</w:t>
                      </w:r>
                      <w:r w:rsidRPr="00BE3D06">
                        <w:rPr>
                          <w:rFonts w:ascii="Candara" w:eastAsia="Calibri" w:hAnsi="Candara" w:cs="Calibri"/>
                          <w:sz w:val="18"/>
                          <w:szCs w:val="18"/>
                        </w:rPr>
                        <w:t xml:space="preserve"> No response is recorded for depositional banks, as covered depositional banks are considered stable and uncovered depositional banks are unstable. For erosional banks, determine if one of the instability features (</w:t>
                      </w:r>
                      <w:r w:rsidRPr="00BE3D06">
                        <w:rPr>
                          <w:rFonts w:ascii="Candara" w:eastAsia="Calibri" w:hAnsi="Candara" w:cs="Calibri"/>
                          <w:b/>
                          <w:bCs/>
                          <w:i/>
                          <w:iCs/>
                          <w:sz w:val="18"/>
                          <w:szCs w:val="18"/>
                        </w:rPr>
                        <w:t>fracture</w:t>
                      </w:r>
                      <w:r w:rsidRPr="00BE3D06">
                        <w:rPr>
                          <w:rFonts w:ascii="Candara" w:eastAsia="Calibri" w:hAnsi="Candara" w:cs="Calibri"/>
                          <w:sz w:val="18"/>
                          <w:szCs w:val="18"/>
                        </w:rPr>
                        <w:t xml:space="preserve">, </w:t>
                      </w:r>
                      <w:r w:rsidRPr="00BE3D06">
                        <w:rPr>
                          <w:rFonts w:ascii="Candara" w:eastAsia="Calibri" w:hAnsi="Candara" w:cs="Calibri"/>
                          <w:b/>
                          <w:bCs/>
                          <w:i/>
                          <w:iCs/>
                          <w:sz w:val="18"/>
                          <w:szCs w:val="18"/>
                        </w:rPr>
                        <w:t>slump</w:t>
                      </w:r>
                      <w:r w:rsidRPr="00BE3D06">
                        <w:rPr>
                          <w:rFonts w:ascii="Candara" w:eastAsia="Calibri" w:hAnsi="Candara" w:cs="Calibri"/>
                          <w:sz w:val="18"/>
                          <w:szCs w:val="18"/>
                        </w:rPr>
                        <w:t xml:space="preserve">, </w:t>
                      </w:r>
                      <w:r w:rsidRPr="00BE3D06">
                        <w:rPr>
                          <w:rFonts w:ascii="Candara" w:eastAsia="Calibri" w:hAnsi="Candara" w:cs="Calibri"/>
                          <w:b/>
                          <w:bCs/>
                          <w:i/>
                          <w:iCs/>
                          <w:sz w:val="18"/>
                          <w:szCs w:val="18"/>
                        </w:rPr>
                        <w:t>slough</w:t>
                      </w:r>
                      <w:r w:rsidRPr="00BE3D06">
                        <w:rPr>
                          <w:rFonts w:ascii="Candara" w:eastAsia="Calibri" w:hAnsi="Candara" w:cs="Calibri"/>
                          <w:sz w:val="18"/>
                          <w:szCs w:val="18"/>
                        </w:rPr>
                        <w:t>, eroding) is present, or if instability features are absent. If more than one instability feature is present, select the single most-prominent feature. Each feature class is illustrated in Appendix 8 and described below.</w:t>
                      </w:r>
                    </w:p>
                    <w:p w14:paraId="13D061EB" w14:textId="77777777" w:rsidR="006F016A" w:rsidRPr="009058CA" w:rsidRDefault="006F016A" w:rsidP="006F016A">
                      <w:pPr>
                        <w:rPr>
                          <w:rFonts w:ascii="Candara" w:eastAsia="Calibri" w:hAnsi="Candara" w:cs="Calibri"/>
                          <w:sz w:val="16"/>
                          <w:szCs w:val="16"/>
                        </w:rPr>
                      </w:pPr>
                    </w:p>
                    <w:p w14:paraId="3C4927FF" w14:textId="502E66EF" w:rsidR="006F016A" w:rsidRPr="00BE3D06" w:rsidRDefault="006F016A" w:rsidP="00A2234E">
                      <w:pPr>
                        <w:numPr>
                          <w:ilvl w:val="1"/>
                          <w:numId w:val="25"/>
                        </w:numPr>
                        <w:spacing w:after="160" w:line="259" w:lineRule="auto"/>
                        <w:ind w:left="360" w:right="0"/>
                        <w:rPr>
                          <w:rFonts w:ascii="Candara" w:eastAsia="Calibri" w:hAnsi="Candara" w:cs="Calibri"/>
                          <w:sz w:val="18"/>
                          <w:szCs w:val="18"/>
                        </w:rPr>
                      </w:pPr>
                      <w:r w:rsidRPr="00D44477">
                        <w:rPr>
                          <w:rFonts w:ascii="Candara" w:eastAsia="Calibri" w:hAnsi="Candara" w:cs="Calibri"/>
                          <w:b/>
                          <w:bCs/>
                          <w:sz w:val="18"/>
                          <w:szCs w:val="18"/>
                        </w:rPr>
                        <w:t>Fracture (F)</w:t>
                      </w:r>
                      <w:r w:rsidRPr="00BE3D06">
                        <w:rPr>
                          <w:rFonts w:ascii="Candara" w:eastAsia="Calibri" w:hAnsi="Candara" w:cs="Calibri"/>
                          <w:sz w:val="18"/>
                          <w:szCs w:val="18"/>
                        </w:rPr>
                        <w:t xml:space="preserve"> – A fracture is a visible crack at the top of streambank where the fracture-bounded area has not detached entirely from the streambank (i.e., it is not yet a discrete slump block as defined below). Fractures indicate a high risk of breakdown or streambank failure. To qualify, the fracture must be at least one-fourth of a frame length (12.5 cm)</w:t>
                      </w:r>
                      <w:r w:rsidR="00947FF2">
                        <w:rPr>
                          <w:rFonts w:ascii="Candara" w:eastAsia="Calibri" w:hAnsi="Candara" w:cs="Calibri"/>
                          <w:sz w:val="18"/>
                          <w:szCs w:val="18"/>
                        </w:rPr>
                        <w:t>.</w:t>
                      </w:r>
                      <w:r w:rsidRPr="00BE3D06">
                        <w:rPr>
                          <w:rFonts w:ascii="Candara" w:eastAsia="Calibri" w:hAnsi="Candara" w:cs="Calibri"/>
                          <w:sz w:val="18"/>
                          <w:szCs w:val="18"/>
                        </w:rPr>
                        <w:t xml:space="preserve"> </w:t>
                      </w:r>
                    </w:p>
                    <w:p w14:paraId="5D90413E" w14:textId="77777777" w:rsidR="006F016A" w:rsidRDefault="006F016A" w:rsidP="00972679">
                      <w:pPr>
                        <w:ind w:left="360"/>
                        <w:rPr>
                          <w:rFonts w:ascii="Candara" w:eastAsia="Calibri" w:hAnsi="Candara" w:cs="Calibri"/>
                          <w:sz w:val="18"/>
                          <w:szCs w:val="18"/>
                        </w:rPr>
                      </w:pPr>
                      <w:r w:rsidRPr="00BE3D06">
                        <w:rPr>
                          <w:rFonts w:ascii="Candara" w:eastAsia="Calibri" w:hAnsi="Candara" w:cs="Calibri"/>
                          <w:b/>
                          <w:bCs/>
                          <w:sz w:val="18"/>
                          <w:szCs w:val="18"/>
                        </w:rPr>
                        <w:t xml:space="preserve">Note: </w:t>
                      </w:r>
                      <w:r w:rsidRPr="00BE3D06">
                        <w:rPr>
                          <w:rFonts w:ascii="Candara" w:eastAsia="Calibri" w:hAnsi="Candara" w:cs="Calibri"/>
                          <w:sz w:val="18"/>
                          <w:szCs w:val="18"/>
                        </w:rPr>
                        <w:t>The fracture feature might express itself on the surface at the top of the bank or first bench but recognize that the fracture plane extends underneath the slump to an elevation below the top of the first bench, and thus it counts as a feature of stability within the bank stability plot.</w:t>
                      </w:r>
                    </w:p>
                    <w:p w14:paraId="0223DF0A" w14:textId="77777777" w:rsidR="006F016A" w:rsidRPr="009058CA" w:rsidRDefault="006F016A" w:rsidP="00972679">
                      <w:pPr>
                        <w:ind w:left="360"/>
                        <w:rPr>
                          <w:rFonts w:ascii="Candara" w:eastAsia="Calibri" w:hAnsi="Candara" w:cs="Calibri"/>
                          <w:sz w:val="16"/>
                          <w:szCs w:val="16"/>
                        </w:rPr>
                      </w:pPr>
                    </w:p>
                    <w:p w14:paraId="35302B3F" w14:textId="33EBE28B" w:rsidR="006F016A" w:rsidRPr="00BE3D06" w:rsidRDefault="006F016A" w:rsidP="00A2234E">
                      <w:pPr>
                        <w:numPr>
                          <w:ilvl w:val="1"/>
                          <w:numId w:val="25"/>
                        </w:numPr>
                        <w:spacing w:after="160" w:line="259" w:lineRule="auto"/>
                        <w:ind w:left="360" w:right="0"/>
                        <w:rPr>
                          <w:rFonts w:ascii="Candara" w:eastAsia="Calibri" w:hAnsi="Candara" w:cs="Calibri"/>
                          <w:sz w:val="18"/>
                          <w:szCs w:val="18"/>
                        </w:rPr>
                      </w:pPr>
                      <w:r w:rsidRPr="00D44477">
                        <w:rPr>
                          <w:rFonts w:ascii="Candara" w:eastAsia="Calibri" w:hAnsi="Candara" w:cs="Calibri"/>
                          <w:b/>
                          <w:bCs/>
                          <w:sz w:val="18"/>
                          <w:szCs w:val="18"/>
                        </w:rPr>
                        <w:t>Slump (SP)</w:t>
                      </w:r>
                      <w:r w:rsidRPr="00BE3D06">
                        <w:rPr>
                          <w:rFonts w:ascii="Candara" w:eastAsia="Calibri" w:hAnsi="Candara" w:cs="Calibri"/>
                          <w:sz w:val="18"/>
                          <w:szCs w:val="18"/>
                        </w:rPr>
                        <w:t xml:space="preserve"> – This applies to a portion of streambank that has obviously slipped, resulting in a block of soil and/or sod separated from the streambank. Some slump blocks are the result of hoof shear, causing displacement of a small portion of streambank downward. Other slump blocks represent collapses of large sections of the streambank considerably wider than the monitoring frame. The slump feature must be obvious and at least one fourth of the frame length</w:t>
                      </w:r>
                      <w:r w:rsidR="00947FF2">
                        <w:rPr>
                          <w:rFonts w:ascii="Candara" w:eastAsia="Calibri" w:hAnsi="Candara" w:cs="Calibri"/>
                          <w:sz w:val="18"/>
                          <w:szCs w:val="18"/>
                        </w:rPr>
                        <w:t>.</w:t>
                      </w:r>
                      <w:r w:rsidRPr="00BE3D06">
                        <w:rPr>
                          <w:rFonts w:ascii="Candara" w:eastAsia="Calibri" w:hAnsi="Candara" w:cs="Calibri"/>
                          <w:sz w:val="18"/>
                          <w:szCs w:val="18"/>
                        </w:rPr>
                        <w:t xml:space="preserve">5 cm. </w:t>
                      </w:r>
                    </w:p>
                  </w:txbxContent>
                </v:textbox>
                <w10:wrap anchorx="margin"/>
              </v:shape>
            </w:pict>
          </mc:Fallback>
        </mc:AlternateContent>
      </w:r>
      <w:r w:rsidR="009058CA">
        <w:rPr>
          <w:noProof/>
        </w:rPr>
        <mc:AlternateContent>
          <mc:Choice Requires="wps">
            <w:drawing>
              <wp:anchor distT="45720" distB="45720" distL="114300" distR="114300" simplePos="0" relativeHeight="251919360" behindDoc="0" locked="0" layoutInCell="1" allowOverlap="1" wp14:anchorId="3FDF6E26" wp14:editId="758E1703">
                <wp:simplePos x="0" y="0"/>
                <wp:positionH relativeFrom="column">
                  <wp:posOffset>6917055</wp:posOffset>
                </wp:positionH>
                <wp:positionV relativeFrom="paragraph">
                  <wp:posOffset>6772275</wp:posOffset>
                </wp:positionV>
                <wp:extent cx="361950" cy="1404620"/>
                <wp:effectExtent l="0" t="0" r="0" b="0"/>
                <wp:wrapSquare wrapText="bothSides"/>
                <wp:docPr id="4805686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solidFill>
                          <a:srgbClr val="FFFFFF"/>
                        </a:solidFill>
                        <a:ln w="9525">
                          <a:noFill/>
                          <a:miter lim="800000"/>
                          <a:headEnd/>
                          <a:tailEnd/>
                        </a:ln>
                      </wps:spPr>
                      <wps:txbx>
                        <w:txbxContent>
                          <w:p w14:paraId="66D028E5" w14:textId="63F70336" w:rsidR="009058CA" w:rsidRPr="009058CA" w:rsidRDefault="009058CA">
                            <w:pPr>
                              <w:rPr>
                                <w:rFonts w:ascii="Candara" w:hAnsi="Candara"/>
                                <w:sz w:val="20"/>
                                <w:szCs w:val="20"/>
                              </w:rPr>
                            </w:pPr>
                            <w:r w:rsidRPr="009058CA">
                              <w:rPr>
                                <w:rFonts w:ascii="Candara" w:hAnsi="Candara"/>
                                <w:sz w:val="20"/>
                                <w:szCs w:val="20"/>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F6E26" id="_x0000_s1246" type="#_x0000_t202" style="position:absolute;margin-left:544.65pt;margin-top:533.25pt;width:28.5pt;height:110.6pt;z-index:251919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hEgIAAP4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" stroked="f">
                <v:textbox style="mso-fit-shape-to-text:t">
                  <w:txbxContent>
                    <w:p w14:paraId="66D028E5" w14:textId="63F70336" w:rsidR="009058CA" w:rsidRPr="009058CA" w:rsidRDefault="009058CA">
                      <w:pPr>
                        <w:rPr>
                          <w:rFonts w:ascii="Candara" w:hAnsi="Candara"/>
                          <w:sz w:val="20"/>
                          <w:szCs w:val="20"/>
                        </w:rPr>
                      </w:pPr>
                      <w:r w:rsidRPr="009058CA">
                        <w:rPr>
                          <w:rFonts w:ascii="Candara" w:hAnsi="Candara"/>
                          <w:sz w:val="20"/>
                          <w:szCs w:val="20"/>
                        </w:rPr>
                        <w:t>20</w:t>
                      </w:r>
                    </w:p>
                  </w:txbxContent>
                </v:textbox>
                <w10:wrap type="square"/>
              </v:shape>
            </w:pict>
          </mc:Fallback>
        </mc:AlternateContent>
      </w:r>
      <w:r w:rsidR="009058CA">
        <w:rPr>
          <w:noProof/>
        </w:rPr>
        <mc:AlternateContent>
          <mc:Choice Requires="wps">
            <w:drawing>
              <wp:anchor distT="45720" distB="45720" distL="114300" distR="114300" simplePos="0" relativeHeight="251917312" behindDoc="0" locked="0" layoutInCell="1" allowOverlap="1" wp14:anchorId="3434705F" wp14:editId="321CBEDC">
                <wp:simplePos x="0" y="0"/>
                <wp:positionH relativeFrom="column">
                  <wp:posOffset>2040255</wp:posOffset>
                </wp:positionH>
                <wp:positionV relativeFrom="paragraph">
                  <wp:posOffset>6838950</wp:posOffset>
                </wp:positionV>
                <wp:extent cx="447675" cy="230505"/>
                <wp:effectExtent l="0" t="0" r="9525" b="0"/>
                <wp:wrapSquare wrapText="bothSides"/>
                <wp:docPr id="1875744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0505"/>
                        </a:xfrm>
                        <a:prstGeom prst="rect">
                          <a:avLst/>
                        </a:prstGeom>
                        <a:solidFill>
                          <a:srgbClr val="FFFFFF"/>
                        </a:solidFill>
                        <a:ln w="9525">
                          <a:noFill/>
                          <a:miter lim="800000"/>
                          <a:headEnd/>
                          <a:tailEnd/>
                        </a:ln>
                      </wps:spPr>
                      <wps:txbx>
                        <w:txbxContent>
                          <w:p w14:paraId="34AB2B2F" w14:textId="551129F3" w:rsidR="009058CA" w:rsidRPr="009058CA" w:rsidRDefault="009058CA">
                            <w:pPr>
                              <w:rPr>
                                <w:rFonts w:ascii="Candara" w:hAnsi="Candara"/>
                                <w:sz w:val="18"/>
                                <w:szCs w:val="18"/>
                              </w:rPr>
                            </w:pPr>
                            <w:r w:rsidRPr="009058CA">
                              <w:rPr>
                                <w:rFonts w:ascii="Candara" w:hAnsi="Candara"/>
                                <w:sz w:val="18"/>
                                <w:szCs w:val="18"/>
                              </w:rPr>
                              <w:t>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4705F" id="_x0000_s1247" type="#_x0000_t202" style="position:absolute;margin-left:160.65pt;margin-top:538.5pt;width:35.25pt;height:18.1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" stroked="f">
                <v:textbox>
                  <w:txbxContent>
                    <w:p w14:paraId="34AB2B2F" w14:textId="551129F3" w:rsidR="009058CA" w:rsidRPr="009058CA" w:rsidRDefault="009058CA">
                      <w:pPr>
                        <w:rPr>
                          <w:rFonts w:ascii="Candara" w:hAnsi="Candara"/>
                          <w:sz w:val="18"/>
                          <w:szCs w:val="18"/>
                        </w:rPr>
                      </w:pPr>
                      <w:r w:rsidRPr="009058CA">
                        <w:rPr>
                          <w:rFonts w:ascii="Candara" w:hAnsi="Candara"/>
                          <w:sz w:val="18"/>
                          <w:szCs w:val="18"/>
                        </w:rPr>
                        <w:t>17</w:t>
                      </w:r>
                    </w:p>
                  </w:txbxContent>
                </v:textbox>
                <w10:wrap type="square"/>
              </v:shape>
            </w:pict>
          </mc:Fallback>
        </mc:AlternateContent>
      </w:r>
      <w:r w:rsidR="00947FF2">
        <w:rPr>
          <w:noProof/>
        </w:rPr>
        <mc:AlternateContent>
          <mc:Choice Requires="wps">
            <w:drawing>
              <wp:anchor distT="45720" distB="45720" distL="114300" distR="114300" simplePos="0" relativeHeight="251884544" behindDoc="0" locked="0" layoutInCell="1" allowOverlap="1" wp14:anchorId="72F58906" wp14:editId="4738219A">
                <wp:simplePos x="0" y="0"/>
                <wp:positionH relativeFrom="column">
                  <wp:posOffset>4973955</wp:posOffset>
                </wp:positionH>
                <wp:positionV relativeFrom="paragraph">
                  <wp:posOffset>0</wp:posOffset>
                </wp:positionV>
                <wp:extent cx="4033520" cy="7115175"/>
                <wp:effectExtent l="0" t="0" r="5080" b="9525"/>
                <wp:wrapSquare wrapText="bothSides"/>
                <wp:docPr id="1844484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7115175"/>
                        </a:xfrm>
                        <a:prstGeom prst="rect">
                          <a:avLst/>
                        </a:prstGeom>
                        <a:solidFill>
                          <a:srgbClr val="FFFFFF"/>
                        </a:solidFill>
                        <a:ln w="9525">
                          <a:noFill/>
                          <a:miter lim="800000"/>
                          <a:headEnd/>
                          <a:tailEnd/>
                        </a:ln>
                      </wps:spPr>
                      <wps:txbx>
                        <w:txbxContent>
                          <w:p w14:paraId="33E24462" w14:textId="6D4E0D47" w:rsidR="00DB52AF" w:rsidRDefault="00DB52AF" w:rsidP="00DB52AF">
                            <w:pPr>
                              <w:rPr>
                                <w:rFonts w:ascii="Candara" w:hAnsi="Candara"/>
                                <w:bCs/>
                                <w:sz w:val="18"/>
                                <w:szCs w:val="18"/>
                              </w:rPr>
                            </w:pPr>
                            <w:r w:rsidRPr="00DB52AF">
                              <w:rPr>
                                <w:rFonts w:ascii="Candara" w:hAnsi="Candara"/>
                                <w:b/>
                                <w:sz w:val="18"/>
                                <w:szCs w:val="18"/>
                              </w:rPr>
                              <w:t xml:space="preserve">Step 3. Locate the available key species within the stubble height quadrat. </w:t>
                            </w:r>
                            <w:r w:rsidRPr="00DB52AF">
                              <w:rPr>
                                <w:rFonts w:ascii="Candara" w:hAnsi="Candara"/>
                                <w:bCs/>
                                <w:sz w:val="18"/>
                                <w:szCs w:val="18"/>
                              </w:rPr>
                              <w:t xml:space="preserve">Locate each available key species that occurs nearest to the inside corner of the quadrat near the handle of the frame. </w:t>
                            </w:r>
                            <w:r w:rsidRPr="00DB52AF">
                              <w:rPr>
                                <w:rFonts w:ascii="Candara" w:hAnsi="Candara"/>
                                <w:sz w:val="18"/>
                                <w:szCs w:val="18"/>
                              </w:rPr>
                              <w:t xml:space="preserve">When the key species is not located within the inside corner of the quadrat, search the entire </w:t>
                            </w:r>
                            <w:proofErr w:type="gramStart"/>
                            <w:r w:rsidRPr="00DB52AF">
                              <w:rPr>
                                <w:rFonts w:ascii="Candara" w:hAnsi="Candara"/>
                                <w:sz w:val="18"/>
                                <w:szCs w:val="18"/>
                              </w:rPr>
                              <w:t>quadrat</w:t>
                            </w:r>
                            <w:proofErr w:type="gramEnd"/>
                            <w:r w:rsidRPr="00DB52AF">
                              <w:rPr>
                                <w:rFonts w:ascii="Candara" w:hAnsi="Candara"/>
                                <w:sz w:val="18"/>
                                <w:szCs w:val="18"/>
                              </w:rPr>
                              <w:t xml:space="preserve"> and locate the key species closest to the inside corner</w:t>
                            </w:r>
                            <w:r w:rsidRPr="00DB52AF">
                              <w:rPr>
                                <w:rFonts w:ascii="Candara" w:hAnsi="Candara"/>
                                <w:bCs/>
                                <w:sz w:val="18"/>
                                <w:szCs w:val="18"/>
                              </w:rPr>
                              <w:t xml:space="preserve">. </w:t>
                            </w:r>
                          </w:p>
                          <w:p w14:paraId="4CE5370A" w14:textId="77777777" w:rsidR="00DB52AF" w:rsidRPr="00DB52AF" w:rsidRDefault="00DB52AF" w:rsidP="00DB52AF">
                            <w:pPr>
                              <w:rPr>
                                <w:rFonts w:ascii="Candara" w:hAnsi="Candara"/>
                                <w:bCs/>
                                <w:sz w:val="18"/>
                                <w:szCs w:val="18"/>
                              </w:rPr>
                            </w:pPr>
                          </w:p>
                          <w:p w14:paraId="0A662B63" w14:textId="77777777" w:rsidR="00DB52AF" w:rsidRDefault="00DB52AF" w:rsidP="00A2234E">
                            <w:pPr>
                              <w:numPr>
                                <w:ilvl w:val="1"/>
                                <w:numId w:val="45"/>
                              </w:numPr>
                              <w:ind w:left="450"/>
                              <w:rPr>
                                <w:rFonts w:ascii="Candara" w:hAnsi="Candara"/>
                                <w:sz w:val="18"/>
                                <w:szCs w:val="18"/>
                              </w:rPr>
                            </w:pPr>
                            <w:r w:rsidRPr="00DB52AF">
                              <w:rPr>
                                <w:rFonts w:ascii="Candara" w:hAnsi="Candara"/>
                                <w:b/>
                                <w:bCs/>
                                <w:i/>
                                <w:iCs/>
                                <w:sz w:val="18"/>
                                <w:szCs w:val="18"/>
                              </w:rPr>
                              <w:t>Available key graminoids</w:t>
                            </w:r>
                            <w:r w:rsidRPr="00DB52AF">
                              <w:rPr>
                                <w:rFonts w:ascii="Candara" w:hAnsi="Candara"/>
                                <w:sz w:val="18"/>
                                <w:szCs w:val="18"/>
                              </w:rPr>
                              <w:t xml:space="preserve"> are plants that are accessible to grazing animals. </w:t>
                            </w:r>
                            <w:r w:rsidRPr="00DB52AF">
                              <w:rPr>
                                <w:rFonts w:ascii="Candara" w:hAnsi="Candara"/>
                                <w:b/>
                                <w:bCs/>
                                <w:i/>
                                <w:iCs/>
                                <w:sz w:val="18"/>
                                <w:szCs w:val="18"/>
                              </w:rPr>
                              <w:t>Unavailable key graminoids</w:t>
                            </w:r>
                            <w:r w:rsidRPr="00DB52AF">
                              <w:rPr>
                                <w:rFonts w:ascii="Candara" w:hAnsi="Candara"/>
                                <w:sz w:val="18"/>
                                <w:szCs w:val="18"/>
                              </w:rPr>
                              <w:t xml:space="preserve"> are those that are completely inaccessible to grazing animals (e.g., located beneath dense woody overstories, rock outcrops, or on steep slopes). </w:t>
                            </w:r>
                          </w:p>
                          <w:p w14:paraId="3D666EE1" w14:textId="77777777" w:rsidR="00DB52AF" w:rsidRPr="00DB52AF" w:rsidRDefault="00DB52AF" w:rsidP="00DB52AF">
                            <w:pPr>
                              <w:ind w:left="450"/>
                              <w:rPr>
                                <w:rFonts w:ascii="Candara" w:hAnsi="Candara"/>
                                <w:sz w:val="18"/>
                                <w:szCs w:val="18"/>
                              </w:rPr>
                            </w:pPr>
                          </w:p>
                          <w:p w14:paraId="0C9B28E5" w14:textId="77777777" w:rsidR="00DB52AF" w:rsidRDefault="00DB52AF" w:rsidP="00A2234E">
                            <w:pPr>
                              <w:numPr>
                                <w:ilvl w:val="1"/>
                                <w:numId w:val="45"/>
                              </w:numPr>
                              <w:ind w:left="450"/>
                              <w:rPr>
                                <w:rFonts w:ascii="Candara" w:hAnsi="Candara"/>
                                <w:sz w:val="18"/>
                                <w:szCs w:val="18"/>
                              </w:rPr>
                            </w:pPr>
                            <w:r w:rsidRPr="00DB52AF">
                              <w:rPr>
                                <w:rFonts w:ascii="Candara" w:hAnsi="Candara"/>
                                <w:sz w:val="18"/>
                                <w:szCs w:val="18"/>
                              </w:rPr>
                              <w:t>Most riparian graminoid species grow tightly together, forming dense mats with little distinct separation of individual plants. As a result, the sampling method uses a 7.5-cm (3-in) diameter circle of the vegetation (tuft) for a single species. Even if part of the 7.5-cm diameter patch is outside the quadrat, measure the entire 7.5-cm patch.</w:t>
                            </w:r>
                          </w:p>
                          <w:p w14:paraId="32667FE8" w14:textId="77777777" w:rsidR="00DB52AF" w:rsidRPr="00DB52AF" w:rsidRDefault="00DB52AF" w:rsidP="00DB52AF">
                            <w:pPr>
                              <w:ind w:left="450"/>
                              <w:rPr>
                                <w:rFonts w:ascii="Candara" w:hAnsi="Candara"/>
                                <w:sz w:val="18"/>
                                <w:szCs w:val="18"/>
                              </w:rPr>
                            </w:pPr>
                          </w:p>
                          <w:p w14:paraId="377C87F3" w14:textId="77777777" w:rsidR="00DB52AF" w:rsidRDefault="00DB52AF" w:rsidP="00A2234E">
                            <w:pPr>
                              <w:numPr>
                                <w:ilvl w:val="1"/>
                                <w:numId w:val="45"/>
                              </w:numPr>
                              <w:ind w:left="450"/>
                              <w:rPr>
                                <w:rFonts w:ascii="Candara" w:hAnsi="Candara"/>
                                <w:sz w:val="18"/>
                                <w:szCs w:val="18"/>
                              </w:rPr>
                            </w:pPr>
                            <w:r w:rsidRPr="00DB52AF">
                              <w:rPr>
                                <w:rFonts w:ascii="Candara" w:hAnsi="Candara"/>
                                <w:sz w:val="18"/>
                                <w:szCs w:val="18"/>
                              </w:rPr>
                              <w:t>If multiple individuals of the same key species occur within the quadrat, only the individual plant located nearest to the inside corner is measured.</w:t>
                            </w:r>
                          </w:p>
                          <w:p w14:paraId="0B455CFD" w14:textId="77777777" w:rsidR="00DB52AF" w:rsidRPr="00DB52AF" w:rsidRDefault="00DB52AF" w:rsidP="00DB52AF">
                            <w:pPr>
                              <w:ind w:left="450"/>
                              <w:rPr>
                                <w:rFonts w:ascii="Candara" w:hAnsi="Candara"/>
                                <w:sz w:val="18"/>
                                <w:szCs w:val="18"/>
                              </w:rPr>
                            </w:pPr>
                          </w:p>
                          <w:p w14:paraId="3F7835F1" w14:textId="77777777" w:rsidR="00DB52AF" w:rsidRDefault="00DB52AF" w:rsidP="00A2234E">
                            <w:pPr>
                              <w:numPr>
                                <w:ilvl w:val="1"/>
                                <w:numId w:val="45"/>
                              </w:numPr>
                              <w:ind w:left="450"/>
                              <w:rPr>
                                <w:rFonts w:ascii="Candara" w:hAnsi="Candara"/>
                                <w:sz w:val="18"/>
                                <w:szCs w:val="18"/>
                              </w:rPr>
                            </w:pPr>
                            <w:r w:rsidRPr="00DB52AF">
                              <w:rPr>
                                <w:rFonts w:ascii="Candara" w:hAnsi="Candara"/>
                                <w:sz w:val="18"/>
                                <w:szCs w:val="18"/>
                              </w:rPr>
                              <w:t>If the selected key species(s) do not comprise a 7.5-cm diameter tuft anywhere in the quadrat but occurs as an individual plant or several individual plants &lt; 7.5 cm in diameter, select the key plant species(s) nearest the inside corner of the quadrat by the handle.</w:t>
                            </w:r>
                          </w:p>
                          <w:p w14:paraId="030D67CB" w14:textId="77777777" w:rsidR="00DB52AF" w:rsidRDefault="00DB52AF" w:rsidP="00DB52AF">
                            <w:pPr>
                              <w:pStyle w:val="ListParagraph"/>
                              <w:rPr>
                                <w:rFonts w:ascii="Candara" w:hAnsi="Candara"/>
                                <w:sz w:val="18"/>
                                <w:szCs w:val="18"/>
                              </w:rPr>
                            </w:pPr>
                          </w:p>
                          <w:p w14:paraId="44E49B5D" w14:textId="540A26E7" w:rsidR="006F016A" w:rsidRDefault="00DB52AF" w:rsidP="00A2234E">
                            <w:pPr>
                              <w:pStyle w:val="ListParagraph"/>
                              <w:numPr>
                                <w:ilvl w:val="0"/>
                                <w:numId w:val="46"/>
                              </w:numPr>
                              <w:ind w:left="450"/>
                              <w:rPr>
                                <w:rFonts w:ascii="Candara" w:hAnsi="Candara"/>
                                <w:sz w:val="18"/>
                                <w:szCs w:val="18"/>
                              </w:rPr>
                            </w:pPr>
                            <w:r w:rsidRPr="00DB52AF">
                              <w:rPr>
                                <w:rFonts w:ascii="Candara" w:hAnsi="Candara"/>
                                <w:sz w:val="18"/>
                                <w:szCs w:val="18"/>
                              </w:rPr>
                              <w:t>If the selected key species do not occur anywhere in the quadrat, do not record a key species for that quadrat.</w:t>
                            </w:r>
                          </w:p>
                          <w:p w14:paraId="60FDCEC0" w14:textId="77777777" w:rsidR="00DB52AF" w:rsidRDefault="00DB52AF" w:rsidP="00DB52AF">
                            <w:pPr>
                              <w:pStyle w:val="ListParagraph"/>
                              <w:ind w:left="450"/>
                              <w:rPr>
                                <w:rFonts w:ascii="Candara" w:hAnsi="Candara"/>
                                <w:sz w:val="18"/>
                                <w:szCs w:val="18"/>
                              </w:rPr>
                            </w:pPr>
                          </w:p>
                          <w:p w14:paraId="3C682B2C" w14:textId="77777777" w:rsidR="00DB52AF" w:rsidRPr="00DB52AF" w:rsidRDefault="00DB52AF" w:rsidP="00DB52AF">
                            <w:pPr>
                              <w:spacing w:after="200" w:line="276" w:lineRule="auto"/>
                              <w:rPr>
                                <w:rFonts w:ascii="Candara" w:eastAsia="Calibri" w:hAnsi="Candara"/>
                                <w:bCs/>
                                <w:strike/>
                                <w:sz w:val="18"/>
                                <w:szCs w:val="18"/>
                              </w:rPr>
                            </w:pPr>
                            <w:r w:rsidRPr="00DB52AF">
                              <w:rPr>
                                <w:rFonts w:ascii="Candara" w:eastAsia="Calibri" w:hAnsi="Candara"/>
                                <w:b/>
                                <w:sz w:val="18"/>
                                <w:szCs w:val="18"/>
                              </w:rPr>
                              <w:t>Step 4. Measure the stubble height.</w:t>
                            </w:r>
                            <w:r w:rsidRPr="00DB52AF">
                              <w:rPr>
                                <w:rFonts w:ascii="Candara" w:eastAsia="Calibri" w:hAnsi="Candara"/>
                                <w:b/>
                                <w:i/>
                                <w:iCs/>
                                <w:sz w:val="18"/>
                                <w:szCs w:val="18"/>
                              </w:rPr>
                              <w:t xml:space="preserve"> </w:t>
                            </w:r>
                            <w:r w:rsidRPr="00DB52AF">
                              <w:rPr>
                                <w:rFonts w:ascii="Candara" w:eastAsia="Calibri" w:hAnsi="Candara"/>
                                <w:bCs/>
                                <w:sz w:val="18"/>
                                <w:szCs w:val="18"/>
                              </w:rPr>
                              <w:t xml:space="preserve">Use a ruler with 1-inch increments to determine median stubble height. Measure the median leaf length of all the leaves of the key species plant(s) within the 7.5 cm circle and round it to the nearest inch. Alternatively, use a metric ruler with 1-cm increments, note the units, and round it to the nearest 2-centimeter increment. </w:t>
                            </w:r>
                          </w:p>
                          <w:p w14:paraId="034D0357" w14:textId="77777777" w:rsidR="00DB52AF" w:rsidRPr="00DB52AF" w:rsidRDefault="00DB52AF" w:rsidP="00DB52AF">
                            <w:pPr>
                              <w:spacing w:after="200" w:line="276" w:lineRule="auto"/>
                              <w:rPr>
                                <w:rFonts w:ascii="Candara" w:eastAsia="Calibri" w:hAnsi="Candara"/>
                                <w:bCs/>
                                <w:sz w:val="18"/>
                                <w:szCs w:val="18"/>
                              </w:rPr>
                            </w:pPr>
                            <w:r w:rsidRPr="00DB52AF">
                              <w:rPr>
                                <w:rFonts w:ascii="Candara" w:eastAsia="Calibri" w:hAnsi="Candara"/>
                                <w:b/>
                                <w:sz w:val="18"/>
                                <w:szCs w:val="18"/>
                              </w:rPr>
                              <w:t>Note</w:t>
                            </w:r>
                            <w:r w:rsidRPr="00DB52AF">
                              <w:rPr>
                                <w:rFonts w:ascii="Candara" w:eastAsia="Calibri" w:hAnsi="Candara"/>
                                <w:bCs/>
                                <w:sz w:val="18"/>
                                <w:szCs w:val="18"/>
                              </w:rPr>
                              <w:t>: Make sure the zero mark on the ruler begins at the edge of the ruler. Some rulers include a blank margin before the zero mark. Do not use rulers with these margins.</w:t>
                            </w:r>
                          </w:p>
                          <w:p w14:paraId="3C85D79A" w14:textId="17A2C6B2" w:rsidR="00DB52AF" w:rsidRPr="004E05F1" w:rsidRDefault="00DB52AF" w:rsidP="00A2234E">
                            <w:pPr>
                              <w:numPr>
                                <w:ilvl w:val="1"/>
                                <w:numId w:val="47"/>
                              </w:numPr>
                              <w:spacing w:after="200" w:line="276" w:lineRule="auto"/>
                              <w:ind w:left="360" w:right="0" w:hanging="360"/>
                              <w:rPr>
                                <w:rFonts w:ascii="Calibri" w:eastAsia="Calibri" w:hAnsi="Calibri"/>
                              </w:rPr>
                            </w:pPr>
                            <w:r w:rsidRPr="00DB52AF">
                              <w:rPr>
                                <w:rFonts w:ascii="Candara" w:eastAsia="Calibri" w:hAnsi="Candara"/>
                                <w:sz w:val="18"/>
                                <w:szCs w:val="18"/>
                              </w:rPr>
                              <w:t xml:space="preserve">Determining the median residual vegetation height will take some practice. Be sure to include </w:t>
                            </w:r>
                            <w:proofErr w:type="gramStart"/>
                            <w:r w:rsidRPr="00DB52AF">
                              <w:rPr>
                                <w:rFonts w:ascii="Candara" w:eastAsia="Calibri" w:hAnsi="Candara"/>
                                <w:sz w:val="18"/>
                                <w:szCs w:val="18"/>
                              </w:rPr>
                              <w:t>all of</w:t>
                            </w:r>
                            <w:proofErr w:type="gramEnd"/>
                            <w:r w:rsidRPr="00DB52AF">
                              <w:rPr>
                                <w:rFonts w:ascii="Candara" w:eastAsia="Calibri" w:hAnsi="Candara"/>
                                <w:sz w:val="18"/>
                                <w:szCs w:val="18"/>
                              </w:rPr>
                              <w:t xml:space="preserve"> the key species’ leaves within the sample. The easiest method of doing this is to grasp the sample near the base of the leaves, stand the leaves upright, move the hand up the leaves until about half of them fall away, and then measure the height at that location.</w:t>
                            </w:r>
                            <w:r w:rsidRPr="005E7F9E">
                              <w:rPr>
                                <w:rFonts w:ascii="Calibri" w:eastAsia="Calibri" w:hAnsi="Calibri"/>
                              </w:rPr>
                              <w:t xml:space="preserve"> </w:t>
                            </w:r>
                          </w:p>
                          <w:p w14:paraId="3FA9A3ED" w14:textId="77777777" w:rsidR="00DB52AF" w:rsidRPr="00DB52AF" w:rsidRDefault="00DB52AF" w:rsidP="00DB52AF">
                            <w:pPr>
                              <w:rPr>
                                <w:rFonts w:ascii="Candara" w:hAnsi="Candar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58906" id="_x0000_s1248" type="#_x0000_t202" style="position:absolute;margin-left:391.65pt;margin-top:0;width:317.6pt;height:560.2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" stroked="f">
                <v:textbox>
                  <w:txbxContent>
                    <w:p w14:paraId="33E24462" w14:textId="6D4E0D47" w:rsidR="00DB52AF" w:rsidRDefault="00DB52AF" w:rsidP="00DB52AF">
                      <w:pPr>
                        <w:rPr>
                          <w:rFonts w:ascii="Candara" w:hAnsi="Candara"/>
                          <w:bCs/>
                          <w:sz w:val="18"/>
                          <w:szCs w:val="18"/>
                        </w:rPr>
                      </w:pPr>
                      <w:r w:rsidRPr="00DB52AF">
                        <w:rPr>
                          <w:rFonts w:ascii="Candara" w:hAnsi="Candara"/>
                          <w:b/>
                          <w:sz w:val="18"/>
                          <w:szCs w:val="18"/>
                        </w:rPr>
                        <w:t xml:space="preserve">Step 3. Locate the available key species within the stubble height quadrat. </w:t>
                      </w:r>
                      <w:r w:rsidRPr="00DB52AF">
                        <w:rPr>
                          <w:rFonts w:ascii="Candara" w:hAnsi="Candara"/>
                          <w:bCs/>
                          <w:sz w:val="18"/>
                          <w:szCs w:val="18"/>
                        </w:rPr>
                        <w:t xml:space="preserve">Locate each available key species that occurs nearest to the inside corner of the quadrat near the handle of the frame. </w:t>
                      </w:r>
                      <w:r w:rsidRPr="00DB52AF">
                        <w:rPr>
                          <w:rFonts w:ascii="Candara" w:hAnsi="Candara"/>
                          <w:sz w:val="18"/>
                          <w:szCs w:val="18"/>
                        </w:rPr>
                        <w:t xml:space="preserve">When the key species is not located within the inside corner of the quadrat, search the entire </w:t>
                      </w:r>
                      <w:proofErr w:type="gramStart"/>
                      <w:r w:rsidRPr="00DB52AF">
                        <w:rPr>
                          <w:rFonts w:ascii="Candara" w:hAnsi="Candara"/>
                          <w:sz w:val="18"/>
                          <w:szCs w:val="18"/>
                        </w:rPr>
                        <w:t>quadrat</w:t>
                      </w:r>
                      <w:proofErr w:type="gramEnd"/>
                      <w:r w:rsidRPr="00DB52AF">
                        <w:rPr>
                          <w:rFonts w:ascii="Candara" w:hAnsi="Candara"/>
                          <w:sz w:val="18"/>
                          <w:szCs w:val="18"/>
                        </w:rPr>
                        <w:t xml:space="preserve"> and locate the key species closest to the inside corner</w:t>
                      </w:r>
                      <w:r w:rsidRPr="00DB52AF">
                        <w:rPr>
                          <w:rFonts w:ascii="Candara" w:hAnsi="Candara"/>
                          <w:bCs/>
                          <w:sz w:val="18"/>
                          <w:szCs w:val="18"/>
                        </w:rPr>
                        <w:t xml:space="preserve">. </w:t>
                      </w:r>
                    </w:p>
                    <w:p w14:paraId="4CE5370A" w14:textId="77777777" w:rsidR="00DB52AF" w:rsidRPr="00DB52AF" w:rsidRDefault="00DB52AF" w:rsidP="00DB52AF">
                      <w:pPr>
                        <w:rPr>
                          <w:rFonts w:ascii="Candara" w:hAnsi="Candara"/>
                          <w:bCs/>
                          <w:sz w:val="18"/>
                          <w:szCs w:val="18"/>
                        </w:rPr>
                      </w:pPr>
                    </w:p>
                    <w:p w14:paraId="0A662B63" w14:textId="77777777" w:rsidR="00DB52AF" w:rsidRDefault="00DB52AF" w:rsidP="00A2234E">
                      <w:pPr>
                        <w:numPr>
                          <w:ilvl w:val="1"/>
                          <w:numId w:val="45"/>
                        </w:numPr>
                        <w:ind w:left="450"/>
                        <w:rPr>
                          <w:rFonts w:ascii="Candara" w:hAnsi="Candara"/>
                          <w:sz w:val="18"/>
                          <w:szCs w:val="18"/>
                        </w:rPr>
                      </w:pPr>
                      <w:r w:rsidRPr="00DB52AF">
                        <w:rPr>
                          <w:rFonts w:ascii="Candara" w:hAnsi="Candara"/>
                          <w:b/>
                          <w:bCs/>
                          <w:i/>
                          <w:iCs/>
                          <w:sz w:val="18"/>
                          <w:szCs w:val="18"/>
                        </w:rPr>
                        <w:t>Available key graminoids</w:t>
                      </w:r>
                      <w:r w:rsidRPr="00DB52AF">
                        <w:rPr>
                          <w:rFonts w:ascii="Candara" w:hAnsi="Candara"/>
                          <w:sz w:val="18"/>
                          <w:szCs w:val="18"/>
                        </w:rPr>
                        <w:t xml:space="preserve"> are plants that are accessible to grazing animals. </w:t>
                      </w:r>
                      <w:r w:rsidRPr="00DB52AF">
                        <w:rPr>
                          <w:rFonts w:ascii="Candara" w:hAnsi="Candara"/>
                          <w:b/>
                          <w:bCs/>
                          <w:i/>
                          <w:iCs/>
                          <w:sz w:val="18"/>
                          <w:szCs w:val="18"/>
                        </w:rPr>
                        <w:t>Unavailable key graminoids</w:t>
                      </w:r>
                      <w:r w:rsidRPr="00DB52AF">
                        <w:rPr>
                          <w:rFonts w:ascii="Candara" w:hAnsi="Candara"/>
                          <w:sz w:val="18"/>
                          <w:szCs w:val="18"/>
                        </w:rPr>
                        <w:t xml:space="preserve"> are those that are completely inaccessible to grazing animals (e.g., located beneath dense woody overstories, rock outcrops, or on steep slopes). </w:t>
                      </w:r>
                    </w:p>
                    <w:p w14:paraId="3D666EE1" w14:textId="77777777" w:rsidR="00DB52AF" w:rsidRPr="00DB52AF" w:rsidRDefault="00DB52AF" w:rsidP="00DB52AF">
                      <w:pPr>
                        <w:ind w:left="450"/>
                        <w:rPr>
                          <w:rFonts w:ascii="Candara" w:hAnsi="Candara"/>
                          <w:sz w:val="18"/>
                          <w:szCs w:val="18"/>
                        </w:rPr>
                      </w:pPr>
                    </w:p>
                    <w:p w14:paraId="0C9B28E5" w14:textId="77777777" w:rsidR="00DB52AF" w:rsidRDefault="00DB52AF" w:rsidP="00A2234E">
                      <w:pPr>
                        <w:numPr>
                          <w:ilvl w:val="1"/>
                          <w:numId w:val="45"/>
                        </w:numPr>
                        <w:ind w:left="450"/>
                        <w:rPr>
                          <w:rFonts w:ascii="Candara" w:hAnsi="Candara"/>
                          <w:sz w:val="18"/>
                          <w:szCs w:val="18"/>
                        </w:rPr>
                      </w:pPr>
                      <w:r w:rsidRPr="00DB52AF">
                        <w:rPr>
                          <w:rFonts w:ascii="Candara" w:hAnsi="Candara"/>
                          <w:sz w:val="18"/>
                          <w:szCs w:val="18"/>
                        </w:rPr>
                        <w:t>Most riparian graminoid species grow tightly together, forming dense mats with little distinct separation of individual plants. As a result, the sampling method uses a 7.5-cm (3-in) diameter circle of the vegetation (tuft) for a single species. Even if part of the 7.5-cm diameter patch is outside the quadrat, measure the entire 7.5-cm patch.</w:t>
                      </w:r>
                    </w:p>
                    <w:p w14:paraId="32667FE8" w14:textId="77777777" w:rsidR="00DB52AF" w:rsidRPr="00DB52AF" w:rsidRDefault="00DB52AF" w:rsidP="00DB52AF">
                      <w:pPr>
                        <w:ind w:left="450"/>
                        <w:rPr>
                          <w:rFonts w:ascii="Candara" w:hAnsi="Candara"/>
                          <w:sz w:val="18"/>
                          <w:szCs w:val="18"/>
                        </w:rPr>
                      </w:pPr>
                    </w:p>
                    <w:p w14:paraId="377C87F3" w14:textId="77777777" w:rsidR="00DB52AF" w:rsidRDefault="00DB52AF" w:rsidP="00A2234E">
                      <w:pPr>
                        <w:numPr>
                          <w:ilvl w:val="1"/>
                          <w:numId w:val="45"/>
                        </w:numPr>
                        <w:ind w:left="450"/>
                        <w:rPr>
                          <w:rFonts w:ascii="Candara" w:hAnsi="Candara"/>
                          <w:sz w:val="18"/>
                          <w:szCs w:val="18"/>
                        </w:rPr>
                      </w:pPr>
                      <w:r w:rsidRPr="00DB52AF">
                        <w:rPr>
                          <w:rFonts w:ascii="Candara" w:hAnsi="Candara"/>
                          <w:sz w:val="18"/>
                          <w:szCs w:val="18"/>
                        </w:rPr>
                        <w:t>If multiple individuals of the same key species occur within the quadrat, only the individual plant located nearest to the inside corner is measured.</w:t>
                      </w:r>
                    </w:p>
                    <w:p w14:paraId="0B455CFD" w14:textId="77777777" w:rsidR="00DB52AF" w:rsidRPr="00DB52AF" w:rsidRDefault="00DB52AF" w:rsidP="00DB52AF">
                      <w:pPr>
                        <w:ind w:left="450"/>
                        <w:rPr>
                          <w:rFonts w:ascii="Candara" w:hAnsi="Candara"/>
                          <w:sz w:val="18"/>
                          <w:szCs w:val="18"/>
                        </w:rPr>
                      </w:pPr>
                    </w:p>
                    <w:p w14:paraId="3F7835F1" w14:textId="77777777" w:rsidR="00DB52AF" w:rsidRDefault="00DB52AF" w:rsidP="00A2234E">
                      <w:pPr>
                        <w:numPr>
                          <w:ilvl w:val="1"/>
                          <w:numId w:val="45"/>
                        </w:numPr>
                        <w:ind w:left="450"/>
                        <w:rPr>
                          <w:rFonts w:ascii="Candara" w:hAnsi="Candara"/>
                          <w:sz w:val="18"/>
                          <w:szCs w:val="18"/>
                        </w:rPr>
                      </w:pPr>
                      <w:r w:rsidRPr="00DB52AF">
                        <w:rPr>
                          <w:rFonts w:ascii="Candara" w:hAnsi="Candara"/>
                          <w:sz w:val="18"/>
                          <w:szCs w:val="18"/>
                        </w:rPr>
                        <w:t>If the selected key species(s) do not comprise a 7.5-cm diameter tuft anywhere in the quadrat but occurs as an individual plant or several individual plants &lt; 7.5 cm in diameter, select the key plant species(s) nearest the inside corner of the quadrat by the handle.</w:t>
                      </w:r>
                    </w:p>
                    <w:p w14:paraId="030D67CB" w14:textId="77777777" w:rsidR="00DB52AF" w:rsidRDefault="00DB52AF" w:rsidP="00DB52AF">
                      <w:pPr>
                        <w:pStyle w:val="ListParagraph"/>
                        <w:rPr>
                          <w:rFonts w:ascii="Candara" w:hAnsi="Candara"/>
                          <w:sz w:val="18"/>
                          <w:szCs w:val="18"/>
                        </w:rPr>
                      </w:pPr>
                    </w:p>
                    <w:p w14:paraId="44E49B5D" w14:textId="540A26E7" w:rsidR="006F016A" w:rsidRDefault="00DB52AF" w:rsidP="00A2234E">
                      <w:pPr>
                        <w:pStyle w:val="ListParagraph"/>
                        <w:numPr>
                          <w:ilvl w:val="0"/>
                          <w:numId w:val="46"/>
                        </w:numPr>
                        <w:ind w:left="450"/>
                        <w:rPr>
                          <w:rFonts w:ascii="Candara" w:hAnsi="Candara"/>
                          <w:sz w:val="18"/>
                          <w:szCs w:val="18"/>
                        </w:rPr>
                      </w:pPr>
                      <w:r w:rsidRPr="00DB52AF">
                        <w:rPr>
                          <w:rFonts w:ascii="Candara" w:hAnsi="Candara"/>
                          <w:sz w:val="18"/>
                          <w:szCs w:val="18"/>
                        </w:rPr>
                        <w:t>If the selected key species do not occur anywhere in the quadrat, do not record a key species for that quadrat.</w:t>
                      </w:r>
                    </w:p>
                    <w:p w14:paraId="60FDCEC0" w14:textId="77777777" w:rsidR="00DB52AF" w:rsidRDefault="00DB52AF" w:rsidP="00DB52AF">
                      <w:pPr>
                        <w:pStyle w:val="ListParagraph"/>
                        <w:ind w:left="450"/>
                        <w:rPr>
                          <w:rFonts w:ascii="Candara" w:hAnsi="Candara"/>
                          <w:sz w:val="18"/>
                          <w:szCs w:val="18"/>
                        </w:rPr>
                      </w:pPr>
                    </w:p>
                    <w:p w14:paraId="3C682B2C" w14:textId="77777777" w:rsidR="00DB52AF" w:rsidRPr="00DB52AF" w:rsidRDefault="00DB52AF" w:rsidP="00DB52AF">
                      <w:pPr>
                        <w:spacing w:after="200" w:line="276" w:lineRule="auto"/>
                        <w:rPr>
                          <w:rFonts w:ascii="Candara" w:eastAsia="Calibri" w:hAnsi="Candara"/>
                          <w:bCs/>
                          <w:strike/>
                          <w:sz w:val="18"/>
                          <w:szCs w:val="18"/>
                        </w:rPr>
                      </w:pPr>
                      <w:r w:rsidRPr="00DB52AF">
                        <w:rPr>
                          <w:rFonts w:ascii="Candara" w:eastAsia="Calibri" w:hAnsi="Candara"/>
                          <w:b/>
                          <w:sz w:val="18"/>
                          <w:szCs w:val="18"/>
                        </w:rPr>
                        <w:t>Step 4. Measure the stubble height.</w:t>
                      </w:r>
                      <w:r w:rsidRPr="00DB52AF">
                        <w:rPr>
                          <w:rFonts w:ascii="Candara" w:eastAsia="Calibri" w:hAnsi="Candara"/>
                          <w:b/>
                          <w:i/>
                          <w:iCs/>
                          <w:sz w:val="18"/>
                          <w:szCs w:val="18"/>
                        </w:rPr>
                        <w:t xml:space="preserve"> </w:t>
                      </w:r>
                      <w:r w:rsidRPr="00DB52AF">
                        <w:rPr>
                          <w:rFonts w:ascii="Candara" w:eastAsia="Calibri" w:hAnsi="Candara"/>
                          <w:bCs/>
                          <w:sz w:val="18"/>
                          <w:szCs w:val="18"/>
                        </w:rPr>
                        <w:t xml:space="preserve">Use a ruler with 1-inch increments to determine median stubble height. Measure the median leaf length of all the leaves of the key species plant(s) within the 7.5 cm circle and round it to the nearest inch. Alternatively, use a metric ruler with 1-cm increments, note the units, and round it to the nearest 2-centimeter increment. </w:t>
                      </w:r>
                    </w:p>
                    <w:p w14:paraId="034D0357" w14:textId="77777777" w:rsidR="00DB52AF" w:rsidRPr="00DB52AF" w:rsidRDefault="00DB52AF" w:rsidP="00DB52AF">
                      <w:pPr>
                        <w:spacing w:after="200" w:line="276" w:lineRule="auto"/>
                        <w:rPr>
                          <w:rFonts w:ascii="Candara" w:eastAsia="Calibri" w:hAnsi="Candara"/>
                          <w:bCs/>
                          <w:sz w:val="18"/>
                          <w:szCs w:val="18"/>
                        </w:rPr>
                      </w:pPr>
                      <w:r w:rsidRPr="00DB52AF">
                        <w:rPr>
                          <w:rFonts w:ascii="Candara" w:eastAsia="Calibri" w:hAnsi="Candara"/>
                          <w:b/>
                          <w:sz w:val="18"/>
                          <w:szCs w:val="18"/>
                        </w:rPr>
                        <w:t>Note</w:t>
                      </w:r>
                      <w:r w:rsidRPr="00DB52AF">
                        <w:rPr>
                          <w:rFonts w:ascii="Candara" w:eastAsia="Calibri" w:hAnsi="Candara"/>
                          <w:bCs/>
                          <w:sz w:val="18"/>
                          <w:szCs w:val="18"/>
                        </w:rPr>
                        <w:t>: Make sure the zero mark on the ruler begins at the edge of the ruler. Some rulers include a blank margin before the zero mark. Do not use rulers with these margins.</w:t>
                      </w:r>
                    </w:p>
                    <w:p w14:paraId="3C85D79A" w14:textId="17A2C6B2" w:rsidR="00DB52AF" w:rsidRPr="004E05F1" w:rsidRDefault="00DB52AF" w:rsidP="00A2234E">
                      <w:pPr>
                        <w:numPr>
                          <w:ilvl w:val="1"/>
                          <w:numId w:val="47"/>
                        </w:numPr>
                        <w:spacing w:after="200" w:line="276" w:lineRule="auto"/>
                        <w:ind w:left="360" w:right="0" w:hanging="360"/>
                        <w:rPr>
                          <w:rFonts w:ascii="Calibri" w:eastAsia="Calibri" w:hAnsi="Calibri"/>
                        </w:rPr>
                      </w:pPr>
                      <w:r w:rsidRPr="00DB52AF">
                        <w:rPr>
                          <w:rFonts w:ascii="Candara" w:eastAsia="Calibri" w:hAnsi="Candara"/>
                          <w:sz w:val="18"/>
                          <w:szCs w:val="18"/>
                        </w:rPr>
                        <w:t xml:space="preserve">Determining the median residual vegetation height will take some practice. Be sure to include </w:t>
                      </w:r>
                      <w:proofErr w:type="gramStart"/>
                      <w:r w:rsidRPr="00DB52AF">
                        <w:rPr>
                          <w:rFonts w:ascii="Candara" w:eastAsia="Calibri" w:hAnsi="Candara"/>
                          <w:sz w:val="18"/>
                          <w:szCs w:val="18"/>
                        </w:rPr>
                        <w:t>all of</w:t>
                      </w:r>
                      <w:proofErr w:type="gramEnd"/>
                      <w:r w:rsidRPr="00DB52AF">
                        <w:rPr>
                          <w:rFonts w:ascii="Candara" w:eastAsia="Calibri" w:hAnsi="Candara"/>
                          <w:sz w:val="18"/>
                          <w:szCs w:val="18"/>
                        </w:rPr>
                        <w:t xml:space="preserve"> the key species’ leaves within the sample. The easiest method of doing this is to grasp the sample near the base of the leaves, stand the leaves upright, move the hand up the leaves until about half of them fall away, and then measure the height at that location.</w:t>
                      </w:r>
                      <w:r w:rsidRPr="005E7F9E">
                        <w:rPr>
                          <w:rFonts w:ascii="Calibri" w:eastAsia="Calibri" w:hAnsi="Calibri"/>
                        </w:rPr>
                        <w:t xml:space="preserve"> </w:t>
                      </w:r>
                    </w:p>
                    <w:p w14:paraId="3FA9A3ED" w14:textId="77777777" w:rsidR="00DB52AF" w:rsidRPr="00DB52AF" w:rsidRDefault="00DB52AF" w:rsidP="00DB52AF">
                      <w:pPr>
                        <w:rPr>
                          <w:rFonts w:ascii="Candara" w:hAnsi="Candara"/>
                          <w:sz w:val="18"/>
                          <w:szCs w:val="18"/>
                        </w:rPr>
                      </w:pPr>
                    </w:p>
                  </w:txbxContent>
                </v:textbox>
                <w10:wrap type="square"/>
              </v:shape>
            </w:pict>
          </mc:Fallback>
        </mc:AlternateContent>
      </w:r>
      <w:r w:rsidR="00E17F6F">
        <w:br w:type="page"/>
      </w:r>
    </w:p>
    <w:p w14:paraId="23C43914" w14:textId="6F93410F" w:rsidR="006B2BC3" w:rsidRDefault="00881DEF">
      <w:pPr>
        <w:ind w:right="0"/>
      </w:pPr>
      <w:r>
        <w:rPr>
          <w:noProof/>
        </w:rPr>
        <w:lastRenderedPageBreak/>
        <mc:AlternateContent>
          <mc:Choice Requires="wps">
            <w:drawing>
              <wp:anchor distT="45720" distB="45720" distL="114300" distR="114300" simplePos="0" relativeHeight="251882496" behindDoc="0" locked="0" layoutInCell="1" allowOverlap="1" wp14:anchorId="5AF79B02" wp14:editId="35A9A34A">
                <wp:simplePos x="0" y="0"/>
                <wp:positionH relativeFrom="column">
                  <wp:posOffset>-45720</wp:posOffset>
                </wp:positionH>
                <wp:positionV relativeFrom="paragraph">
                  <wp:posOffset>95250</wp:posOffset>
                </wp:positionV>
                <wp:extent cx="4133850" cy="6715125"/>
                <wp:effectExtent l="0" t="0" r="0" b="9525"/>
                <wp:wrapSquare wrapText="bothSides"/>
                <wp:docPr id="970923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6715125"/>
                        </a:xfrm>
                        <a:prstGeom prst="rect">
                          <a:avLst/>
                        </a:prstGeom>
                        <a:solidFill>
                          <a:srgbClr val="FFFFFF"/>
                        </a:solidFill>
                        <a:ln w="9525">
                          <a:noFill/>
                          <a:miter lim="800000"/>
                          <a:headEnd/>
                          <a:tailEnd/>
                        </a:ln>
                      </wps:spPr>
                      <wps:txbx>
                        <w:txbxContent>
                          <w:p w14:paraId="2D0042EE" w14:textId="2085300D" w:rsidR="006F016A" w:rsidRPr="007512B1" w:rsidRDefault="006F016A" w:rsidP="00947FF2">
                            <w:pPr>
                              <w:jc w:val="center"/>
                              <w:rPr>
                                <w:rFonts w:ascii="Candara" w:hAnsi="Candara"/>
                                <w:b/>
                                <w:i/>
                              </w:rPr>
                            </w:pPr>
                            <w:r w:rsidRPr="007512B1">
                              <w:rPr>
                                <w:rFonts w:ascii="Candara" w:hAnsi="Candara"/>
                                <w:b/>
                                <w:i/>
                              </w:rPr>
                              <w:t>5. Stubble Height</w:t>
                            </w:r>
                          </w:p>
                          <w:p w14:paraId="7E145E14" w14:textId="77777777" w:rsidR="006F016A" w:rsidRPr="006F016A" w:rsidRDefault="006F016A" w:rsidP="006F016A">
                            <w:pPr>
                              <w:rPr>
                                <w:b/>
                                <w:i/>
                              </w:rPr>
                            </w:pPr>
                          </w:p>
                          <w:p w14:paraId="6E6A1941" w14:textId="77777777" w:rsidR="006F016A" w:rsidRDefault="006F016A" w:rsidP="006F016A">
                            <w:pPr>
                              <w:rPr>
                                <w:rFonts w:ascii="Candara" w:hAnsi="Candara"/>
                                <w:bCs/>
                                <w:iCs/>
                                <w:sz w:val="18"/>
                                <w:szCs w:val="18"/>
                              </w:rPr>
                            </w:pPr>
                            <w:r w:rsidRPr="006F016A">
                              <w:rPr>
                                <w:rFonts w:ascii="Candara" w:hAnsi="Candara"/>
                                <w:b/>
                                <w:iCs/>
                                <w:sz w:val="18"/>
                                <w:szCs w:val="18"/>
                              </w:rPr>
                              <w:t>Step 1.</w:t>
                            </w:r>
                            <w:r w:rsidRPr="006F016A">
                              <w:rPr>
                                <w:rFonts w:ascii="Candara" w:hAnsi="Candara"/>
                                <w:bCs/>
                                <w:iCs/>
                                <w:sz w:val="18"/>
                                <w:szCs w:val="18"/>
                              </w:rPr>
                              <w:t xml:space="preserve"> Conduct a reconnaissance to determine key graminoid species. Key graminoid species are grass and grass-like plants that are relatively palatable to grazing animals, relatively abundant, important for stream/riparian function and habitat, and serve as indicators of environmental and management changes. Stabilizing hydrophytic species make effective key species due to their contributions to soil stability and wetland function. </w:t>
                            </w:r>
                          </w:p>
                          <w:p w14:paraId="1F4AE4D9" w14:textId="77777777" w:rsidR="00DB52AF" w:rsidRPr="006F016A" w:rsidRDefault="00DB52AF" w:rsidP="006F016A">
                            <w:pPr>
                              <w:rPr>
                                <w:rFonts w:ascii="Candara" w:hAnsi="Candara"/>
                                <w:bCs/>
                                <w:iCs/>
                                <w:sz w:val="18"/>
                                <w:szCs w:val="18"/>
                              </w:rPr>
                            </w:pPr>
                          </w:p>
                          <w:p w14:paraId="7757B358" w14:textId="5DF8D59C" w:rsidR="006F016A" w:rsidRPr="006F016A" w:rsidRDefault="006F016A" w:rsidP="00A2234E">
                            <w:pPr>
                              <w:numPr>
                                <w:ilvl w:val="1"/>
                                <w:numId w:val="28"/>
                              </w:numPr>
                              <w:ind w:left="450"/>
                              <w:rPr>
                                <w:rFonts w:ascii="Candara" w:hAnsi="Candara"/>
                                <w:bCs/>
                                <w:iCs/>
                                <w:sz w:val="18"/>
                                <w:szCs w:val="18"/>
                              </w:rPr>
                            </w:pPr>
                            <w:r w:rsidRPr="006F016A">
                              <w:rPr>
                                <w:rFonts w:ascii="Candara" w:hAnsi="Candara"/>
                                <w:bCs/>
                                <w:iCs/>
                                <w:sz w:val="18"/>
                                <w:szCs w:val="18"/>
                              </w:rPr>
                              <w:t xml:space="preserve">If stabilizing hydrophytic graminoids are severely lacking or absent, choose palatable and relatively abundant non-stabilizing mesic (or hydrophytic) graminoids, even if they are not part of the desired plant community. Examples of common palatable mesic graminoids that are not generally considered to be desirable in the plant community include Kentucky bluegrass (Poa pratensis), creeping bentgrass (Agrostis stolonifera), meadow foxtail (Alopecurus pratensis), etc. Observers should make every effort to identify the plants used for key species, however, it is acceptable to use graminoid groups if necessary (e.g., mesic graminoid – MG, or Carex Rhizomatous - CAREXRH). </w:t>
                            </w:r>
                          </w:p>
                          <w:p w14:paraId="7A8823FC" w14:textId="77777777" w:rsidR="006F016A" w:rsidRPr="006F016A" w:rsidRDefault="006F016A" w:rsidP="006F016A">
                            <w:pPr>
                              <w:rPr>
                                <w:rFonts w:ascii="Candara" w:hAnsi="Candara"/>
                                <w:bCs/>
                                <w:iCs/>
                                <w:sz w:val="18"/>
                                <w:szCs w:val="18"/>
                              </w:rPr>
                            </w:pPr>
                          </w:p>
                          <w:p w14:paraId="53D985D6" w14:textId="77777777" w:rsidR="006F016A" w:rsidRPr="006F016A" w:rsidRDefault="006F016A" w:rsidP="006F016A">
                            <w:pPr>
                              <w:rPr>
                                <w:rFonts w:ascii="Candara" w:hAnsi="Candara"/>
                                <w:bCs/>
                                <w:iCs/>
                                <w:sz w:val="18"/>
                                <w:szCs w:val="18"/>
                              </w:rPr>
                            </w:pPr>
                            <w:r w:rsidRPr="006F016A">
                              <w:rPr>
                                <w:rFonts w:ascii="Candara" w:hAnsi="Candara"/>
                                <w:bCs/>
                                <w:iCs/>
                                <w:sz w:val="18"/>
                                <w:szCs w:val="18"/>
                              </w:rPr>
                              <w:t>Note: Avoid using prostrate (i.e., ground-hugging) graminoids for key species, for example, brookgrass (</w:t>
                            </w:r>
                            <w:proofErr w:type="spellStart"/>
                            <w:r w:rsidRPr="006F016A">
                              <w:rPr>
                                <w:rFonts w:ascii="Candara" w:hAnsi="Candara"/>
                                <w:bCs/>
                                <w:iCs/>
                                <w:sz w:val="18"/>
                                <w:szCs w:val="18"/>
                              </w:rPr>
                              <w:t>Catabrosia</w:t>
                            </w:r>
                            <w:proofErr w:type="spellEnd"/>
                            <w:r w:rsidRPr="006F016A">
                              <w:rPr>
                                <w:rFonts w:ascii="Candara" w:hAnsi="Candara"/>
                                <w:bCs/>
                                <w:iCs/>
                                <w:sz w:val="18"/>
                                <w:szCs w:val="18"/>
                              </w:rPr>
                              <w:t xml:space="preserve"> aquatica), or prostrate forms of creeping bentgrass (Agrostis stolonifera). </w:t>
                            </w:r>
                          </w:p>
                          <w:p w14:paraId="5AF0565B" w14:textId="77777777" w:rsidR="006F016A" w:rsidRPr="006F016A" w:rsidRDefault="006F016A" w:rsidP="006F016A">
                            <w:pPr>
                              <w:rPr>
                                <w:rFonts w:ascii="Candara" w:hAnsi="Candara"/>
                                <w:bCs/>
                                <w:iCs/>
                                <w:sz w:val="18"/>
                                <w:szCs w:val="18"/>
                              </w:rPr>
                            </w:pPr>
                          </w:p>
                          <w:p w14:paraId="512DC550" w14:textId="77777777" w:rsidR="006F016A" w:rsidRPr="006F016A" w:rsidRDefault="006F016A" w:rsidP="00A2234E">
                            <w:pPr>
                              <w:numPr>
                                <w:ilvl w:val="1"/>
                                <w:numId w:val="28"/>
                              </w:numPr>
                              <w:ind w:left="450"/>
                              <w:rPr>
                                <w:rFonts w:ascii="Candara" w:hAnsi="Candara"/>
                                <w:bCs/>
                                <w:iCs/>
                                <w:sz w:val="18"/>
                                <w:szCs w:val="18"/>
                              </w:rPr>
                            </w:pPr>
                            <w:r w:rsidRPr="006F016A">
                              <w:rPr>
                                <w:rFonts w:ascii="Candara" w:hAnsi="Candara"/>
                                <w:bCs/>
                                <w:iCs/>
                                <w:sz w:val="18"/>
                                <w:szCs w:val="18"/>
                              </w:rPr>
                              <w:t xml:space="preserve">More than one key species may be used; collectively, the combination of all key species should be abundant enough for an adequate sample to be obtained (preferably at least 50 samples per DMA). Generally, no more than four key species are used at a DMA. </w:t>
                            </w:r>
                          </w:p>
                          <w:p w14:paraId="63F76940" w14:textId="77777777" w:rsidR="006F016A" w:rsidRPr="006F016A" w:rsidRDefault="006F016A" w:rsidP="006F016A">
                            <w:pPr>
                              <w:ind w:left="450"/>
                              <w:rPr>
                                <w:rFonts w:ascii="Candara" w:hAnsi="Candara"/>
                                <w:bCs/>
                                <w:iCs/>
                                <w:sz w:val="18"/>
                                <w:szCs w:val="18"/>
                              </w:rPr>
                            </w:pPr>
                          </w:p>
                          <w:p w14:paraId="258D9844" w14:textId="77777777" w:rsidR="006F016A" w:rsidRPr="006F016A" w:rsidRDefault="006F016A" w:rsidP="00A2234E">
                            <w:pPr>
                              <w:numPr>
                                <w:ilvl w:val="0"/>
                                <w:numId w:val="27"/>
                              </w:numPr>
                              <w:ind w:left="450"/>
                              <w:rPr>
                                <w:rFonts w:ascii="Candara" w:hAnsi="Candara"/>
                                <w:b/>
                                <w:i/>
                                <w:sz w:val="18"/>
                                <w:szCs w:val="18"/>
                              </w:rPr>
                            </w:pPr>
                            <w:r w:rsidRPr="006F016A">
                              <w:rPr>
                                <w:rFonts w:ascii="Candara" w:hAnsi="Candara"/>
                                <w:bCs/>
                                <w:iCs/>
                                <w:sz w:val="18"/>
                                <w:szCs w:val="18"/>
                              </w:rPr>
                              <w:t xml:space="preserve">Make a list of key species using the USDA-NRCS PLANTS Database species codes. Indicate whether the measurements are made in inches or centimeters (default is inches as most grazing-use criteria are defined in inches). </w:t>
                            </w:r>
                          </w:p>
                          <w:p w14:paraId="44171E47" w14:textId="77777777" w:rsidR="006F016A" w:rsidRPr="007667F1" w:rsidRDefault="006F016A" w:rsidP="00DB52AF">
                            <w:pPr>
                              <w:rPr>
                                <w:b/>
                                <w:i/>
                                <w:sz w:val="18"/>
                                <w:szCs w:val="18"/>
                              </w:rPr>
                            </w:pPr>
                          </w:p>
                          <w:p w14:paraId="4B42E1D4" w14:textId="77777777" w:rsidR="00DB52AF" w:rsidRPr="00DB52AF" w:rsidRDefault="00DB52AF" w:rsidP="00A2234E">
                            <w:pPr>
                              <w:numPr>
                                <w:ilvl w:val="1"/>
                                <w:numId w:val="28"/>
                              </w:numPr>
                              <w:spacing w:after="200"/>
                              <w:ind w:left="450" w:right="0"/>
                              <w:rPr>
                                <w:rFonts w:ascii="Candara" w:eastAsia="Calibri" w:hAnsi="Candara"/>
                                <w:sz w:val="18"/>
                                <w:szCs w:val="18"/>
                              </w:rPr>
                            </w:pPr>
                            <w:r w:rsidRPr="00DB52AF">
                              <w:rPr>
                                <w:rFonts w:ascii="Candara" w:eastAsia="Calibri" w:hAnsi="Candara"/>
                                <w:sz w:val="18"/>
                                <w:szCs w:val="18"/>
                              </w:rPr>
                              <w:t xml:space="preserve">If it is not possible to sample at least 50 plants due to a lack of key species, stubble height data is still informative; however, the smaller sample size will decrease data precision. </w:t>
                            </w:r>
                          </w:p>
                          <w:p w14:paraId="5FDE6585" w14:textId="77777777" w:rsidR="00DB52AF" w:rsidRPr="00DB52AF" w:rsidRDefault="00DB52AF" w:rsidP="00A2234E">
                            <w:pPr>
                              <w:numPr>
                                <w:ilvl w:val="0"/>
                                <w:numId w:val="27"/>
                              </w:numPr>
                              <w:autoSpaceDN w:val="0"/>
                              <w:spacing w:after="160"/>
                              <w:ind w:left="450" w:right="0"/>
                              <w:contextualSpacing/>
                              <w:rPr>
                                <w:rFonts w:ascii="Candara" w:eastAsia="Calibri" w:hAnsi="Candara"/>
                                <w:sz w:val="18"/>
                                <w:szCs w:val="18"/>
                              </w:rPr>
                            </w:pPr>
                            <w:r w:rsidRPr="00DB52AF">
                              <w:rPr>
                                <w:rFonts w:ascii="Candara" w:eastAsia="Calibri" w:hAnsi="Candara"/>
                                <w:sz w:val="18"/>
                                <w:szCs w:val="18"/>
                              </w:rPr>
                              <w:t xml:space="preserve">When moving from one end of the DMA to the other while observing plants, it is important to avoid trampling vegetation on the greenline. Where possible, greenline plants should be observed from the stream channel, which allows a good observation position at right angles to the streambank and avoids trampling the greenline. </w:t>
                            </w:r>
                          </w:p>
                          <w:p w14:paraId="45F15EC3" w14:textId="77777777" w:rsidR="006F016A" w:rsidRPr="007667F1" w:rsidRDefault="006F016A" w:rsidP="006F016A">
                            <w:pPr>
                              <w:rPr>
                                <w:b/>
                                <w:i/>
                                <w:sz w:val="18"/>
                                <w:szCs w:val="18"/>
                              </w:rPr>
                            </w:pPr>
                          </w:p>
                          <w:p w14:paraId="56E0DE76" w14:textId="6715D03D" w:rsidR="006F016A" w:rsidRPr="00DB52AF" w:rsidRDefault="00DB52AF">
                            <w:pPr>
                              <w:rPr>
                                <w:rFonts w:ascii="Candara" w:hAnsi="Candara"/>
                                <w:sz w:val="18"/>
                                <w:szCs w:val="18"/>
                              </w:rPr>
                            </w:pPr>
                            <w:r w:rsidRPr="00DB52AF">
                              <w:rPr>
                                <w:rFonts w:ascii="Candara" w:hAnsi="Candara"/>
                                <w:b/>
                                <w:sz w:val="18"/>
                                <w:szCs w:val="18"/>
                              </w:rPr>
                              <w:t xml:space="preserve">Step 2. Locate the stubble height quadrat. </w:t>
                            </w:r>
                            <w:r w:rsidRPr="00DB52AF">
                              <w:rPr>
                                <w:rFonts w:ascii="Candara" w:hAnsi="Candara"/>
                                <w:bCs/>
                                <w:sz w:val="18"/>
                                <w:szCs w:val="18"/>
                              </w:rPr>
                              <w:t xml:space="preserve">This is the same </w:t>
                            </w:r>
                            <w:r w:rsidRPr="00DB52AF">
                              <w:rPr>
                                <w:rFonts w:ascii="Candara" w:hAnsi="Candara"/>
                                <w:sz w:val="18"/>
                                <w:szCs w:val="18"/>
                              </w:rPr>
                              <w:t xml:space="preserve">20 </w:t>
                            </w:r>
                            <w:r w:rsidR="00947FF2" w:rsidRPr="00DB52AF">
                              <w:rPr>
                                <w:rFonts w:ascii="Candara" w:hAnsi="Candara"/>
                                <w:sz w:val="18"/>
                                <w:szCs w:val="18"/>
                              </w:rPr>
                              <w:t>cm x</w:t>
                            </w:r>
                            <w:r w:rsidRPr="00DB52AF">
                              <w:rPr>
                                <w:rFonts w:ascii="Candara" w:hAnsi="Candara"/>
                                <w:sz w:val="18"/>
                                <w:szCs w:val="18"/>
                              </w:rPr>
                              <w:t xml:space="preserve"> 50 cm quadrat </w:t>
                            </w:r>
                            <w:r w:rsidRPr="00DB52AF">
                              <w:rPr>
                                <w:rFonts w:ascii="Candara" w:hAnsi="Candara"/>
                                <w:bCs/>
                                <w:sz w:val="18"/>
                                <w:szCs w:val="18"/>
                              </w:rPr>
                              <w:t>used for the greenline composition and woody species height class methods</w:t>
                            </w:r>
                            <w:r w:rsidR="009058CA">
                              <w:rPr>
                                <w:rFonts w:ascii="Candara" w:hAnsi="Candara"/>
                                <w:b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79B02" id="_x0000_s1249" type="#_x0000_t202" style="position:absolute;margin-left:-3.6pt;margin-top:7.5pt;width:325.5pt;height:528.75pt;z-index:251882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" stroked="f">
                <v:textbox>
                  <w:txbxContent>
                    <w:p w14:paraId="2D0042EE" w14:textId="2085300D" w:rsidR="006F016A" w:rsidRPr="007512B1" w:rsidRDefault="006F016A" w:rsidP="00947FF2">
                      <w:pPr>
                        <w:jc w:val="center"/>
                        <w:rPr>
                          <w:rFonts w:ascii="Candara" w:hAnsi="Candara"/>
                          <w:b/>
                          <w:i/>
                        </w:rPr>
                      </w:pPr>
                      <w:r w:rsidRPr="007512B1">
                        <w:rPr>
                          <w:rFonts w:ascii="Candara" w:hAnsi="Candara"/>
                          <w:b/>
                          <w:i/>
                        </w:rPr>
                        <w:t>5. Stubble Height</w:t>
                      </w:r>
                    </w:p>
                    <w:p w14:paraId="7E145E14" w14:textId="77777777" w:rsidR="006F016A" w:rsidRPr="006F016A" w:rsidRDefault="006F016A" w:rsidP="006F016A">
                      <w:pPr>
                        <w:rPr>
                          <w:b/>
                          <w:i/>
                        </w:rPr>
                      </w:pPr>
                    </w:p>
                    <w:p w14:paraId="6E6A1941" w14:textId="77777777" w:rsidR="006F016A" w:rsidRDefault="006F016A" w:rsidP="006F016A">
                      <w:pPr>
                        <w:rPr>
                          <w:rFonts w:ascii="Candara" w:hAnsi="Candara"/>
                          <w:bCs/>
                          <w:iCs/>
                          <w:sz w:val="18"/>
                          <w:szCs w:val="18"/>
                        </w:rPr>
                      </w:pPr>
                      <w:r w:rsidRPr="006F016A">
                        <w:rPr>
                          <w:rFonts w:ascii="Candara" w:hAnsi="Candara"/>
                          <w:b/>
                          <w:iCs/>
                          <w:sz w:val="18"/>
                          <w:szCs w:val="18"/>
                        </w:rPr>
                        <w:t>Step 1.</w:t>
                      </w:r>
                      <w:r w:rsidRPr="006F016A">
                        <w:rPr>
                          <w:rFonts w:ascii="Candara" w:hAnsi="Candara"/>
                          <w:bCs/>
                          <w:iCs/>
                          <w:sz w:val="18"/>
                          <w:szCs w:val="18"/>
                        </w:rPr>
                        <w:t xml:space="preserve"> Conduct a reconnaissance to determine key graminoid species. Key graminoid species are grass and grass-like plants that are relatively palatable to grazing animals, relatively abundant, important for stream/riparian function and habitat, and serve as indicators of environmental and management changes. Stabilizing hydrophytic species make effective key species due to their contributions to soil stability and wetland function. </w:t>
                      </w:r>
                    </w:p>
                    <w:p w14:paraId="1F4AE4D9" w14:textId="77777777" w:rsidR="00DB52AF" w:rsidRPr="006F016A" w:rsidRDefault="00DB52AF" w:rsidP="006F016A">
                      <w:pPr>
                        <w:rPr>
                          <w:rFonts w:ascii="Candara" w:hAnsi="Candara"/>
                          <w:bCs/>
                          <w:iCs/>
                          <w:sz w:val="18"/>
                          <w:szCs w:val="18"/>
                        </w:rPr>
                      </w:pPr>
                    </w:p>
                    <w:p w14:paraId="7757B358" w14:textId="5DF8D59C" w:rsidR="006F016A" w:rsidRPr="006F016A" w:rsidRDefault="006F016A" w:rsidP="00A2234E">
                      <w:pPr>
                        <w:numPr>
                          <w:ilvl w:val="1"/>
                          <w:numId w:val="28"/>
                        </w:numPr>
                        <w:ind w:left="450"/>
                        <w:rPr>
                          <w:rFonts w:ascii="Candara" w:hAnsi="Candara"/>
                          <w:bCs/>
                          <w:iCs/>
                          <w:sz w:val="18"/>
                          <w:szCs w:val="18"/>
                        </w:rPr>
                      </w:pPr>
                      <w:r w:rsidRPr="006F016A">
                        <w:rPr>
                          <w:rFonts w:ascii="Candara" w:hAnsi="Candara"/>
                          <w:bCs/>
                          <w:iCs/>
                          <w:sz w:val="18"/>
                          <w:szCs w:val="18"/>
                        </w:rPr>
                        <w:t xml:space="preserve">If stabilizing hydrophytic graminoids are severely lacking or absent, choose palatable and relatively abundant non-stabilizing mesic (or hydrophytic) graminoids, even if they are not part of the desired plant community. Examples of common palatable mesic graminoids that are not generally considered to be desirable in the plant community include Kentucky bluegrass (Poa pratensis), creeping bentgrass (Agrostis stolonifera), meadow foxtail (Alopecurus pratensis), etc. Observers should make every effort to identify the plants used for key species, however, it is acceptable to use graminoid groups if necessary (e.g., mesic graminoid – MG, or Carex Rhizomatous - CAREXRH). </w:t>
                      </w:r>
                    </w:p>
                    <w:p w14:paraId="7A8823FC" w14:textId="77777777" w:rsidR="006F016A" w:rsidRPr="006F016A" w:rsidRDefault="006F016A" w:rsidP="006F016A">
                      <w:pPr>
                        <w:rPr>
                          <w:rFonts w:ascii="Candara" w:hAnsi="Candara"/>
                          <w:bCs/>
                          <w:iCs/>
                          <w:sz w:val="18"/>
                          <w:szCs w:val="18"/>
                        </w:rPr>
                      </w:pPr>
                    </w:p>
                    <w:p w14:paraId="53D985D6" w14:textId="77777777" w:rsidR="006F016A" w:rsidRPr="006F016A" w:rsidRDefault="006F016A" w:rsidP="006F016A">
                      <w:pPr>
                        <w:rPr>
                          <w:rFonts w:ascii="Candara" w:hAnsi="Candara"/>
                          <w:bCs/>
                          <w:iCs/>
                          <w:sz w:val="18"/>
                          <w:szCs w:val="18"/>
                        </w:rPr>
                      </w:pPr>
                      <w:r w:rsidRPr="006F016A">
                        <w:rPr>
                          <w:rFonts w:ascii="Candara" w:hAnsi="Candara"/>
                          <w:bCs/>
                          <w:iCs/>
                          <w:sz w:val="18"/>
                          <w:szCs w:val="18"/>
                        </w:rPr>
                        <w:t>Note: Avoid using prostrate (i.e., ground-hugging) graminoids for key species, for example, brookgrass (</w:t>
                      </w:r>
                      <w:proofErr w:type="spellStart"/>
                      <w:r w:rsidRPr="006F016A">
                        <w:rPr>
                          <w:rFonts w:ascii="Candara" w:hAnsi="Candara"/>
                          <w:bCs/>
                          <w:iCs/>
                          <w:sz w:val="18"/>
                          <w:szCs w:val="18"/>
                        </w:rPr>
                        <w:t>Catabrosia</w:t>
                      </w:r>
                      <w:proofErr w:type="spellEnd"/>
                      <w:r w:rsidRPr="006F016A">
                        <w:rPr>
                          <w:rFonts w:ascii="Candara" w:hAnsi="Candara"/>
                          <w:bCs/>
                          <w:iCs/>
                          <w:sz w:val="18"/>
                          <w:szCs w:val="18"/>
                        </w:rPr>
                        <w:t xml:space="preserve"> aquatica), or prostrate forms of creeping bentgrass (Agrostis stolonifera). </w:t>
                      </w:r>
                    </w:p>
                    <w:p w14:paraId="5AF0565B" w14:textId="77777777" w:rsidR="006F016A" w:rsidRPr="006F016A" w:rsidRDefault="006F016A" w:rsidP="006F016A">
                      <w:pPr>
                        <w:rPr>
                          <w:rFonts w:ascii="Candara" w:hAnsi="Candara"/>
                          <w:bCs/>
                          <w:iCs/>
                          <w:sz w:val="18"/>
                          <w:szCs w:val="18"/>
                        </w:rPr>
                      </w:pPr>
                    </w:p>
                    <w:p w14:paraId="512DC550" w14:textId="77777777" w:rsidR="006F016A" w:rsidRPr="006F016A" w:rsidRDefault="006F016A" w:rsidP="00A2234E">
                      <w:pPr>
                        <w:numPr>
                          <w:ilvl w:val="1"/>
                          <w:numId w:val="28"/>
                        </w:numPr>
                        <w:ind w:left="450"/>
                        <w:rPr>
                          <w:rFonts w:ascii="Candara" w:hAnsi="Candara"/>
                          <w:bCs/>
                          <w:iCs/>
                          <w:sz w:val="18"/>
                          <w:szCs w:val="18"/>
                        </w:rPr>
                      </w:pPr>
                      <w:r w:rsidRPr="006F016A">
                        <w:rPr>
                          <w:rFonts w:ascii="Candara" w:hAnsi="Candara"/>
                          <w:bCs/>
                          <w:iCs/>
                          <w:sz w:val="18"/>
                          <w:szCs w:val="18"/>
                        </w:rPr>
                        <w:t xml:space="preserve">More than one key species may be used; collectively, the combination of all key species should be abundant enough for an adequate sample to be obtained (preferably at least 50 samples per DMA). Generally, no more than four key species are used at a DMA. </w:t>
                      </w:r>
                    </w:p>
                    <w:p w14:paraId="63F76940" w14:textId="77777777" w:rsidR="006F016A" w:rsidRPr="006F016A" w:rsidRDefault="006F016A" w:rsidP="006F016A">
                      <w:pPr>
                        <w:ind w:left="450"/>
                        <w:rPr>
                          <w:rFonts w:ascii="Candara" w:hAnsi="Candara"/>
                          <w:bCs/>
                          <w:iCs/>
                          <w:sz w:val="18"/>
                          <w:szCs w:val="18"/>
                        </w:rPr>
                      </w:pPr>
                    </w:p>
                    <w:p w14:paraId="258D9844" w14:textId="77777777" w:rsidR="006F016A" w:rsidRPr="006F016A" w:rsidRDefault="006F016A" w:rsidP="00A2234E">
                      <w:pPr>
                        <w:numPr>
                          <w:ilvl w:val="0"/>
                          <w:numId w:val="27"/>
                        </w:numPr>
                        <w:ind w:left="450"/>
                        <w:rPr>
                          <w:rFonts w:ascii="Candara" w:hAnsi="Candara"/>
                          <w:b/>
                          <w:i/>
                          <w:sz w:val="18"/>
                          <w:szCs w:val="18"/>
                        </w:rPr>
                      </w:pPr>
                      <w:r w:rsidRPr="006F016A">
                        <w:rPr>
                          <w:rFonts w:ascii="Candara" w:hAnsi="Candara"/>
                          <w:bCs/>
                          <w:iCs/>
                          <w:sz w:val="18"/>
                          <w:szCs w:val="18"/>
                        </w:rPr>
                        <w:t xml:space="preserve">Make a list of key species using the USDA-NRCS PLANTS Database species codes. Indicate whether the measurements are made in inches or centimeters (default is inches as most grazing-use criteria are defined in inches). </w:t>
                      </w:r>
                    </w:p>
                    <w:p w14:paraId="44171E47" w14:textId="77777777" w:rsidR="006F016A" w:rsidRPr="007667F1" w:rsidRDefault="006F016A" w:rsidP="00DB52AF">
                      <w:pPr>
                        <w:rPr>
                          <w:b/>
                          <w:i/>
                          <w:sz w:val="18"/>
                          <w:szCs w:val="18"/>
                        </w:rPr>
                      </w:pPr>
                    </w:p>
                    <w:p w14:paraId="4B42E1D4" w14:textId="77777777" w:rsidR="00DB52AF" w:rsidRPr="00DB52AF" w:rsidRDefault="00DB52AF" w:rsidP="00A2234E">
                      <w:pPr>
                        <w:numPr>
                          <w:ilvl w:val="1"/>
                          <w:numId w:val="28"/>
                        </w:numPr>
                        <w:spacing w:after="200"/>
                        <w:ind w:left="450" w:right="0"/>
                        <w:rPr>
                          <w:rFonts w:ascii="Candara" w:eastAsia="Calibri" w:hAnsi="Candara"/>
                          <w:sz w:val="18"/>
                          <w:szCs w:val="18"/>
                        </w:rPr>
                      </w:pPr>
                      <w:r w:rsidRPr="00DB52AF">
                        <w:rPr>
                          <w:rFonts w:ascii="Candara" w:eastAsia="Calibri" w:hAnsi="Candara"/>
                          <w:sz w:val="18"/>
                          <w:szCs w:val="18"/>
                        </w:rPr>
                        <w:t xml:space="preserve">If it is not possible to sample at least 50 plants due to a lack of key species, stubble height data is still informative; however, the smaller sample size will decrease data precision. </w:t>
                      </w:r>
                    </w:p>
                    <w:p w14:paraId="5FDE6585" w14:textId="77777777" w:rsidR="00DB52AF" w:rsidRPr="00DB52AF" w:rsidRDefault="00DB52AF" w:rsidP="00A2234E">
                      <w:pPr>
                        <w:numPr>
                          <w:ilvl w:val="0"/>
                          <w:numId w:val="27"/>
                        </w:numPr>
                        <w:autoSpaceDN w:val="0"/>
                        <w:spacing w:after="160"/>
                        <w:ind w:left="450" w:right="0"/>
                        <w:contextualSpacing/>
                        <w:rPr>
                          <w:rFonts w:ascii="Candara" w:eastAsia="Calibri" w:hAnsi="Candara"/>
                          <w:sz w:val="18"/>
                          <w:szCs w:val="18"/>
                        </w:rPr>
                      </w:pPr>
                      <w:r w:rsidRPr="00DB52AF">
                        <w:rPr>
                          <w:rFonts w:ascii="Candara" w:eastAsia="Calibri" w:hAnsi="Candara"/>
                          <w:sz w:val="18"/>
                          <w:szCs w:val="18"/>
                        </w:rPr>
                        <w:t xml:space="preserve">When moving from one end of the DMA to the other while observing plants, it is important to avoid trampling vegetation on the greenline. Where possible, greenline plants should be observed from the stream channel, which allows a good observation position at right angles to the streambank and avoids trampling the greenline. </w:t>
                      </w:r>
                    </w:p>
                    <w:p w14:paraId="45F15EC3" w14:textId="77777777" w:rsidR="006F016A" w:rsidRPr="007667F1" w:rsidRDefault="006F016A" w:rsidP="006F016A">
                      <w:pPr>
                        <w:rPr>
                          <w:b/>
                          <w:i/>
                          <w:sz w:val="18"/>
                          <w:szCs w:val="18"/>
                        </w:rPr>
                      </w:pPr>
                    </w:p>
                    <w:p w14:paraId="56E0DE76" w14:textId="6715D03D" w:rsidR="006F016A" w:rsidRPr="00DB52AF" w:rsidRDefault="00DB52AF">
                      <w:pPr>
                        <w:rPr>
                          <w:rFonts w:ascii="Candara" w:hAnsi="Candara"/>
                          <w:sz w:val="18"/>
                          <w:szCs w:val="18"/>
                        </w:rPr>
                      </w:pPr>
                      <w:r w:rsidRPr="00DB52AF">
                        <w:rPr>
                          <w:rFonts w:ascii="Candara" w:hAnsi="Candara"/>
                          <w:b/>
                          <w:sz w:val="18"/>
                          <w:szCs w:val="18"/>
                        </w:rPr>
                        <w:t xml:space="preserve">Step 2. Locate the stubble height quadrat. </w:t>
                      </w:r>
                      <w:r w:rsidRPr="00DB52AF">
                        <w:rPr>
                          <w:rFonts w:ascii="Candara" w:hAnsi="Candara"/>
                          <w:bCs/>
                          <w:sz w:val="18"/>
                          <w:szCs w:val="18"/>
                        </w:rPr>
                        <w:t xml:space="preserve">This is the same </w:t>
                      </w:r>
                      <w:r w:rsidRPr="00DB52AF">
                        <w:rPr>
                          <w:rFonts w:ascii="Candara" w:hAnsi="Candara"/>
                          <w:sz w:val="18"/>
                          <w:szCs w:val="18"/>
                        </w:rPr>
                        <w:t xml:space="preserve">20 </w:t>
                      </w:r>
                      <w:r w:rsidR="00947FF2" w:rsidRPr="00DB52AF">
                        <w:rPr>
                          <w:rFonts w:ascii="Candara" w:hAnsi="Candara"/>
                          <w:sz w:val="18"/>
                          <w:szCs w:val="18"/>
                        </w:rPr>
                        <w:t>cm x</w:t>
                      </w:r>
                      <w:r w:rsidRPr="00DB52AF">
                        <w:rPr>
                          <w:rFonts w:ascii="Candara" w:hAnsi="Candara"/>
                          <w:sz w:val="18"/>
                          <w:szCs w:val="18"/>
                        </w:rPr>
                        <w:t xml:space="preserve"> 50 cm quadrat </w:t>
                      </w:r>
                      <w:r w:rsidRPr="00DB52AF">
                        <w:rPr>
                          <w:rFonts w:ascii="Candara" w:hAnsi="Candara"/>
                          <w:bCs/>
                          <w:sz w:val="18"/>
                          <w:szCs w:val="18"/>
                        </w:rPr>
                        <w:t>used for the greenline composition and woody species height class methods</w:t>
                      </w:r>
                      <w:r w:rsidR="009058CA">
                        <w:rPr>
                          <w:rFonts w:ascii="Candara" w:hAnsi="Candara"/>
                          <w:bCs/>
                          <w:sz w:val="18"/>
                          <w:szCs w:val="18"/>
                        </w:rPr>
                        <w:t>.</w:t>
                      </w:r>
                    </w:p>
                  </w:txbxContent>
                </v:textbox>
                <w10:wrap type="square"/>
              </v:shape>
            </w:pict>
          </mc:Fallback>
        </mc:AlternateContent>
      </w:r>
      <w:r w:rsidR="00947FF2">
        <w:rPr>
          <w:noProof/>
        </w:rPr>
        <mc:AlternateContent>
          <mc:Choice Requires="wps">
            <w:drawing>
              <wp:anchor distT="0" distB="0" distL="114300" distR="114300" simplePos="0" relativeHeight="251724800" behindDoc="0" locked="0" layoutInCell="1" allowOverlap="1" wp14:anchorId="2276B6CE" wp14:editId="3BB110C7">
                <wp:simplePos x="0" y="0"/>
                <wp:positionH relativeFrom="column">
                  <wp:posOffset>4697730</wp:posOffset>
                </wp:positionH>
                <wp:positionV relativeFrom="paragraph">
                  <wp:posOffset>76200</wp:posOffset>
                </wp:positionV>
                <wp:extent cx="4690110" cy="6534150"/>
                <wp:effectExtent l="0" t="0" r="0" b="0"/>
                <wp:wrapNone/>
                <wp:docPr id="1929150127" name="Text Box 1929150127"/>
                <wp:cNvGraphicFramePr/>
                <a:graphic xmlns:a="http://schemas.openxmlformats.org/drawingml/2006/main">
                  <a:graphicData uri="http://schemas.microsoft.com/office/word/2010/wordprocessingShape">
                    <wps:wsp>
                      <wps:cNvSpPr txBox="1"/>
                      <wps:spPr>
                        <a:xfrm>
                          <a:off x="0" y="0"/>
                          <a:ext cx="4690110" cy="6534150"/>
                        </a:xfrm>
                        <a:prstGeom prst="rect">
                          <a:avLst/>
                        </a:prstGeom>
                        <a:solidFill>
                          <a:sysClr val="window" lastClr="FFFFFF"/>
                        </a:solidFill>
                        <a:ln w="6350">
                          <a:noFill/>
                        </a:ln>
                        <a:effectLst/>
                      </wps:spPr>
                      <wps:txbx>
                        <w:txbxContent>
                          <w:p w14:paraId="487D548B" w14:textId="77777777" w:rsidR="00A44C1B" w:rsidRDefault="00A44C1B" w:rsidP="00A44C1B">
                            <w:pPr>
                              <w:rPr>
                                <w:rFonts w:ascii="Candara" w:hAnsi="Candara"/>
                                <w:b/>
                                <w:i/>
                              </w:rPr>
                            </w:pPr>
                          </w:p>
                          <w:p w14:paraId="5B63FAB2" w14:textId="77777777" w:rsidR="00D44477" w:rsidRPr="00936B56" w:rsidRDefault="00D44477" w:rsidP="00D44477">
                            <w:pPr>
                              <w:pStyle w:val="ListParagraph"/>
                              <w:numPr>
                                <w:ilvl w:val="1"/>
                                <w:numId w:val="25"/>
                              </w:numPr>
                              <w:spacing w:after="160" w:line="259" w:lineRule="auto"/>
                              <w:ind w:left="360"/>
                              <w:rPr>
                                <w:rFonts w:ascii="Candara" w:eastAsia="Calibri" w:hAnsi="Candara" w:cs="Calibri"/>
                                <w:sz w:val="18"/>
                                <w:szCs w:val="18"/>
                              </w:rPr>
                            </w:pPr>
                            <w:r w:rsidRPr="00D44477">
                              <w:rPr>
                                <w:rFonts w:ascii="Candara" w:eastAsia="Calibri" w:hAnsi="Candara" w:cs="Calibri"/>
                                <w:b/>
                                <w:bCs/>
                                <w:sz w:val="18"/>
                                <w:szCs w:val="18"/>
                              </w:rPr>
                              <w:t>Slough, or sluff (SF)</w:t>
                            </w:r>
                            <w:r w:rsidRPr="00936B56">
                              <w:rPr>
                                <w:rFonts w:ascii="Candara" w:eastAsia="Calibri" w:hAnsi="Candara" w:cs="Calibri"/>
                                <w:sz w:val="18"/>
                                <w:szCs w:val="18"/>
                              </w:rPr>
                              <w:t xml:space="preserve"> – This applies to streambanks where loose, disaggregated soil or sod material has been shed or cast off and has accumulated either on an inclined slope or at the base of a vertical or nearly vertical streambank. The slough must be obvious and at least one-fourth of the frame length (12.5 cm). Slough commonly forms from ungulate trampling on a streambank, as well as by the freeze-thaw cycles, wetting and drying, and other processes that form dry ravel. Dry ravel is defined as loose, unconsolidated, disaggregated particles moved by gravity down a slope (Gabet 2003).</w:t>
                            </w:r>
                          </w:p>
                          <w:p w14:paraId="2595707B" w14:textId="77777777" w:rsidR="00D44477" w:rsidRPr="00CA463D" w:rsidRDefault="00D44477" w:rsidP="00D44477">
                            <w:pPr>
                              <w:rPr>
                                <w:rFonts w:ascii="Candara" w:hAnsi="Candara"/>
                                <w:sz w:val="18"/>
                                <w:szCs w:val="18"/>
                              </w:rPr>
                            </w:pPr>
                          </w:p>
                          <w:p w14:paraId="158348AC" w14:textId="7108F526" w:rsidR="00A44C1B" w:rsidRDefault="00A44C1B" w:rsidP="00A2234E">
                            <w:pPr>
                              <w:numPr>
                                <w:ilvl w:val="1"/>
                                <w:numId w:val="25"/>
                              </w:numPr>
                              <w:ind w:left="360"/>
                              <w:rPr>
                                <w:rFonts w:ascii="Candara" w:hAnsi="Candara"/>
                                <w:bCs/>
                                <w:iCs/>
                                <w:sz w:val="18"/>
                                <w:szCs w:val="18"/>
                              </w:rPr>
                            </w:pPr>
                            <w:r w:rsidRPr="00947FF2">
                              <w:rPr>
                                <w:rFonts w:ascii="Candara" w:hAnsi="Candara"/>
                                <w:b/>
                                <w:iCs/>
                                <w:sz w:val="18"/>
                                <w:szCs w:val="18"/>
                              </w:rPr>
                              <w:t>Eroding (E)</w:t>
                            </w:r>
                            <w:r w:rsidRPr="00947FF2">
                              <w:rPr>
                                <w:rFonts w:ascii="Candara" w:hAnsi="Candara"/>
                                <w:bCs/>
                                <w:iCs/>
                                <w:sz w:val="18"/>
                                <w:szCs w:val="18"/>
                              </w:rPr>
                              <w:t xml:space="preserve"> – Eroding features are bare and usually steep (within 10 degrees of vertical), and usually located on the outside bank of meander bends. Sometimes erosional features are encountered that are not steep (i.e., not within 10 degrees of vertical), do not have fractures, slumps, or slough, but they are bare and eroding. Such banks are not stable and are therefore designated as eroding. The erosion feature must be obvious and at least one-fourth of a frame length (12.5 cm</w:t>
                            </w:r>
                            <w:r w:rsidR="00947FF2">
                              <w:rPr>
                                <w:rFonts w:ascii="Candara" w:hAnsi="Candara"/>
                                <w:bCs/>
                                <w:iCs/>
                                <w:sz w:val="18"/>
                                <w:szCs w:val="18"/>
                              </w:rPr>
                              <w:t>).</w:t>
                            </w:r>
                          </w:p>
                          <w:p w14:paraId="641A62FC" w14:textId="77777777" w:rsidR="00947FF2" w:rsidRPr="00947FF2" w:rsidRDefault="00947FF2" w:rsidP="00947FF2">
                            <w:pPr>
                              <w:ind w:left="360"/>
                              <w:rPr>
                                <w:rFonts w:ascii="Candara" w:hAnsi="Candara"/>
                                <w:bCs/>
                                <w:iCs/>
                                <w:sz w:val="18"/>
                                <w:szCs w:val="18"/>
                              </w:rPr>
                            </w:pPr>
                          </w:p>
                          <w:p w14:paraId="6887B597" w14:textId="77777777" w:rsidR="00A44C1B" w:rsidRPr="00DD1BE1" w:rsidRDefault="00A44C1B" w:rsidP="00A44C1B">
                            <w:pPr>
                              <w:ind w:left="360"/>
                              <w:rPr>
                                <w:rFonts w:ascii="Candara" w:hAnsi="Candara"/>
                                <w:bCs/>
                                <w:iCs/>
                                <w:sz w:val="18"/>
                                <w:szCs w:val="18"/>
                              </w:rPr>
                            </w:pPr>
                            <w:r w:rsidRPr="00947FF2">
                              <w:rPr>
                                <w:rFonts w:ascii="Candara" w:hAnsi="Candara"/>
                                <w:b/>
                                <w:iCs/>
                                <w:sz w:val="18"/>
                                <w:szCs w:val="18"/>
                              </w:rPr>
                              <w:t>Note:</w:t>
                            </w:r>
                            <w:r w:rsidRPr="00DD1BE1">
                              <w:rPr>
                                <w:rFonts w:ascii="Candara" w:hAnsi="Candara"/>
                                <w:bCs/>
                                <w:iCs/>
                                <w:sz w:val="18"/>
                                <w:szCs w:val="18"/>
                              </w:rPr>
                              <w:t xml:space="preserve"> Undercut streambanks are scoured or eroded below the elevation of the base of sod or the roots of vegetation, and because such erosion occurs mostly below the scour line, it is not considered an eroding bank. Such undercut streambanks are stable if there is no slough, slump, fracture, and/or erosion above the scour line or ceiling of the undercut bank. </w:t>
                            </w:r>
                          </w:p>
                          <w:p w14:paraId="394E4A28" w14:textId="77777777" w:rsidR="00A44C1B" w:rsidRPr="00DD1BE1" w:rsidRDefault="00A44C1B" w:rsidP="00A44C1B">
                            <w:pPr>
                              <w:ind w:left="360"/>
                              <w:rPr>
                                <w:rFonts w:ascii="Candara" w:hAnsi="Candara"/>
                                <w:bCs/>
                                <w:iCs/>
                                <w:sz w:val="18"/>
                                <w:szCs w:val="18"/>
                              </w:rPr>
                            </w:pPr>
                          </w:p>
                          <w:p w14:paraId="0B7FB461" w14:textId="3635BED9" w:rsidR="00A44C1B" w:rsidRPr="00DD1BE1" w:rsidRDefault="00A44C1B" w:rsidP="00A2234E">
                            <w:pPr>
                              <w:numPr>
                                <w:ilvl w:val="1"/>
                                <w:numId w:val="25"/>
                              </w:numPr>
                              <w:tabs>
                                <w:tab w:val="left" w:pos="1080"/>
                              </w:tabs>
                              <w:ind w:left="360"/>
                              <w:rPr>
                                <w:rFonts w:ascii="Candara" w:hAnsi="Candara"/>
                                <w:b/>
                                <w:i/>
                                <w:sz w:val="18"/>
                                <w:szCs w:val="18"/>
                              </w:rPr>
                            </w:pPr>
                            <w:r w:rsidRPr="00DD1BE1">
                              <w:rPr>
                                <w:rFonts w:ascii="Candara" w:hAnsi="Candara"/>
                                <w:b/>
                                <w:iCs/>
                                <w:sz w:val="18"/>
                                <w:szCs w:val="18"/>
                              </w:rPr>
                              <w:t>Absent (A)</w:t>
                            </w:r>
                            <w:r w:rsidRPr="00DD1BE1">
                              <w:rPr>
                                <w:rFonts w:ascii="Candara" w:hAnsi="Candara"/>
                                <w:bCs/>
                                <w:iCs/>
                                <w:sz w:val="18"/>
                                <w:szCs w:val="18"/>
                              </w:rPr>
                              <w:t xml:space="preserve"> – This applies when none of the above-listed characteristics are present. Absent implies a stable streambank</w:t>
                            </w:r>
                            <w:r w:rsidRPr="00DD1BE1">
                              <w:rPr>
                                <w:rFonts w:ascii="Candara" w:hAnsi="Candara"/>
                                <w:b/>
                                <w:i/>
                                <w:sz w:val="18"/>
                                <w:szCs w:val="18"/>
                              </w:rPr>
                              <w:t xml:space="preserve">. </w:t>
                            </w:r>
                          </w:p>
                          <w:p w14:paraId="3D37AA88" w14:textId="77777777" w:rsidR="00A44C1B" w:rsidRDefault="00A44C1B" w:rsidP="00A44C1B">
                            <w:pPr>
                              <w:rPr>
                                <w:rFonts w:ascii="Candara" w:hAnsi="Candara"/>
                                <w:b/>
                                <w:i/>
                              </w:rPr>
                            </w:pPr>
                          </w:p>
                          <w:p w14:paraId="47CB70B7" w14:textId="77777777" w:rsidR="00A44C1B" w:rsidRDefault="00A44C1B" w:rsidP="00A44C1B">
                            <w:pPr>
                              <w:rPr>
                                <w:rFonts w:ascii="Candara" w:hAnsi="Candara"/>
                                <w:b/>
                                <w:i/>
                              </w:rPr>
                            </w:pPr>
                          </w:p>
                          <w:p w14:paraId="62AFF99D" w14:textId="77777777" w:rsidR="00A44C1B" w:rsidRDefault="00A44C1B" w:rsidP="00A44C1B">
                            <w:pPr>
                              <w:rPr>
                                <w:rFonts w:ascii="Candara" w:hAnsi="Candara"/>
                                <w:b/>
                                <w:i/>
                              </w:rPr>
                            </w:pPr>
                          </w:p>
                          <w:p w14:paraId="1407F3C6" w14:textId="77777777" w:rsidR="00A44C1B" w:rsidRDefault="00A44C1B" w:rsidP="00A44C1B">
                            <w:pPr>
                              <w:rPr>
                                <w:rFonts w:ascii="Candara" w:hAnsi="Candara"/>
                                <w:b/>
                                <w:i/>
                              </w:rPr>
                            </w:pPr>
                          </w:p>
                          <w:p w14:paraId="101FB073" w14:textId="77777777" w:rsidR="00A44C1B" w:rsidRDefault="00A44C1B" w:rsidP="00A44C1B">
                            <w:pPr>
                              <w:rPr>
                                <w:rFonts w:ascii="Candara" w:hAnsi="Candara"/>
                                <w:sz w:val="18"/>
                                <w:szCs w:val="18"/>
                              </w:rPr>
                            </w:pPr>
                          </w:p>
                          <w:p w14:paraId="2AC0E420" w14:textId="77777777" w:rsidR="00A44C1B" w:rsidRPr="00612889" w:rsidRDefault="00A44C1B" w:rsidP="00A44C1B">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6B6CE" id="Text Box 1929150127" o:spid="_x0000_s1250" type="#_x0000_t202" style="position:absolute;margin-left:369.9pt;margin-top:6pt;width:369.3pt;height:5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" fillcolor="window" stroked="f" strokeweight=".5pt">
                <v:textbox>
                  <w:txbxContent>
                    <w:p w14:paraId="487D548B" w14:textId="77777777" w:rsidR="00A44C1B" w:rsidRDefault="00A44C1B" w:rsidP="00A44C1B">
                      <w:pPr>
                        <w:rPr>
                          <w:rFonts w:ascii="Candara" w:hAnsi="Candara"/>
                          <w:b/>
                          <w:i/>
                        </w:rPr>
                      </w:pPr>
                    </w:p>
                    <w:p w14:paraId="5B63FAB2" w14:textId="77777777" w:rsidR="00D44477" w:rsidRPr="00936B56" w:rsidRDefault="00D44477" w:rsidP="00D44477">
                      <w:pPr>
                        <w:pStyle w:val="ListParagraph"/>
                        <w:numPr>
                          <w:ilvl w:val="1"/>
                          <w:numId w:val="25"/>
                        </w:numPr>
                        <w:spacing w:after="160" w:line="259" w:lineRule="auto"/>
                        <w:ind w:left="360"/>
                        <w:rPr>
                          <w:rFonts w:ascii="Candara" w:eastAsia="Calibri" w:hAnsi="Candara" w:cs="Calibri"/>
                          <w:sz w:val="18"/>
                          <w:szCs w:val="18"/>
                        </w:rPr>
                      </w:pPr>
                      <w:r w:rsidRPr="00D44477">
                        <w:rPr>
                          <w:rFonts w:ascii="Candara" w:eastAsia="Calibri" w:hAnsi="Candara" w:cs="Calibri"/>
                          <w:b/>
                          <w:bCs/>
                          <w:sz w:val="18"/>
                          <w:szCs w:val="18"/>
                        </w:rPr>
                        <w:t>Slough, or sluff (SF)</w:t>
                      </w:r>
                      <w:r w:rsidRPr="00936B56">
                        <w:rPr>
                          <w:rFonts w:ascii="Candara" w:eastAsia="Calibri" w:hAnsi="Candara" w:cs="Calibri"/>
                          <w:sz w:val="18"/>
                          <w:szCs w:val="18"/>
                        </w:rPr>
                        <w:t xml:space="preserve"> – This applies to streambanks where loose, disaggregated soil or sod material has been shed or cast off and has accumulated either on an inclined slope or at the base of a vertical or nearly vertical streambank. The slough must be obvious and at least one-fourth of the frame length (12.5 cm). Slough commonly forms from ungulate trampling on a streambank, as well as by the freeze-thaw cycles, wetting and drying, and other processes that form dry ravel. Dry ravel is defined as loose, unconsolidated, disaggregated particles moved by gravity down a slope (Gabet 2003).</w:t>
                      </w:r>
                    </w:p>
                    <w:p w14:paraId="2595707B" w14:textId="77777777" w:rsidR="00D44477" w:rsidRPr="00CA463D" w:rsidRDefault="00D44477" w:rsidP="00D44477">
                      <w:pPr>
                        <w:rPr>
                          <w:rFonts w:ascii="Candara" w:hAnsi="Candara"/>
                          <w:sz w:val="18"/>
                          <w:szCs w:val="18"/>
                        </w:rPr>
                      </w:pPr>
                    </w:p>
                    <w:p w14:paraId="158348AC" w14:textId="7108F526" w:rsidR="00A44C1B" w:rsidRDefault="00A44C1B" w:rsidP="00A2234E">
                      <w:pPr>
                        <w:numPr>
                          <w:ilvl w:val="1"/>
                          <w:numId w:val="25"/>
                        </w:numPr>
                        <w:ind w:left="360"/>
                        <w:rPr>
                          <w:rFonts w:ascii="Candara" w:hAnsi="Candara"/>
                          <w:bCs/>
                          <w:iCs/>
                          <w:sz w:val="18"/>
                          <w:szCs w:val="18"/>
                        </w:rPr>
                      </w:pPr>
                      <w:r w:rsidRPr="00947FF2">
                        <w:rPr>
                          <w:rFonts w:ascii="Candara" w:hAnsi="Candara"/>
                          <w:b/>
                          <w:iCs/>
                          <w:sz w:val="18"/>
                          <w:szCs w:val="18"/>
                        </w:rPr>
                        <w:t>Eroding (E)</w:t>
                      </w:r>
                      <w:r w:rsidRPr="00947FF2">
                        <w:rPr>
                          <w:rFonts w:ascii="Candara" w:hAnsi="Candara"/>
                          <w:bCs/>
                          <w:iCs/>
                          <w:sz w:val="18"/>
                          <w:szCs w:val="18"/>
                        </w:rPr>
                        <w:t xml:space="preserve"> – Eroding features are bare and usually steep (within 10 degrees of vertical), and usually located on the outside bank of meander bends. Sometimes erosional features are encountered that are not steep (i.e., not within 10 degrees of vertical), do not have fractures, slumps, or slough, but they are bare and eroding. Such banks are not stable and are therefore designated as eroding. The erosion feature must be obvious and at least one-fourth of a frame length (12.5 cm</w:t>
                      </w:r>
                      <w:r w:rsidR="00947FF2">
                        <w:rPr>
                          <w:rFonts w:ascii="Candara" w:hAnsi="Candara"/>
                          <w:bCs/>
                          <w:iCs/>
                          <w:sz w:val="18"/>
                          <w:szCs w:val="18"/>
                        </w:rPr>
                        <w:t>).</w:t>
                      </w:r>
                    </w:p>
                    <w:p w14:paraId="641A62FC" w14:textId="77777777" w:rsidR="00947FF2" w:rsidRPr="00947FF2" w:rsidRDefault="00947FF2" w:rsidP="00947FF2">
                      <w:pPr>
                        <w:ind w:left="360"/>
                        <w:rPr>
                          <w:rFonts w:ascii="Candara" w:hAnsi="Candara"/>
                          <w:bCs/>
                          <w:iCs/>
                          <w:sz w:val="18"/>
                          <w:szCs w:val="18"/>
                        </w:rPr>
                      </w:pPr>
                    </w:p>
                    <w:p w14:paraId="6887B597" w14:textId="77777777" w:rsidR="00A44C1B" w:rsidRPr="00DD1BE1" w:rsidRDefault="00A44C1B" w:rsidP="00A44C1B">
                      <w:pPr>
                        <w:ind w:left="360"/>
                        <w:rPr>
                          <w:rFonts w:ascii="Candara" w:hAnsi="Candara"/>
                          <w:bCs/>
                          <w:iCs/>
                          <w:sz w:val="18"/>
                          <w:szCs w:val="18"/>
                        </w:rPr>
                      </w:pPr>
                      <w:r w:rsidRPr="00947FF2">
                        <w:rPr>
                          <w:rFonts w:ascii="Candara" w:hAnsi="Candara"/>
                          <w:b/>
                          <w:iCs/>
                          <w:sz w:val="18"/>
                          <w:szCs w:val="18"/>
                        </w:rPr>
                        <w:t>Note:</w:t>
                      </w:r>
                      <w:r w:rsidRPr="00DD1BE1">
                        <w:rPr>
                          <w:rFonts w:ascii="Candara" w:hAnsi="Candara"/>
                          <w:bCs/>
                          <w:iCs/>
                          <w:sz w:val="18"/>
                          <w:szCs w:val="18"/>
                        </w:rPr>
                        <w:t xml:space="preserve"> Undercut streambanks are scoured or eroded below the elevation of the base of sod or the roots of vegetation, and because such erosion occurs mostly below the scour line, it is not considered an eroding bank. Such undercut streambanks are stable if there is no slough, slump, fracture, and/or erosion above the scour line or ceiling of the undercut bank. </w:t>
                      </w:r>
                    </w:p>
                    <w:p w14:paraId="394E4A28" w14:textId="77777777" w:rsidR="00A44C1B" w:rsidRPr="00DD1BE1" w:rsidRDefault="00A44C1B" w:rsidP="00A44C1B">
                      <w:pPr>
                        <w:ind w:left="360"/>
                        <w:rPr>
                          <w:rFonts w:ascii="Candara" w:hAnsi="Candara"/>
                          <w:bCs/>
                          <w:iCs/>
                          <w:sz w:val="18"/>
                          <w:szCs w:val="18"/>
                        </w:rPr>
                      </w:pPr>
                    </w:p>
                    <w:p w14:paraId="0B7FB461" w14:textId="3635BED9" w:rsidR="00A44C1B" w:rsidRPr="00DD1BE1" w:rsidRDefault="00A44C1B" w:rsidP="00A2234E">
                      <w:pPr>
                        <w:numPr>
                          <w:ilvl w:val="1"/>
                          <w:numId w:val="25"/>
                        </w:numPr>
                        <w:tabs>
                          <w:tab w:val="left" w:pos="1080"/>
                        </w:tabs>
                        <w:ind w:left="360"/>
                        <w:rPr>
                          <w:rFonts w:ascii="Candara" w:hAnsi="Candara"/>
                          <w:b/>
                          <w:i/>
                          <w:sz w:val="18"/>
                          <w:szCs w:val="18"/>
                        </w:rPr>
                      </w:pPr>
                      <w:r w:rsidRPr="00DD1BE1">
                        <w:rPr>
                          <w:rFonts w:ascii="Candara" w:hAnsi="Candara"/>
                          <w:b/>
                          <w:iCs/>
                          <w:sz w:val="18"/>
                          <w:szCs w:val="18"/>
                        </w:rPr>
                        <w:t>Absent (A)</w:t>
                      </w:r>
                      <w:r w:rsidRPr="00DD1BE1">
                        <w:rPr>
                          <w:rFonts w:ascii="Candara" w:hAnsi="Candara"/>
                          <w:bCs/>
                          <w:iCs/>
                          <w:sz w:val="18"/>
                          <w:szCs w:val="18"/>
                        </w:rPr>
                        <w:t xml:space="preserve"> – This applies when none of the above-listed characteristics are present. Absent implies a stable streambank</w:t>
                      </w:r>
                      <w:r w:rsidRPr="00DD1BE1">
                        <w:rPr>
                          <w:rFonts w:ascii="Candara" w:hAnsi="Candara"/>
                          <w:b/>
                          <w:i/>
                          <w:sz w:val="18"/>
                          <w:szCs w:val="18"/>
                        </w:rPr>
                        <w:t xml:space="preserve">. </w:t>
                      </w:r>
                    </w:p>
                    <w:p w14:paraId="3D37AA88" w14:textId="77777777" w:rsidR="00A44C1B" w:rsidRDefault="00A44C1B" w:rsidP="00A44C1B">
                      <w:pPr>
                        <w:rPr>
                          <w:rFonts w:ascii="Candara" w:hAnsi="Candara"/>
                          <w:b/>
                          <w:i/>
                        </w:rPr>
                      </w:pPr>
                    </w:p>
                    <w:p w14:paraId="47CB70B7" w14:textId="77777777" w:rsidR="00A44C1B" w:rsidRDefault="00A44C1B" w:rsidP="00A44C1B">
                      <w:pPr>
                        <w:rPr>
                          <w:rFonts w:ascii="Candara" w:hAnsi="Candara"/>
                          <w:b/>
                          <w:i/>
                        </w:rPr>
                      </w:pPr>
                    </w:p>
                    <w:p w14:paraId="62AFF99D" w14:textId="77777777" w:rsidR="00A44C1B" w:rsidRDefault="00A44C1B" w:rsidP="00A44C1B">
                      <w:pPr>
                        <w:rPr>
                          <w:rFonts w:ascii="Candara" w:hAnsi="Candara"/>
                          <w:b/>
                          <w:i/>
                        </w:rPr>
                      </w:pPr>
                    </w:p>
                    <w:p w14:paraId="1407F3C6" w14:textId="77777777" w:rsidR="00A44C1B" w:rsidRDefault="00A44C1B" w:rsidP="00A44C1B">
                      <w:pPr>
                        <w:rPr>
                          <w:rFonts w:ascii="Candara" w:hAnsi="Candara"/>
                          <w:b/>
                          <w:i/>
                        </w:rPr>
                      </w:pPr>
                    </w:p>
                    <w:p w14:paraId="101FB073" w14:textId="77777777" w:rsidR="00A44C1B" w:rsidRDefault="00A44C1B" w:rsidP="00A44C1B">
                      <w:pPr>
                        <w:rPr>
                          <w:rFonts w:ascii="Candara" w:hAnsi="Candara"/>
                          <w:sz w:val="18"/>
                          <w:szCs w:val="18"/>
                        </w:rPr>
                      </w:pPr>
                    </w:p>
                    <w:p w14:paraId="2AC0E420" w14:textId="77777777" w:rsidR="00A44C1B" w:rsidRPr="00612889" w:rsidRDefault="00A44C1B" w:rsidP="00A44C1B">
                      <w:pPr>
                        <w:rPr>
                          <w:rFonts w:ascii="Candara" w:hAnsi="Candara"/>
                          <w:sz w:val="18"/>
                          <w:szCs w:val="18"/>
                        </w:rPr>
                      </w:pPr>
                    </w:p>
                  </w:txbxContent>
                </v:textbox>
              </v:shape>
            </w:pict>
          </mc:Fallback>
        </mc:AlternateContent>
      </w:r>
    </w:p>
    <w:p w14:paraId="285FA892" w14:textId="1AE2E8DB" w:rsidR="008D70EE" w:rsidRPr="002862A2" w:rsidRDefault="00881DEF" w:rsidP="00DE3235">
      <w:pPr>
        <w:ind w:right="0"/>
        <w:rPr>
          <w:rFonts w:ascii="Candara" w:hAnsi="Candara" w:cs="Verdana"/>
          <w:sz w:val="14"/>
          <w:szCs w:val="14"/>
        </w:rPr>
      </w:pPr>
      <w:r>
        <w:rPr>
          <w:noProof/>
        </w:rPr>
        <mc:AlternateContent>
          <mc:Choice Requires="wps">
            <w:drawing>
              <wp:anchor distT="45720" distB="45720" distL="114300" distR="114300" simplePos="0" relativeHeight="251923456" behindDoc="0" locked="0" layoutInCell="1" allowOverlap="1" wp14:anchorId="5E04CF3C" wp14:editId="5D0B94E6">
                <wp:simplePos x="0" y="0"/>
                <wp:positionH relativeFrom="column">
                  <wp:posOffset>6697345</wp:posOffset>
                </wp:positionH>
                <wp:positionV relativeFrom="paragraph">
                  <wp:posOffset>6597015</wp:posOffset>
                </wp:positionV>
                <wp:extent cx="428625" cy="1404620"/>
                <wp:effectExtent l="0" t="0" r="9525" b="0"/>
                <wp:wrapSquare wrapText="bothSides"/>
                <wp:docPr id="1862460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solidFill>
                          <a:srgbClr val="FFFFFF"/>
                        </a:solidFill>
                        <a:ln w="9525">
                          <a:noFill/>
                          <a:miter lim="800000"/>
                          <a:headEnd/>
                          <a:tailEnd/>
                        </a:ln>
                      </wps:spPr>
                      <wps:txbx>
                        <w:txbxContent>
                          <w:p w14:paraId="5B07B31E" w14:textId="141912EA" w:rsidR="00881DEF" w:rsidRPr="00881DEF" w:rsidRDefault="00881DEF">
                            <w:pPr>
                              <w:rPr>
                                <w:rFonts w:ascii="Candara" w:hAnsi="Candara"/>
                                <w:sz w:val="20"/>
                                <w:szCs w:val="20"/>
                              </w:rPr>
                            </w:pPr>
                            <w:r w:rsidRPr="00881DEF">
                              <w:rPr>
                                <w:rFonts w:ascii="Candara" w:hAnsi="Candara"/>
                                <w:sz w:val="20"/>
                                <w:szCs w:val="20"/>
                              </w:rPr>
                              <w:t>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04CF3C" id="_x0000_s1251" type="#_x0000_t202" style="position:absolute;margin-left:527.35pt;margin-top:519.45pt;width:33.75pt;height:110.6pt;z-index:251923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" stroked="f">
                <v:textbox style="mso-fit-shape-to-text:t">
                  <w:txbxContent>
                    <w:p w14:paraId="5B07B31E" w14:textId="141912EA" w:rsidR="00881DEF" w:rsidRPr="00881DEF" w:rsidRDefault="00881DEF">
                      <w:pPr>
                        <w:rPr>
                          <w:rFonts w:ascii="Candara" w:hAnsi="Candara"/>
                          <w:sz w:val="20"/>
                          <w:szCs w:val="20"/>
                        </w:rPr>
                      </w:pPr>
                      <w:r w:rsidRPr="00881DEF">
                        <w:rPr>
                          <w:rFonts w:ascii="Candara" w:hAnsi="Candara"/>
                          <w:sz w:val="20"/>
                          <w:szCs w:val="20"/>
                        </w:rPr>
                        <w:t>18</w:t>
                      </w:r>
                    </w:p>
                  </w:txbxContent>
                </v:textbox>
                <w10:wrap type="square"/>
              </v:shape>
            </w:pict>
          </mc:Fallback>
        </mc:AlternateContent>
      </w:r>
      <w:r>
        <w:rPr>
          <w:noProof/>
        </w:rPr>
        <mc:AlternateContent>
          <mc:Choice Requires="wps">
            <w:drawing>
              <wp:anchor distT="45720" distB="45720" distL="114300" distR="114300" simplePos="0" relativeHeight="251921408" behindDoc="0" locked="0" layoutInCell="1" allowOverlap="1" wp14:anchorId="6B8C04F4" wp14:editId="22719DFF">
                <wp:simplePos x="0" y="0"/>
                <wp:positionH relativeFrom="column">
                  <wp:posOffset>1792605</wp:posOffset>
                </wp:positionH>
                <wp:positionV relativeFrom="paragraph">
                  <wp:posOffset>6645910</wp:posOffset>
                </wp:positionV>
                <wp:extent cx="381000" cy="1404620"/>
                <wp:effectExtent l="0" t="0" r="0" b="0"/>
                <wp:wrapSquare wrapText="bothSides"/>
                <wp:docPr id="1654577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09CFABC" w14:textId="2A10B446" w:rsidR="00881DEF" w:rsidRPr="00881DEF" w:rsidRDefault="00881DEF">
                            <w:pPr>
                              <w:rPr>
                                <w:rFonts w:ascii="Candara" w:hAnsi="Candara"/>
                                <w:sz w:val="20"/>
                                <w:szCs w:val="20"/>
                              </w:rPr>
                            </w:pPr>
                            <w:r w:rsidRPr="00881DEF">
                              <w:rPr>
                                <w:rFonts w:ascii="Candara" w:hAnsi="Candara"/>
                                <w:sz w:val="20"/>
                                <w:szCs w:val="20"/>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C04F4" id="_x0000_s1252" type="#_x0000_t202" style="position:absolute;margin-left:141.15pt;margin-top:523.3pt;width:30pt;height:110.6pt;z-index:251921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o9REgIAAP8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" stroked="f">
                <v:textbox style="mso-fit-shape-to-text:t">
                  <w:txbxContent>
                    <w:p w14:paraId="709CFABC" w14:textId="2A10B446" w:rsidR="00881DEF" w:rsidRPr="00881DEF" w:rsidRDefault="00881DEF">
                      <w:pPr>
                        <w:rPr>
                          <w:rFonts w:ascii="Candara" w:hAnsi="Candara"/>
                          <w:sz w:val="20"/>
                          <w:szCs w:val="20"/>
                        </w:rPr>
                      </w:pPr>
                      <w:r w:rsidRPr="00881DEF">
                        <w:rPr>
                          <w:rFonts w:ascii="Candara" w:hAnsi="Candara"/>
                          <w:sz w:val="20"/>
                          <w:szCs w:val="20"/>
                        </w:rPr>
                        <w:t>19</w:t>
                      </w:r>
                    </w:p>
                  </w:txbxContent>
                </v:textbox>
                <w10:wrap type="square"/>
              </v:shape>
            </w:pict>
          </mc:Fallback>
        </mc:AlternateContent>
      </w:r>
      <w:r w:rsidR="006B2BC3">
        <w:br w:type="page"/>
      </w:r>
      <w:r w:rsidR="005114BD">
        <w:rPr>
          <w:noProof/>
        </w:rPr>
        <w:lastRenderedPageBreak/>
        <mc:AlternateContent>
          <mc:Choice Requires="wps">
            <w:drawing>
              <wp:anchor distT="0" distB="0" distL="114300" distR="114300" simplePos="0" relativeHeight="251642880" behindDoc="0" locked="0" layoutInCell="1" allowOverlap="1" wp14:anchorId="66303690" wp14:editId="65CB2590">
                <wp:simplePos x="0" y="0"/>
                <wp:positionH relativeFrom="margin">
                  <wp:align>left</wp:align>
                </wp:positionH>
                <wp:positionV relativeFrom="paragraph">
                  <wp:posOffset>2572603</wp:posOffset>
                </wp:positionV>
                <wp:extent cx="4316730" cy="14001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316730" cy="1400175"/>
                        </a:xfrm>
                        <a:prstGeom prst="rect">
                          <a:avLst/>
                        </a:prstGeom>
                        <a:noFill/>
                        <a:ln w="6350">
                          <a:noFill/>
                        </a:ln>
                        <a:effectLst/>
                      </wps:spPr>
                      <wps:txbx>
                        <w:txbxContent>
                          <w:p w14:paraId="21A81047" w14:textId="77777777" w:rsidR="000E6342" w:rsidRPr="00CA463D" w:rsidRDefault="000E6342" w:rsidP="004F2120">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03690" id="Text Box 35" o:spid="_x0000_s1253" type="#_x0000_t202" style="position:absolute;margin-left:0;margin-top:202.55pt;width:339.9pt;height:110.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" filled="f" stroked="f" strokeweight=".5pt">
                <v:textbox>
                  <w:txbxContent>
                    <w:p w14:paraId="21A81047" w14:textId="77777777" w:rsidR="000E6342" w:rsidRPr="00CA463D" w:rsidRDefault="000E6342" w:rsidP="004F2120">
                      <w:pPr>
                        <w:rPr>
                          <w:rFonts w:ascii="Candara" w:hAnsi="Candara"/>
                          <w:sz w:val="18"/>
                          <w:szCs w:val="18"/>
                        </w:rPr>
                      </w:pPr>
                    </w:p>
                  </w:txbxContent>
                </v:textbox>
                <w10:wrap anchorx="margin"/>
              </v:shape>
            </w:pict>
          </mc:Fallback>
        </mc:AlternateContent>
      </w:r>
    </w:p>
    <w:sectPr w:rsidR="008D70EE" w:rsidRPr="002862A2" w:rsidSect="00387FDA">
      <w:footerReference w:type="even" r:id="rId18"/>
      <w:footerReference w:type="default" r:id="rId19"/>
      <w:footerReference w:type="first" r:id="rId20"/>
      <w:pgSz w:w="15840" w:h="12240" w:orient="landscape" w:code="1"/>
      <w:pgMar w:top="540" w:right="540" w:bottom="432" w:left="432" w:header="360" w:footer="315"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8D1B" w14:textId="77777777" w:rsidR="00387FDA" w:rsidRDefault="00387FDA" w:rsidP="0003332F">
      <w:r>
        <w:separator/>
      </w:r>
    </w:p>
  </w:endnote>
  <w:endnote w:type="continuationSeparator" w:id="0">
    <w:p w14:paraId="6AC6CECF" w14:textId="77777777" w:rsidR="00387FDA" w:rsidRDefault="00387FDA" w:rsidP="0003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Verdana,BoldItalic">
    <w:altName w:val="Verda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Cond">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AB8D" w14:textId="77777777" w:rsidR="000E6342" w:rsidRPr="00674A08" w:rsidRDefault="000E6342" w:rsidP="00674A08">
    <w:pPr>
      <w:pStyle w:val="Footer"/>
      <w:tabs>
        <w:tab w:val="clear" w:pos="9360"/>
        <w:tab w:val="left" w:pos="2610"/>
        <w:tab w:val="right" w:pos="11340"/>
      </w:tabs>
      <w:rPr>
        <w:rFonts w:ascii="Candara" w:hAnsi="Candara"/>
        <w:sz w:val="18"/>
        <w:szCs w:val="18"/>
      </w:rPr>
    </w:pPr>
    <w:r>
      <w:tab/>
    </w:r>
    <w:r>
      <w:rPr>
        <w:rFonts w:ascii="Candara" w:hAnsi="Candara"/>
        <w:sz w:val="18"/>
        <w:szCs w:val="18"/>
      </w:rPr>
      <w:tab/>
    </w:r>
    <w:r>
      <w:rPr>
        <w:rFonts w:ascii="Candara" w:hAnsi="Candar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E7AD" w14:textId="77777777" w:rsidR="000E6342" w:rsidRPr="00674A08" w:rsidRDefault="000E6342" w:rsidP="00A74DD3">
    <w:pPr>
      <w:pStyle w:val="Footer"/>
      <w:tabs>
        <w:tab w:val="clear" w:pos="9360"/>
        <w:tab w:val="left" w:pos="3600"/>
        <w:tab w:val="right" w:pos="11520"/>
      </w:tabs>
      <w:rPr>
        <w:rFonts w:ascii="Candara" w:hAnsi="Candara"/>
        <w:sz w:val="18"/>
        <w:szCs w:val="18"/>
      </w:rPr>
    </w:pPr>
    <w:r>
      <w:t xml:space="preserve">     </w:t>
    </w:r>
    <w:r>
      <w:tab/>
    </w:r>
    <w:r w:rsidRPr="00674A08">
      <w:rPr>
        <w:rFonts w:ascii="Candara" w:hAnsi="Candara"/>
        <w:sz w:val="18"/>
        <w:szCs w:val="18"/>
      </w:rPr>
      <w:tab/>
    </w:r>
    <w:r w:rsidRPr="00674A08">
      <w:rPr>
        <w:rFonts w:ascii="Candara" w:hAnsi="Candar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A0C0" w14:textId="77777777" w:rsidR="000E6342" w:rsidRPr="001C745B" w:rsidRDefault="000E6342" w:rsidP="00EB7237">
    <w:pPr>
      <w:pStyle w:val="Footer"/>
      <w:tabs>
        <w:tab w:val="clear" w:pos="9360"/>
        <w:tab w:val="left" w:pos="2610"/>
        <w:tab w:val="right" w:pos="10800"/>
      </w:tabs>
      <w:rPr>
        <w:rFonts w:ascii="Candara" w:hAnsi="Candara"/>
        <w:sz w:val="18"/>
        <w:szCs w:val="18"/>
      </w:rPr>
    </w:pPr>
    <w:r>
      <w:tab/>
    </w:r>
    <w:r>
      <w:tab/>
    </w:r>
    <w:r>
      <w:tab/>
    </w:r>
    <w:r w:rsidRPr="001C745B">
      <w:rPr>
        <w:rFonts w:ascii="Candara" w:hAnsi="Candara"/>
        <w:sz w:val="18"/>
        <w:szCs w:val="18"/>
      </w:rPr>
      <w:tab/>
    </w:r>
    <w:r w:rsidRPr="001C745B">
      <w:rPr>
        <w:rFonts w:ascii="Candara" w:hAnsi="Candara"/>
        <w:sz w:val="18"/>
        <w:szCs w:val="18"/>
      </w:rPr>
      <w:tab/>
    </w:r>
    <w:r w:rsidRPr="001C745B">
      <w:rPr>
        <w:rFonts w:ascii="Candara" w:hAnsi="Candar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8CD82" w14:textId="77777777" w:rsidR="00387FDA" w:rsidRDefault="00387FDA" w:rsidP="0003332F">
      <w:r>
        <w:separator/>
      </w:r>
    </w:p>
  </w:footnote>
  <w:footnote w:type="continuationSeparator" w:id="0">
    <w:p w14:paraId="212FDAA6" w14:textId="77777777" w:rsidR="00387FDA" w:rsidRDefault="00387FDA" w:rsidP="0003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9C"/>
    <w:multiLevelType w:val="multilevel"/>
    <w:tmpl w:val="452AAD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183233"/>
    <w:multiLevelType w:val="hybridMultilevel"/>
    <w:tmpl w:val="DCDC9D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17634FB"/>
    <w:multiLevelType w:val="hybridMultilevel"/>
    <w:tmpl w:val="ACDE6D06"/>
    <w:lvl w:ilvl="0" w:tplc="F9BE8C0C">
      <w:start w:val="4"/>
      <w:numFmt w:val="decimal"/>
      <w:lvlText w:val="%1."/>
      <w:lvlJc w:val="left"/>
      <w:pPr>
        <w:ind w:left="720" w:hanging="360"/>
      </w:pPr>
      <w:rPr>
        <w:rFonts w:ascii="Candara" w:hAnsi="Canda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4610B"/>
    <w:multiLevelType w:val="hybridMultilevel"/>
    <w:tmpl w:val="3BB060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192694"/>
    <w:multiLevelType w:val="hybridMultilevel"/>
    <w:tmpl w:val="69D44EDA"/>
    <w:lvl w:ilvl="0" w:tplc="14462B8A">
      <w:start w:val="1"/>
      <w:numFmt w:val="decimal"/>
      <w:lvlText w:val="%1."/>
      <w:lvlJc w:val="left"/>
      <w:pPr>
        <w:ind w:left="1080" w:hanging="360"/>
      </w:pPr>
      <w:rPr>
        <w:rFonts w:hint="default"/>
        <w:b/>
        <w:i/>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6A59FE"/>
    <w:multiLevelType w:val="hybridMultilevel"/>
    <w:tmpl w:val="4D006A80"/>
    <w:lvl w:ilvl="0" w:tplc="72A6D9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8F0F0A"/>
    <w:multiLevelType w:val="hybridMultilevel"/>
    <w:tmpl w:val="2BF49EFA"/>
    <w:lvl w:ilvl="0" w:tplc="72A6D9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811CA"/>
    <w:multiLevelType w:val="multilevel"/>
    <w:tmpl w:val="BAE460F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66267B"/>
    <w:multiLevelType w:val="hybridMultilevel"/>
    <w:tmpl w:val="D4CE8B7E"/>
    <w:lvl w:ilvl="0" w:tplc="937A59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BA2F58"/>
    <w:multiLevelType w:val="hybridMultilevel"/>
    <w:tmpl w:val="0532C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96E9B"/>
    <w:multiLevelType w:val="hybridMultilevel"/>
    <w:tmpl w:val="383CE596"/>
    <w:lvl w:ilvl="0" w:tplc="37589B30">
      <w:start w:val="1"/>
      <w:numFmt w:val="bullet"/>
      <w:lvlText w:val=""/>
      <w:lvlJc w:val="left"/>
      <w:pPr>
        <w:ind w:left="1512" w:hanging="360"/>
      </w:pPr>
      <w:rPr>
        <w:rFonts w:ascii="Symbol" w:hAnsi="Symbol" w:hint="default"/>
        <w:sz w:val="18"/>
        <w:szCs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1359026D"/>
    <w:multiLevelType w:val="hybridMultilevel"/>
    <w:tmpl w:val="D21E67C4"/>
    <w:lvl w:ilvl="0" w:tplc="4C689BF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7259A"/>
    <w:multiLevelType w:val="multilevel"/>
    <w:tmpl w:val="73CE3D40"/>
    <w:lvl w:ilvl="0">
      <w:start w:val="2"/>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color w:val="auto"/>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6F50CE"/>
    <w:multiLevelType w:val="hybridMultilevel"/>
    <w:tmpl w:val="4E6AB12A"/>
    <w:lvl w:ilvl="0" w:tplc="25D4BA10">
      <w:start w:val="1"/>
      <w:numFmt w:val="bullet"/>
      <w:lvlText w:val=""/>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47F1E"/>
    <w:multiLevelType w:val="hybridMultilevel"/>
    <w:tmpl w:val="5E5E95F2"/>
    <w:lvl w:ilvl="0" w:tplc="DC7C090A">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97D9C"/>
    <w:multiLevelType w:val="multilevel"/>
    <w:tmpl w:val="2B48ADB4"/>
    <w:lvl w:ilvl="0">
      <w:start w:val="2"/>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EB2CA8"/>
    <w:multiLevelType w:val="hybridMultilevel"/>
    <w:tmpl w:val="D21026DE"/>
    <w:lvl w:ilvl="0" w:tplc="04090003">
      <w:start w:val="1"/>
      <w:numFmt w:val="bullet"/>
      <w:lvlText w:val="o"/>
      <w:lvlJc w:val="left"/>
      <w:pPr>
        <w:ind w:left="1080" w:hanging="360"/>
      </w:pPr>
      <w:rPr>
        <w:rFonts w:ascii="Courier New" w:hAnsi="Courier New" w:cs="Courier New"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BE30D9"/>
    <w:multiLevelType w:val="hybridMultilevel"/>
    <w:tmpl w:val="81041C54"/>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8" w15:restartNumberingAfterBreak="0">
    <w:nsid w:val="28E466BC"/>
    <w:multiLevelType w:val="multilevel"/>
    <w:tmpl w:val="0D0016DC"/>
    <w:lvl w:ilvl="0">
      <w:start w:val="2"/>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DF4057"/>
    <w:multiLevelType w:val="hybridMultilevel"/>
    <w:tmpl w:val="FC7E0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BA1ED2"/>
    <w:multiLevelType w:val="hybridMultilevel"/>
    <w:tmpl w:val="CF2088CC"/>
    <w:lvl w:ilvl="0" w:tplc="8F8A300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E0DBB"/>
    <w:multiLevelType w:val="hybridMultilevel"/>
    <w:tmpl w:val="D73254A0"/>
    <w:lvl w:ilvl="0" w:tplc="0BECB516">
      <w:start w:val="1"/>
      <w:numFmt w:val="decimal"/>
      <w:lvlText w:val="%1."/>
      <w:lvlJc w:val="left"/>
      <w:pPr>
        <w:ind w:left="360" w:hanging="360"/>
      </w:pPr>
      <w:rPr>
        <w:rFonts w:hint="default"/>
      </w:rPr>
    </w:lvl>
    <w:lvl w:ilvl="1" w:tplc="02DC1FF0">
      <w:start w:val="1"/>
      <w:numFmt w:val="decimal"/>
      <w:lvlText w:val="%2)"/>
      <w:lvlJc w:val="left"/>
      <w:pPr>
        <w:ind w:left="720" w:hanging="360"/>
      </w:pPr>
      <w:rPr>
        <w:rFonts w:cs="Verdana,BoldItalic" w:hint="default"/>
        <w:b/>
        <w:i/>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33E0487"/>
    <w:multiLevelType w:val="hybridMultilevel"/>
    <w:tmpl w:val="7198719A"/>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35A544EA"/>
    <w:multiLevelType w:val="multilevel"/>
    <w:tmpl w:val="ED06C10A"/>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DC070D"/>
    <w:multiLevelType w:val="hybridMultilevel"/>
    <w:tmpl w:val="C61A46C4"/>
    <w:lvl w:ilvl="0" w:tplc="C04CD0C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C540B1"/>
    <w:multiLevelType w:val="hybridMultilevel"/>
    <w:tmpl w:val="24CC0632"/>
    <w:lvl w:ilvl="0" w:tplc="72A6D9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C172A"/>
    <w:multiLevelType w:val="hybridMultilevel"/>
    <w:tmpl w:val="5C18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C056C"/>
    <w:multiLevelType w:val="multilevel"/>
    <w:tmpl w:val="6B8EAE7E"/>
    <w:lvl w:ilvl="0">
      <w:start w:val="2"/>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C5955B2"/>
    <w:multiLevelType w:val="hybridMultilevel"/>
    <w:tmpl w:val="E11802A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D56455D"/>
    <w:multiLevelType w:val="hybridMultilevel"/>
    <w:tmpl w:val="0B1EE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07E6074"/>
    <w:multiLevelType w:val="multilevel"/>
    <w:tmpl w:val="8D020F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6535C5"/>
    <w:multiLevelType w:val="multilevel"/>
    <w:tmpl w:val="268C52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7F2142"/>
    <w:multiLevelType w:val="hybridMultilevel"/>
    <w:tmpl w:val="C242E420"/>
    <w:lvl w:ilvl="0" w:tplc="4050B6D2">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60A2C82"/>
    <w:multiLevelType w:val="hybridMultilevel"/>
    <w:tmpl w:val="4E0C8E44"/>
    <w:lvl w:ilvl="0" w:tplc="72A6D9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83FAB"/>
    <w:multiLevelType w:val="hybridMultilevel"/>
    <w:tmpl w:val="03C64592"/>
    <w:lvl w:ilvl="0" w:tplc="7B8AE2AE">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B4E3E8F"/>
    <w:multiLevelType w:val="multilevel"/>
    <w:tmpl w:val="BAE460F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D143198"/>
    <w:multiLevelType w:val="hybridMultilevel"/>
    <w:tmpl w:val="B97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2E292D"/>
    <w:multiLevelType w:val="hybridMultilevel"/>
    <w:tmpl w:val="D76E4018"/>
    <w:lvl w:ilvl="0" w:tplc="AED840B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8" w15:restartNumberingAfterBreak="0">
    <w:nsid w:val="55A8529F"/>
    <w:multiLevelType w:val="hybridMultilevel"/>
    <w:tmpl w:val="D1623198"/>
    <w:lvl w:ilvl="0" w:tplc="1DC42B78">
      <w:start w:val="1"/>
      <w:numFmt w:val="bullet"/>
      <w:lvlText w:val=""/>
      <w:lvlJc w:val="left"/>
      <w:pPr>
        <w:ind w:left="1512" w:hanging="360"/>
      </w:pPr>
      <w:rPr>
        <w:rFonts w:ascii="Symbol" w:hAnsi="Symbol" w:hint="default"/>
        <w:color w:val="auto"/>
        <w:sz w:val="20"/>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5D746A85"/>
    <w:multiLevelType w:val="hybridMultilevel"/>
    <w:tmpl w:val="B990485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FD828E7"/>
    <w:multiLevelType w:val="multilevel"/>
    <w:tmpl w:val="268C52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E60E2B"/>
    <w:multiLevelType w:val="multilevel"/>
    <w:tmpl w:val="BAE460F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5F40560"/>
    <w:multiLevelType w:val="hybridMultilevel"/>
    <w:tmpl w:val="A6F0D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8DD358A"/>
    <w:multiLevelType w:val="hybridMultilevel"/>
    <w:tmpl w:val="7C78A66A"/>
    <w:lvl w:ilvl="0" w:tplc="B95228C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BE570DB"/>
    <w:multiLevelType w:val="hybridMultilevel"/>
    <w:tmpl w:val="520E5A32"/>
    <w:lvl w:ilvl="0" w:tplc="97FC03A0">
      <w:start w:val="1"/>
      <w:numFmt w:val="lowerLetter"/>
      <w:lvlText w:val="%1."/>
      <w:lvlJc w:val="left"/>
      <w:pPr>
        <w:ind w:left="720" w:hanging="360"/>
      </w:pPr>
      <w:rPr>
        <w:b/>
        <w:bCs/>
        <w:sz w:val="24"/>
        <w:szCs w:val="24"/>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90037D"/>
    <w:multiLevelType w:val="hybridMultilevel"/>
    <w:tmpl w:val="1AF80DFC"/>
    <w:lvl w:ilvl="0" w:tplc="72A6D90E">
      <w:start w:val="1"/>
      <w:numFmt w:val="bullet"/>
      <w:lvlText w:val=""/>
      <w:lvlJc w:val="left"/>
      <w:pPr>
        <w:ind w:left="1440" w:hanging="360"/>
      </w:pPr>
      <w:rPr>
        <w:rFonts w:ascii="Symbol" w:hAnsi="Symbol" w:hint="default"/>
        <w:sz w:val="18"/>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3">
      <w:start w:val="1"/>
      <w:numFmt w:val="bullet"/>
      <w:lvlText w:val="o"/>
      <w:lvlJc w:val="left"/>
      <w:pPr>
        <w:ind w:left="108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223878"/>
    <w:multiLevelType w:val="multilevel"/>
    <w:tmpl w:val="1B76C9D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678245F"/>
    <w:multiLevelType w:val="hybridMultilevel"/>
    <w:tmpl w:val="F054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893695">
    <w:abstractNumId w:val="36"/>
  </w:num>
  <w:num w:numId="2" w16cid:durableId="1509830138">
    <w:abstractNumId w:val="21"/>
  </w:num>
  <w:num w:numId="3" w16cid:durableId="6758861">
    <w:abstractNumId w:val="37"/>
  </w:num>
  <w:num w:numId="4" w16cid:durableId="480734926">
    <w:abstractNumId w:val="16"/>
  </w:num>
  <w:num w:numId="5" w16cid:durableId="554700772">
    <w:abstractNumId w:val="13"/>
  </w:num>
  <w:num w:numId="6" w16cid:durableId="1496072741">
    <w:abstractNumId w:val="11"/>
  </w:num>
  <w:num w:numId="7" w16cid:durableId="1777603514">
    <w:abstractNumId w:val="47"/>
  </w:num>
  <w:num w:numId="8" w16cid:durableId="517541798">
    <w:abstractNumId w:val="22"/>
  </w:num>
  <w:num w:numId="9" w16cid:durableId="606470504">
    <w:abstractNumId w:val="15"/>
  </w:num>
  <w:num w:numId="10" w16cid:durableId="1964071973">
    <w:abstractNumId w:val="34"/>
  </w:num>
  <w:num w:numId="11" w16cid:durableId="404257014">
    <w:abstractNumId w:val="27"/>
  </w:num>
  <w:num w:numId="12" w16cid:durableId="2075469537">
    <w:abstractNumId w:val="29"/>
  </w:num>
  <w:num w:numId="13" w16cid:durableId="396127911">
    <w:abstractNumId w:val="18"/>
  </w:num>
  <w:num w:numId="14" w16cid:durableId="997995460">
    <w:abstractNumId w:val="12"/>
  </w:num>
  <w:num w:numId="15" w16cid:durableId="1401437354">
    <w:abstractNumId w:val="10"/>
  </w:num>
  <w:num w:numId="16" w16cid:durableId="779836386">
    <w:abstractNumId w:val="8"/>
  </w:num>
  <w:num w:numId="17" w16cid:durableId="858936330">
    <w:abstractNumId w:val="23"/>
  </w:num>
  <w:num w:numId="18" w16cid:durableId="1306662644">
    <w:abstractNumId w:val="32"/>
  </w:num>
  <w:num w:numId="19" w16cid:durableId="327829401">
    <w:abstractNumId w:val="1"/>
  </w:num>
  <w:num w:numId="20" w16cid:durableId="1783644200">
    <w:abstractNumId w:val="17"/>
  </w:num>
  <w:num w:numId="21" w16cid:durableId="2045909381">
    <w:abstractNumId w:val="45"/>
  </w:num>
  <w:num w:numId="22" w16cid:durableId="367415985">
    <w:abstractNumId w:val="2"/>
  </w:num>
  <w:num w:numId="23" w16cid:durableId="833303459">
    <w:abstractNumId w:val="39"/>
  </w:num>
  <w:num w:numId="24" w16cid:durableId="158157810">
    <w:abstractNumId w:val="28"/>
  </w:num>
  <w:num w:numId="25" w16cid:durableId="1465192317">
    <w:abstractNumId w:val="4"/>
  </w:num>
  <w:num w:numId="26" w16cid:durableId="2137136545">
    <w:abstractNumId w:val="42"/>
  </w:num>
  <w:num w:numId="27" w16cid:durableId="1307785538">
    <w:abstractNumId w:val="43"/>
  </w:num>
  <w:num w:numId="28" w16cid:durableId="524945740">
    <w:abstractNumId w:val="0"/>
  </w:num>
  <w:num w:numId="29" w16cid:durableId="1104426047">
    <w:abstractNumId w:val="44"/>
  </w:num>
  <w:num w:numId="30" w16cid:durableId="1074476590">
    <w:abstractNumId w:val="14"/>
  </w:num>
  <w:num w:numId="31" w16cid:durableId="1363290054">
    <w:abstractNumId w:val="19"/>
  </w:num>
  <w:num w:numId="32" w16cid:durableId="20976465">
    <w:abstractNumId w:val="25"/>
  </w:num>
  <w:num w:numId="33" w16cid:durableId="410587911">
    <w:abstractNumId w:val="9"/>
  </w:num>
  <w:num w:numId="34" w16cid:durableId="842932781">
    <w:abstractNumId w:val="3"/>
  </w:num>
  <w:num w:numId="35" w16cid:durableId="416366686">
    <w:abstractNumId w:val="31"/>
  </w:num>
  <w:num w:numId="36" w16cid:durableId="938638124">
    <w:abstractNumId w:val="6"/>
  </w:num>
  <w:num w:numId="37" w16cid:durableId="1246723264">
    <w:abstractNumId w:val="40"/>
  </w:num>
  <w:num w:numId="38" w16cid:durableId="661855183">
    <w:abstractNumId w:val="24"/>
  </w:num>
  <w:num w:numId="39" w16cid:durableId="185751246">
    <w:abstractNumId w:val="38"/>
  </w:num>
  <w:num w:numId="40" w16cid:durableId="1812282216">
    <w:abstractNumId w:val="33"/>
  </w:num>
  <w:num w:numId="41" w16cid:durableId="561646094">
    <w:abstractNumId w:val="35"/>
  </w:num>
  <w:num w:numId="42" w16cid:durableId="1289705077">
    <w:abstractNumId w:val="41"/>
  </w:num>
  <w:num w:numId="43" w16cid:durableId="818303486">
    <w:abstractNumId w:val="7"/>
  </w:num>
  <w:num w:numId="44" w16cid:durableId="1495099042">
    <w:abstractNumId w:val="26"/>
  </w:num>
  <w:num w:numId="45" w16cid:durableId="1699310590">
    <w:abstractNumId w:val="46"/>
  </w:num>
  <w:num w:numId="46" w16cid:durableId="446508011">
    <w:abstractNumId w:val="5"/>
  </w:num>
  <w:num w:numId="47" w16cid:durableId="1129858818">
    <w:abstractNumId w:val="30"/>
  </w:num>
  <w:num w:numId="48" w16cid:durableId="900942793">
    <w:abstractNumId w:val="2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2F"/>
    <w:rsid w:val="00013D1C"/>
    <w:rsid w:val="0001676B"/>
    <w:rsid w:val="00017F1B"/>
    <w:rsid w:val="00022FEE"/>
    <w:rsid w:val="00031E09"/>
    <w:rsid w:val="0003332F"/>
    <w:rsid w:val="00054D79"/>
    <w:rsid w:val="00060D83"/>
    <w:rsid w:val="000614C3"/>
    <w:rsid w:val="00067E16"/>
    <w:rsid w:val="00083A16"/>
    <w:rsid w:val="00090B49"/>
    <w:rsid w:val="000953DD"/>
    <w:rsid w:val="000A34F2"/>
    <w:rsid w:val="000C25D6"/>
    <w:rsid w:val="000C4D37"/>
    <w:rsid w:val="000D0196"/>
    <w:rsid w:val="000E2E0B"/>
    <w:rsid w:val="000E6342"/>
    <w:rsid w:val="000E7574"/>
    <w:rsid w:val="00125722"/>
    <w:rsid w:val="00125795"/>
    <w:rsid w:val="00160D94"/>
    <w:rsid w:val="001744D9"/>
    <w:rsid w:val="00174916"/>
    <w:rsid w:val="00191737"/>
    <w:rsid w:val="00193DAD"/>
    <w:rsid w:val="00195FA7"/>
    <w:rsid w:val="001A29BA"/>
    <w:rsid w:val="001B2F65"/>
    <w:rsid w:val="001B58C6"/>
    <w:rsid w:val="001C0F4A"/>
    <w:rsid w:val="001C745B"/>
    <w:rsid w:val="001D7B24"/>
    <w:rsid w:val="001E23C6"/>
    <w:rsid w:val="00203CE2"/>
    <w:rsid w:val="00211544"/>
    <w:rsid w:val="00213DED"/>
    <w:rsid w:val="002172B1"/>
    <w:rsid w:val="00222C11"/>
    <w:rsid w:val="00227CC4"/>
    <w:rsid w:val="00232C24"/>
    <w:rsid w:val="00242133"/>
    <w:rsid w:val="00246F3F"/>
    <w:rsid w:val="002478C0"/>
    <w:rsid w:val="002527CE"/>
    <w:rsid w:val="0026005D"/>
    <w:rsid w:val="00262497"/>
    <w:rsid w:val="002638A5"/>
    <w:rsid w:val="00270298"/>
    <w:rsid w:val="00271DB6"/>
    <w:rsid w:val="00272DA1"/>
    <w:rsid w:val="00285C2C"/>
    <w:rsid w:val="002862A2"/>
    <w:rsid w:val="002910D6"/>
    <w:rsid w:val="00293618"/>
    <w:rsid w:val="0029682F"/>
    <w:rsid w:val="00296D6F"/>
    <w:rsid w:val="002B2F8A"/>
    <w:rsid w:val="002F6F13"/>
    <w:rsid w:val="003076D3"/>
    <w:rsid w:val="00320D8C"/>
    <w:rsid w:val="00321917"/>
    <w:rsid w:val="00335489"/>
    <w:rsid w:val="00342FA1"/>
    <w:rsid w:val="003540A0"/>
    <w:rsid w:val="00354374"/>
    <w:rsid w:val="00361126"/>
    <w:rsid w:val="003655B3"/>
    <w:rsid w:val="00387FDA"/>
    <w:rsid w:val="003945E0"/>
    <w:rsid w:val="00395682"/>
    <w:rsid w:val="003A00CA"/>
    <w:rsid w:val="003B030B"/>
    <w:rsid w:val="003B5465"/>
    <w:rsid w:val="003C1711"/>
    <w:rsid w:val="003D20C9"/>
    <w:rsid w:val="003D644F"/>
    <w:rsid w:val="003D6B20"/>
    <w:rsid w:val="003E03C3"/>
    <w:rsid w:val="003E6D3E"/>
    <w:rsid w:val="003F45EF"/>
    <w:rsid w:val="003F569B"/>
    <w:rsid w:val="004132E4"/>
    <w:rsid w:val="00420524"/>
    <w:rsid w:val="004257DC"/>
    <w:rsid w:val="00450433"/>
    <w:rsid w:val="0045404F"/>
    <w:rsid w:val="00462E1C"/>
    <w:rsid w:val="00465B90"/>
    <w:rsid w:val="004746EF"/>
    <w:rsid w:val="004772BB"/>
    <w:rsid w:val="00480200"/>
    <w:rsid w:val="00481447"/>
    <w:rsid w:val="004908B2"/>
    <w:rsid w:val="004B405F"/>
    <w:rsid w:val="004B5B77"/>
    <w:rsid w:val="004D0939"/>
    <w:rsid w:val="004D109F"/>
    <w:rsid w:val="004D6E95"/>
    <w:rsid w:val="004E712A"/>
    <w:rsid w:val="004F2120"/>
    <w:rsid w:val="00504714"/>
    <w:rsid w:val="005114BD"/>
    <w:rsid w:val="00513F37"/>
    <w:rsid w:val="0052669B"/>
    <w:rsid w:val="005271E0"/>
    <w:rsid w:val="00544F63"/>
    <w:rsid w:val="00545110"/>
    <w:rsid w:val="005452CE"/>
    <w:rsid w:val="0055322A"/>
    <w:rsid w:val="00561354"/>
    <w:rsid w:val="005633C9"/>
    <w:rsid w:val="00565B98"/>
    <w:rsid w:val="00570E9E"/>
    <w:rsid w:val="00571B39"/>
    <w:rsid w:val="00571EAF"/>
    <w:rsid w:val="00573A50"/>
    <w:rsid w:val="00576664"/>
    <w:rsid w:val="00577099"/>
    <w:rsid w:val="00586693"/>
    <w:rsid w:val="005A3AB4"/>
    <w:rsid w:val="005B7638"/>
    <w:rsid w:val="005F0016"/>
    <w:rsid w:val="005F32AD"/>
    <w:rsid w:val="005F4E49"/>
    <w:rsid w:val="00612889"/>
    <w:rsid w:val="00616DC1"/>
    <w:rsid w:val="006203DC"/>
    <w:rsid w:val="00622E90"/>
    <w:rsid w:val="00624700"/>
    <w:rsid w:val="00625F1D"/>
    <w:rsid w:val="00633A02"/>
    <w:rsid w:val="00634E6F"/>
    <w:rsid w:val="006451C6"/>
    <w:rsid w:val="00645C2E"/>
    <w:rsid w:val="00647315"/>
    <w:rsid w:val="006517DB"/>
    <w:rsid w:val="00663941"/>
    <w:rsid w:val="006706F8"/>
    <w:rsid w:val="00674A08"/>
    <w:rsid w:val="00683D08"/>
    <w:rsid w:val="0069128B"/>
    <w:rsid w:val="00693A8F"/>
    <w:rsid w:val="006A2C1E"/>
    <w:rsid w:val="006A3B82"/>
    <w:rsid w:val="006A3B88"/>
    <w:rsid w:val="006A4A86"/>
    <w:rsid w:val="006A4EB1"/>
    <w:rsid w:val="006B0652"/>
    <w:rsid w:val="006B2BC3"/>
    <w:rsid w:val="006B6F61"/>
    <w:rsid w:val="006B7F24"/>
    <w:rsid w:val="006C1BD8"/>
    <w:rsid w:val="006E49BC"/>
    <w:rsid w:val="006E5DF6"/>
    <w:rsid w:val="006F016A"/>
    <w:rsid w:val="006F1193"/>
    <w:rsid w:val="006F2E47"/>
    <w:rsid w:val="0070534B"/>
    <w:rsid w:val="0071075B"/>
    <w:rsid w:val="00732A7D"/>
    <w:rsid w:val="007359B5"/>
    <w:rsid w:val="00736FC0"/>
    <w:rsid w:val="007375E0"/>
    <w:rsid w:val="00740C62"/>
    <w:rsid w:val="00743194"/>
    <w:rsid w:val="007512B1"/>
    <w:rsid w:val="0076219A"/>
    <w:rsid w:val="00763061"/>
    <w:rsid w:val="0076570E"/>
    <w:rsid w:val="007667F1"/>
    <w:rsid w:val="007675F6"/>
    <w:rsid w:val="007768C7"/>
    <w:rsid w:val="00787ECA"/>
    <w:rsid w:val="00793A09"/>
    <w:rsid w:val="007A290B"/>
    <w:rsid w:val="007B0FBE"/>
    <w:rsid w:val="007B393D"/>
    <w:rsid w:val="007B5C12"/>
    <w:rsid w:val="007D077F"/>
    <w:rsid w:val="007D566C"/>
    <w:rsid w:val="007D7BAB"/>
    <w:rsid w:val="007E12DB"/>
    <w:rsid w:val="007F3A4C"/>
    <w:rsid w:val="00801371"/>
    <w:rsid w:val="008014A5"/>
    <w:rsid w:val="008202C3"/>
    <w:rsid w:val="00832388"/>
    <w:rsid w:val="00856A05"/>
    <w:rsid w:val="00857536"/>
    <w:rsid w:val="0086170C"/>
    <w:rsid w:val="00870288"/>
    <w:rsid w:val="00871A7B"/>
    <w:rsid w:val="00874127"/>
    <w:rsid w:val="00881DEF"/>
    <w:rsid w:val="008926E2"/>
    <w:rsid w:val="00897A20"/>
    <w:rsid w:val="008A0BEF"/>
    <w:rsid w:val="008A0F31"/>
    <w:rsid w:val="008C21B4"/>
    <w:rsid w:val="008C337C"/>
    <w:rsid w:val="008C502B"/>
    <w:rsid w:val="008D6932"/>
    <w:rsid w:val="008D70EE"/>
    <w:rsid w:val="008E075C"/>
    <w:rsid w:val="008E1A5E"/>
    <w:rsid w:val="008E1D17"/>
    <w:rsid w:val="008F0830"/>
    <w:rsid w:val="008F5C57"/>
    <w:rsid w:val="00900DD7"/>
    <w:rsid w:val="0090371A"/>
    <w:rsid w:val="009058CA"/>
    <w:rsid w:val="00912AD2"/>
    <w:rsid w:val="00925B96"/>
    <w:rsid w:val="00934564"/>
    <w:rsid w:val="00934895"/>
    <w:rsid w:val="00935BE0"/>
    <w:rsid w:val="00936B56"/>
    <w:rsid w:val="009404F5"/>
    <w:rsid w:val="00947FF2"/>
    <w:rsid w:val="009561A0"/>
    <w:rsid w:val="00967F78"/>
    <w:rsid w:val="00972183"/>
    <w:rsid w:val="00972679"/>
    <w:rsid w:val="0098274F"/>
    <w:rsid w:val="00991E5A"/>
    <w:rsid w:val="00996755"/>
    <w:rsid w:val="009972DF"/>
    <w:rsid w:val="009B3328"/>
    <w:rsid w:val="009C771E"/>
    <w:rsid w:val="009E7765"/>
    <w:rsid w:val="009F4B14"/>
    <w:rsid w:val="00A0549B"/>
    <w:rsid w:val="00A15EC8"/>
    <w:rsid w:val="00A2234E"/>
    <w:rsid w:val="00A376B1"/>
    <w:rsid w:val="00A4058D"/>
    <w:rsid w:val="00A4260D"/>
    <w:rsid w:val="00A44C1B"/>
    <w:rsid w:val="00A50FAB"/>
    <w:rsid w:val="00A60B2A"/>
    <w:rsid w:val="00A625FD"/>
    <w:rsid w:val="00A6620D"/>
    <w:rsid w:val="00A729AA"/>
    <w:rsid w:val="00A73FCB"/>
    <w:rsid w:val="00A74DD3"/>
    <w:rsid w:val="00A76588"/>
    <w:rsid w:val="00A80F3E"/>
    <w:rsid w:val="00A9030C"/>
    <w:rsid w:val="00A91DF4"/>
    <w:rsid w:val="00A96927"/>
    <w:rsid w:val="00A96B46"/>
    <w:rsid w:val="00AA12F6"/>
    <w:rsid w:val="00AA6C70"/>
    <w:rsid w:val="00AA7E7F"/>
    <w:rsid w:val="00AB1FD3"/>
    <w:rsid w:val="00AB556E"/>
    <w:rsid w:val="00AB5A3A"/>
    <w:rsid w:val="00AC4ED8"/>
    <w:rsid w:val="00AF6AB1"/>
    <w:rsid w:val="00B02F0A"/>
    <w:rsid w:val="00B15284"/>
    <w:rsid w:val="00B20C5C"/>
    <w:rsid w:val="00B2155C"/>
    <w:rsid w:val="00B23EAB"/>
    <w:rsid w:val="00B26B38"/>
    <w:rsid w:val="00B30C7D"/>
    <w:rsid w:val="00B313B1"/>
    <w:rsid w:val="00B31985"/>
    <w:rsid w:val="00B41F15"/>
    <w:rsid w:val="00B5058F"/>
    <w:rsid w:val="00B520D3"/>
    <w:rsid w:val="00B701EE"/>
    <w:rsid w:val="00B74660"/>
    <w:rsid w:val="00B8063D"/>
    <w:rsid w:val="00B862C6"/>
    <w:rsid w:val="00B9457B"/>
    <w:rsid w:val="00B97A92"/>
    <w:rsid w:val="00BA25D5"/>
    <w:rsid w:val="00BA68E6"/>
    <w:rsid w:val="00BB54AF"/>
    <w:rsid w:val="00BC333C"/>
    <w:rsid w:val="00BC3823"/>
    <w:rsid w:val="00BC62FD"/>
    <w:rsid w:val="00BD3246"/>
    <w:rsid w:val="00BE186E"/>
    <w:rsid w:val="00BE232E"/>
    <w:rsid w:val="00BE3D06"/>
    <w:rsid w:val="00BE43A5"/>
    <w:rsid w:val="00BF1465"/>
    <w:rsid w:val="00BF3A7C"/>
    <w:rsid w:val="00BF52C1"/>
    <w:rsid w:val="00C0064C"/>
    <w:rsid w:val="00C04CDB"/>
    <w:rsid w:val="00C16513"/>
    <w:rsid w:val="00C20D24"/>
    <w:rsid w:val="00C221A7"/>
    <w:rsid w:val="00C24CD9"/>
    <w:rsid w:val="00C25E08"/>
    <w:rsid w:val="00C3410C"/>
    <w:rsid w:val="00C408C4"/>
    <w:rsid w:val="00C40FDA"/>
    <w:rsid w:val="00C44294"/>
    <w:rsid w:val="00C61C25"/>
    <w:rsid w:val="00C735E2"/>
    <w:rsid w:val="00C771AF"/>
    <w:rsid w:val="00C8269D"/>
    <w:rsid w:val="00C874C9"/>
    <w:rsid w:val="00C96120"/>
    <w:rsid w:val="00C9677C"/>
    <w:rsid w:val="00C96F0A"/>
    <w:rsid w:val="00CA463D"/>
    <w:rsid w:val="00CA6A22"/>
    <w:rsid w:val="00CA77A3"/>
    <w:rsid w:val="00CC01D4"/>
    <w:rsid w:val="00CC5A4E"/>
    <w:rsid w:val="00CD75F4"/>
    <w:rsid w:val="00CE5698"/>
    <w:rsid w:val="00CE7830"/>
    <w:rsid w:val="00CF2627"/>
    <w:rsid w:val="00D0521F"/>
    <w:rsid w:val="00D1255B"/>
    <w:rsid w:val="00D316D0"/>
    <w:rsid w:val="00D336F7"/>
    <w:rsid w:val="00D348C1"/>
    <w:rsid w:val="00D44477"/>
    <w:rsid w:val="00D50ADF"/>
    <w:rsid w:val="00D54890"/>
    <w:rsid w:val="00D552ED"/>
    <w:rsid w:val="00D65AD5"/>
    <w:rsid w:val="00D75628"/>
    <w:rsid w:val="00D7595B"/>
    <w:rsid w:val="00D831F8"/>
    <w:rsid w:val="00D939EC"/>
    <w:rsid w:val="00DA2CFB"/>
    <w:rsid w:val="00DA6103"/>
    <w:rsid w:val="00DB3EB9"/>
    <w:rsid w:val="00DB52AF"/>
    <w:rsid w:val="00DD1BE1"/>
    <w:rsid w:val="00DD46EE"/>
    <w:rsid w:val="00DE3235"/>
    <w:rsid w:val="00DE3524"/>
    <w:rsid w:val="00DE4B03"/>
    <w:rsid w:val="00DF3094"/>
    <w:rsid w:val="00DF6876"/>
    <w:rsid w:val="00DF76C6"/>
    <w:rsid w:val="00E03EC8"/>
    <w:rsid w:val="00E136E6"/>
    <w:rsid w:val="00E17F6F"/>
    <w:rsid w:val="00E3176C"/>
    <w:rsid w:val="00E317AA"/>
    <w:rsid w:val="00E31DAD"/>
    <w:rsid w:val="00E36A2E"/>
    <w:rsid w:val="00E37CA2"/>
    <w:rsid w:val="00E46A05"/>
    <w:rsid w:val="00E47EE3"/>
    <w:rsid w:val="00E505D0"/>
    <w:rsid w:val="00E65A5A"/>
    <w:rsid w:val="00E7422F"/>
    <w:rsid w:val="00E7761A"/>
    <w:rsid w:val="00E80B1D"/>
    <w:rsid w:val="00E9060C"/>
    <w:rsid w:val="00E92CB6"/>
    <w:rsid w:val="00E94C22"/>
    <w:rsid w:val="00EA08DF"/>
    <w:rsid w:val="00EA4901"/>
    <w:rsid w:val="00EA4BA3"/>
    <w:rsid w:val="00EA56A8"/>
    <w:rsid w:val="00EB1CDF"/>
    <w:rsid w:val="00EB640A"/>
    <w:rsid w:val="00EB7237"/>
    <w:rsid w:val="00EC0B9D"/>
    <w:rsid w:val="00ED46DC"/>
    <w:rsid w:val="00ED543E"/>
    <w:rsid w:val="00ED7349"/>
    <w:rsid w:val="00EE0435"/>
    <w:rsid w:val="00EE6EE1"/>
    <w:rsid w:val="00EF3467"/>
    <w:rsid w:val="00EF6C9F"/>
    <w:rsid w:val="00EF6D3D"/>
    <w:rsid w:val="00F0449E"/>
    <w:rsid w:val="00F054AD"/>
    <w:rsid w:val="00F05E9E"/>
    <w:rsid w:val="00F063A6"/>
    <w:rsid w:val="00F07D19"/>
    <w:rsid w:val="00F10E4C"/>
    <w:rsid w:val="00F131E2"/>
    <w:rsid w:val="00F17163"/>
    <w:rsid w:val="00F17625"/>
    <w:rsid w:val="00F277EA"/>
    <w:rsid w:val="00F34E44"/>
    <w:rsid w:val="00F43BEE"/>
    <w:rsid w:val="00F56264"/>
    <w:rsid w:val="00F61DD2"/>
    <w:rsid w:val="00F73E73"/>
    <w:rsid w:val="00F878D2"/>
    <w:rsid w:val="00F96CB8"/>
    <w:rsid w:val="00FA0453"/>
    <w:rsid w:val="00FB2561"/>
    <w:rsid w:val="00FB5FCE"/>
    <w:rsid w:val="00FD24D7"/>
    <w:rsid w:val="00FD4194"/>
    <w:rsid w:val="00FD4732"/>
    <w:rsid w:val="00FE2E3F"/>
    <w:rsid w:val="00FE3FB9"/>
    <w:rsid w:val="00FE441C"/>
    <w:rsid w:val="00FE7C1B"/>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530E2"/>
  <w15:docId w15:val="{A15EDBF7-9627-4085-8135-100EFFA8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15"/>
    <w:pPr>
      <w:ind w:right="-29"/>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2F"/>
    <w:pPr>
      <w:tabs>
        <w:tab w:val="center" w:pos="4680"/>
        <w:tab w:val="right" w:pos="9360"/>
      </w:tabs>
    </w:pPr>
  </w:style>
  <w:style w:type="character" w:customStyle="1" w:styleId="HeaderChar">
    <w:name w:val="Header Char"/>
    <w:basedOn w:val="DefaultParagraphFont"/>
    <w:link w:val="Header"/>
    <w:uiPriority w:val="99"/>
    <w:rsid w:val="0003332F"/>
  </w:style>
  <w:style w:type="paragraph" w:styleId="Footer">
    <w:name w:val="footer"/>
    <w:basedOn w:val="Normal"/>
    <w:link w:val="FooterChar"/>
    <w:uiPriority w:val="99"/>
    <w:unhideWhenUsed/>
    <w:rsid w:val="0003332F"/>
    <w:pPr>
      <w:tabs>
        <w:tab w:val="center" w:pos="4680"/>
        <w:tab w:val="right" w:pos="9360"/>
      </w:tabs>
    </w:pPr>
  </w:style>
  <w:style w:type="character" w:customStyle="1" w:styleId="FooterChar">
    <w:name w:val="Footer Char"/>
    <w:basedOn w:val="DefaultParagraphFont"/>
    <w:link w:val="Footer"/>
    <w:uiPriority w:val="99"/>
    <w:rsid w:val="0003332F"/>
  </w:style>
  <w:style w:type="paragraph" w:styleId="BalloonText">
    <w:name w:val="Balloon Text"/>
    <w:basedOn w:val="Normal"/>
    <w:link w:val="BalloonTextChar"/>
    <w:uiPriority w:val="99"/>
    <w:semiHidden/>
    <w:unhideWhenUsed/>
    <w:rsid w:val="001C745B"/>
    <w:rPr>
      <w:rFonts w:ascii="Tahoma" w:hAnsi="Tahoma" w:cs="Tahoma"/>
      <w:sz w:val="16"/>
      <w:szCs w:val="16"/>
    </w:rPr>
  </w:style>
  <w:style w:type="character" w:customStyle="1" w:styleId="BalloonTextChar">
    <w:name w:val="Balloon Text Char"/>
    <w:basedOn w:val="DefaultParagraphFont"/>
    <w:link w:val="BalloonText"/>
    <w:uiPriority w:val="99"/>
    <w:semiHidden/>
    <w:rsid w:val="001C745B"/>
    <w:rPr>
      <w:rFonts w:ascii="Tahoma" w:hAnsi="Tahoma" w:cs="Tahoma"/>
      <w:sz w:val="16"/>
      <w:szCs w:val="16"/>
    </w:rPr>
  </w:style>
  <w:style w:type="paragraph" w:styleId="ListParagraph">
    <w:name w:val="List Paragraph"/>
    <w:basedOn w:val="Normal"/>
    <w:link w:val="ListParagraphChar"/>
    <w:uiPriority w:val="34"/>
    <w:qFormat/>
    <w:rsid w:val="00674A08"/>
    <w:pPr>
      <w:ind w:left="720" w:right="0"/>
      <w:contextualSpacing/>
    </w:pPr>
  </w:style>
  <w:style w:type="table" w:styleId="TableGrid">
    <w:name w:val="Table Grid"/>
    <w:basedOn w:val="TableNormal"/>
    <w:uiPriority w:val="39"/>
    <w:rsid w:val="008A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 Title"/>
    <w:basedOn w:val="Normal"/>
    <w:next w:val="Normal"/>
    <w:uiPriority w:val="35"/>
    <w:qFormat/>
    <w:rsid w:val="008A0BEF"/>
    <w:pPr>
      <w:spacing w:after="200"/>
      <w:ind w:right="0"/>
    </w:pPr>
    <w:rPr>
      <w:b/>
      <w:bCs/>
      <w:color w:val="4F81BD" w:themeColor="accent1"/>
      <w:sz w:val="18"/>
      <w:szCs w:val="18"/>
    </w:rPr>
  </w:style>
  <w:style w:type="paragraph" w:styleId="BodyText">
    <w:name w:val="Body Text"/>
    <w:basedOn w:val="Normal"/>
    <w:link w:val="BodyTextChar"/>
    <w:rsid w:val="009972DF"/>
    <w:pPr>
      <w:ind w:right="0"/>
    </w:pPr>
    <w:rPr>
      <w:rFonts w:eastAsia="Times New Roman"/>
    </w:rPr>
  </w:style>
  <w:style w:type="character" w:customStyle="1" w:styleId="BodyTextChar">
    <w:name w:val="Body Text Char"/>
    <w:basedOn w:val="DefaultParagraphFont"/>
    <w:link w:val="BodyText"/>
    <w:rsid w:val="009972DF"/>
    <w:rPr>
      <w:rFonts w:eastAsia="Times New Roman"/>
    </w:rPr>
  </w:style>
  <w:style w:type="character" w:styleId="Hyperlink">
    <w:name w:val="Hyperlink"/>
    <w:basedOn w:val="DefaultParagraphFont"/>
    <w:uiPriority w:val="99"/>
    <w:unhideWhenUsed/>
    <w:rsid w:val="00F56264"/>
    <w:rPr>
      <w:color w:val="0000FF" w:themeColor="hyperlink"/>
      <w:u w:val="single"/>
    </w:rPr>
  </w:style>
  <w:style w:type="paragraph" w:styleId="NormalWeb">
    <w:name w:val="Normal (Web)"/>
    <w:basedOn w:val="Normal"/>
    <w:uiPriority w:val="99"/>
    <w:semiHidden/>
    <w:unhideWhenUsed/>
    <w:rsid w:val="00160D94"/>
  </w:style>
  <w:style w:type="character" w:styleId="CommentReference">
    <w:name w:val="annotation reference"/>
    <w:basedOn w:val="DefaultParagraphFont"/>
    <w:uiPriority w:val="99"/>
    <w:semiHidden/>
    <w:unhideWhenUsed/>
    <w:rsid w:val="0098274F"/>
    <w:rPr>
      <w:sz w:val="16"/>
      <w:szCs w:val="16"/>
    </w:rPr>
  </w:style>
  <w:style w:type="paragraph" w:styleId="CommentText">
    <w:name w:val="annotation text"/>
    <w:basedOn w:val="Normal"/>
    <w:link w:val="CommentTextChar"/>
    <w:uiPriority w:val="99"/>
    <w:semiHidden/>
    <w:unhideWhenUsed/>
    <w:rsid w:val="0098274F"/>
    <w:rPr>
      <w:sz w:val="20"/>
      <w:szCs w:val="20"/>
    </w:rPr>
  </w:style>
  <w:style w:type="character" w:customStyle="1" w:styleId="CommentTextChar">
    <w:name w:val="Comment Text Char"/>
    <w:basedOn w:val="DefaultParagraphFont"/>
    <w:link w:val="CommentText"/>
    <w:uiPriority w:val="99"/>
    <w:semiHidden/>
    <w:rsid w:val="0098274F"/>
    <w:rPr>
      <w:sz w:val="20"/>
      <w:szCs w:val="20"/>
    </w:rPr>
  </w:style>
  <w:style w:type="paragraph" w:styleId="CommentSubject">
    <w:name w:val="annotation subject"/>
    <w:basedOn w:val="CommentText"/>
    <w:next w:val="CommentText"/>
    <w:link w:val="CommentSubjectChar"/>
    <w:uiPriority w:val="99"/>
    <w:semiHidden/>
    <w:unhideWhenUsed/>
    <w:rsid w:val="0098274F"/>
    <w:rPr>
      <w:b/>
      <w:bCs/>
    </w:rPr>
  </w:style>
  <w:style w:type="character" w:customStyle="1" w:styleId="CommentSubjectChar">
    <w:name w:val="Comment Subject Char"/>
    <w:basedOn w:val="CommentTextChar"/>
    <w:link w:val="CommentSubject"/>
    <w:uiPriority w:val="99"/>
    <w:semiHidden/>
    <w:rsid w:val="0098274F"/>
    <w:rPr>
      <w:b/>
      <w:bCs/>
      <w:sz w:val="20"/>
      <w:szCs w:val="20"/>
    </w:rPr>
  </w:style>
  <w:style w:type="character" w:styleId="UnresolvedMention">
    <w:name w:val="Unresolved Mention"/>
    <w:basedOn w:val="DefaultParagraphFont"/>
    <w:uiPriority w:val="99"/>
    <w:semiHidden/>
    <w:unhideWhenUsed/>
    <w:rsid w:val="006C1BD8"/>
    <w:rPr>
      <w:color w:val="605E5C"/>
      <w:shd w:val="clear" w:color="auto" w:fill="E1DFDD"/>
    </w:rPr>
  </w:style>
  <w:style w:type="character" w:customStyle="1" w:styleId="ListParagraphChar">
    <w:name w:val="List Paragraph Char"/>
    <w:basedOn w:val="DefaultParagraphFont"/>
    <w:link w:val="ListParagraph"/>
    <w:uiPriority w:val="34"/>
    <w:locked/>
    <w:rsid w:val="006F2E47"/>
  </w:style>
  <w:style w:type="table" w:customStyle="1" w:styleId="TableGrid5">
    <w:name w:val="Table Grid5"/>
    <w:basedOn w:val="TableNormal"/>
    <w:next w:val="TableGrid"/>
    <w:uiPriority w:val="39"/>
    <w:rsid w:val="00272DA1"/>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0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3466">
      <w:bodyDiv w:val="1"/>
      <w:marLeft w:val="0"/>
      <w:marRight w:val="0"/>
      <w:marTop w:val="0"/>
      <w:marBottom w:val="0"/>
      <w:divBdr>
        <w:top w:val="none" w:sz="0" w:space="0" w:color="auto"/>
        <w:left w:val="none" w:sz="0" w:space="0" w:color="auto"/>
        <w:bottom w:val="none" w:sz="0" w:space="0" w:color="auto"/>
        <w:right w:val="none" w:sz="0" w:space="0" w:color="auto"/>
      </w:divBdr>
    </w:div>
    <w:div w:id="21379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plants.usda.gov/" TargetMode="External"/><Relationship Id="rId2" Type="http://schemas.openxmlformats.org/officeDocument/2006/relationships/numbering" Target="numbering.xml"/><Relationship Id="rId16" Type="http://schemas.openxmlformats.org/officeDocument/2006/relationships/hyperlink" Target="http://plants.usda.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0F92-FB5E-464C-9CDE-7EECA750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22</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Ervin Cowley</dc:creator>
  <cp:lastModifiedBy>Mark Gonzalez</cp:lastModifiedBy>
  <cp:revision>3</cp:revision>
  <cp:lastPrinted>2024-03-27T16:10:00Z</cp:lastPrinted>
  <dcterms:created xsi:type="dcterms:W3CDTF">2024-04-30T20:37:00Z</dcterms:created>
  <dcterms:modified xsi:type="dcterms:W3CDTF">2024-05-01T17:26:00Z</dcterms:modified>
</cp:coreProperties>
</file>