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4C1D" w14:textId="53F71D67" w:rsidR="00A02138" w:rsidRPr="00EA2A05" w:rsidRDefault="00A02138" w:rsidP="00A02138">
      <w:pPr>
        <w:spacing w:line="240" w:lineRule="auto"/>
        <w:rPr>
          <w:rFonts w:ascii="Times New Roman" w:hAnsi="Times New Roman" w:cs="Times New Roman"/>
          <w:sz w:val="24"/>
          <w:szCs w:val="24"/>
        </w:rPr>
      </w:pPr>
      <w:r>
        <w:rPr>
          <w:noProof/>
          <w:lang w:val="en-US"/>
        </w:rPr>
        <w:drawing>
          <wp:inline distT="0" distB="0" distL="0" distR="0" wp14:anchorId="13554C20" wp14:editId="13554C21">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14" cy="801626"/>
                    </a:xfrm>
                    <a:prstGeom prst="rect">
                      <a:avLst/>
                    </a:prstGeom>
                  </pic:spPr>
                </pic:pic>
              </a:graphicData>
            </a:graphic>
          </wp:inline>
        </w:drawing>
      </w:r>
      <w:r w:rsidR="0053301F" w:rsidRPr="00EA2A05">
        <w:rPr>
          <w:rFonts w:ascii="Times New Roman" w:hAnsi="Times New Roman" w:cs="Times New Roman"/>
          <w:b/>
          <w:sz w:val="80"/>
          <w:szCs w:val="80"/>
        </w:rPr>
        <w:t>News Release</w:t>
      </w:r>
      <w:r w:rsidRPr="00EA2A05">
        <w:rPr>
          <w:rFonts w:ascii="Times New Roman" w:hAnsi="Times New Roman" w:cs="Times New Roman"/>
          <w:b/>
          <w:sz w:val="96"/>
          <w:szCs w:val="96"/>
        </w:rPr>
        <w:br/>
      </w:r>
      <w:r w:rsidR="00750312" w:rsidRPr="00EA2A05">
        <w:rPr>
          <w:rFonts w:ascii="Times New Roman" w:hAnsi="Times New Roman" w:cs="Times New Roman"/>
          <w:sz w:val="28"/>
          <w:szCs w:val="28"/>
        </w:rPr>
        <w:t>Washington, D.C.</w:t>
      </w:r>
      <w:r w:rsidR="008E5DA9" w:rsidRPr="00EA2A05">
        <w:rPr>
          <w:rFonts w:ascii="Times New Roman" w:hAnsi="Times New Roman" w:cs="Times New Roman"/>
          <w:sz w:val="24"/>
          <w:szCs w:val="24"/>
        </w:rPr>
        <w:t xml:space="preserve">  </w:t>
      </w:r>
    </w:p>
    <w:p w14:paraId="4779500D" w14:textId="47BDA041" w:rsidR="00462ACA" w:rsidRPr="00EA2A05" w:rsidRDefault="00462ACA" w:rsidP="00462ACA">
      <w:pPr>
        <w:spacing w:after="0" w:line="240" w:lineRule="auto"/>
        <w:rPr>
          <w:rFonts w:ascii="Times New Roman" w:hAnsi="Times New Roman" w:cs="Times New Roman"/>
        </w:rPr>
      </w:pPr>
      <w:r w:rsidRPr="00EA2A05">
        <w:rPr>
          <w:rFonts w:ascii="Times New Roman" w:hAnsi="Times New Roman" w:cs="Times New Roman"/>
        </w:rPr>
        <w:t>FOR IMMEDIATE RELEASE</w:t>
      </w:r>
    </w:p>
    <w:p w14:paraId="50677A39" w14:textId="7B526867" w:rsidR="008E5DA9" w:rsidRPr="00EA2A05" w:rsidRDefault="00462ACA" w:rsidP="008E5DA9">
      <w:pPr>
        <w:spacing w:line="240" w:lineRule="auto"/>
        <w:rPr>
          <w:rFonts w:ascii="Times New Roman" w:hAnsi="Times New Roman" w:cs="Times New Roman"/>
        </w:rPr>
      </w:pPr>
      <w:r w:rsidRPr="00EA2A05">
        <w:rPr>
          <w:rFonts w:ascii="Times New Roman" w:hAnsi="Times New Roman" w:cs="Times New Roman"/>
        </w:rPr>
        <w:t>Date</w:t>
      </w:r>
      <w:r w:rsidR="00FE761A" w:rsidRPr="00EA2A05">
        <w:rPr>
          <w:rFonts w:ascii="Times New Roman" w:hAnsi="Times New Roman" w:cs="Times New Roman"/>
        </w:rPr>
        <w:t>:</w:t>
      </w:r>
      <w:r w:rsidR="00FE761A" w:rsidRPr="00C655B0">
        <w:rPr>
          <w:rFonts w:ascii="Times New Roman" w:hAnsi="Times New Roman" w:cs="Times New Roman"/>
        </w:rPr>
        <w:t xml:space="preserve"> </w:t>
      </w:r>
      <w:r w:rsidR="00B51927" w:rsidRPr="00B51927">
        <w:rPr>
          <w:rFonts w:ascii="Times New Roman" w:hAnsi="Times New Roman" w:cs="Times New Roman"/>
        </w:rPr>
        <w:t>May 14, 2020</w:t>
      </w:r>
    </w:p>
    <w:p w14:paraId="69DCC480" w14:textId="237C440F" w:rsidR="00222E92" w:rsidRDefault="00462ACA" w:rsidP="00462ACA">
      <w:pPr>
        <w:spacing w:after="0" w:line="240" w:lineRule="auto"/>
        <w:rPr>
          <w:rFonts w:ascii="Times New Roman" w:hAnsi="Times New Roman" w:cs="Times New Roman"/>
        </w:rPr>
      </w:pPr>
      <w:r w:rsidRPr="00EA2A05">
        <w:rPr>
          <w:rFonts w:ascii="Times New Roman" w:hAnsi="Times New Roman" w:cs="Times New Roman"/>
        </w:rPr>
        <w:t xml:space="preserve">Contact: </w:t>
      </w:r>
      <w:r w:rsidR="00EB5E68">
        <w:rPr>
          <w:rFonts w:ascii="Times New Roman" w:hAnsi="Times New Roman" w:cs="Times New Roman"/>
        </w:rPr>
        <w:t>Paul McGuire</w:t>
      </w:r>
      <w:r w:rsidR="00FE761A" w:rsidRPr="00EA2A05">
        <w:rPr>
          <w:rFonts w:ascii="Times New Roman" w:hAnsi="Times New Roman" w:cs="Times New Roman"/>
        </w:rPr>
        <w:t xml:space="preserve">; </w:t>
      </w:r>
      <w:hyperlink r:id="rId13" w:history="1">
        <w:r w:rsidR="00EB5E68" w:rsidRPr="003C1183">
          <w:rPr>
            <w:rStyle w:val="Hyperlink"/>
            <w:rFonts w:ascii="Times New Roman" w:hAnsi="Times New Roman" w:cs="Times New Roman"/>
          </w:rPr>
          <w:t>pmcguire@blm.gov</w:t>
        </w:r>
      </w:hyperlink>
      <w:r w:rsidR="00FE761A" w:rsidRPr="00EA2A05">
        <w:rPr>
          <w:rFonts w:ascii="Times New Roman" w:hAnsi="Times New Roman" w:cs="Times New Roman"/>
        </w:rPr>
        <w:t xml:space="preserve">; </w:t>
      </w:r>
      <w:r w:rsidR="00EA2A05">
        <w:rPr>
          <w:rFonts w:ascii="Times New Roman" w:hAnsi="Times New Roman" w:cs="Times New Roman"/>
        </w:rPr>
        <w:t>(</w:t>
      </w:r>
      <w:r w:rsidR="00FE761A" w:rsidRPr="00EA2A05">
        <w:rPr>
          <w:rFonts w:ascii="Times New Roman" w:hAnsi="Times New Roman" w:cs="Times New Roman"/>
        </w:rPr>
        <w:t>405</w:t>
      </w:r>
      <w:r w:rsidR="00EA2A05">
        <w:rPr>
          <w:rFonts w:ascii="Times New Roman" w:hAnsi="Times New Roman" w:cs="Times New Roman"/>
        </w:rPr>
        <w:t xml:space="preserve">) </w:t>
      </w:r>
      <w:r w:rsidR="00FE761A" w:rsidRPr="00EA2A05">
        <w:rPr>
          <w:rFonts w:ascii="Times New Roman" w:hAnsi="Times New Roman" w:cs="Times New Roman"/>
        </w:rPr>
        <w:t>579-</w:t>
      </w:r>
      <w:r w:rsidR="00EB5E68">
        <w:rPr>
          <w:rFonts w:ascii="Times New Roman" w:hAnsi="Times New Roman" w:cs="Times New Roman"/>
        </w:rPr>
        <w:t>7190</w:t>
      </w:r>
    </w:p>
    <w:p w14:paraId="78B3D6D5" w14:textId="1FD2150F" w:rsidR="00B51927" w:rsidRPr="00EA2A05" w:rsidRDefault="00B51927" w:rsidP="00462ACA">
      <w:pPr>
        <w:spacing w:after="0" w:line="240" w:lineRule="auto"/>
        <w:rPr>
          <w:rFonts w:ascii="Times New Roman" w:hAnsi="Times New Roman" w:cs="Times New Roman"/>
        </w:rPr>
      </w:pPr>
      <w:r>
        <w:rPr>
          <w:rFonts w:ascii="Times New Roman" w:hAnsi="Times New Roman" w:cs="Times New Roman"/>
        </w:rPr>
        <w:tab/>
        <w:t xml:space="preserve"> or </w:t>
      </w:r>
      <w:hyperlink r:id="rId14" w:history="1">
        <w:r w:rsidRPr="00B15DA3">
          <w:rPr>
            <w:rStyle w:val="Hyperlink"/>
            <w:rFonts w:ascii="Times New Roman" w:hAnsi="Times New Roman" w:cs="Times New Roman"/>
          </w:rPr>
          <w:t>blm_press@blm.gov</w:t>
        </w:r>
      </w:hyperlink>
      <w:bookmarkStart w:id="0" w:name="_GoBack"/>
      <w:bookmarkEnd w:id="0"/>
    </w:p>
    <w:p w14:paraId="0FFCF297" w14:textId="77777777" w:rsidR="00FE761A" w:rsidRPr="00EA2A05" w:rsidRDefault="00FE761A" w:rsidP="00462ACA">
      <w:pPr>
        <w:spacing w:after="0" w:line="240" w:lineRule="auto"/>
        <w:rPr>
          <w:rFonts w:ascii="Times New Roman" w:hAnsi="Times New Roman" w:cs="Times New Roman"/>
        </w:rPr>
      </w:pPr>
    </w:p>
    <w:p w14:paraId="11E00994" w14:textId="1E8BA2DF" w:rsidR="008171AA" w:rsidRPr="00482A4F" w:rsidRDefault="001115A1" w:rsidP="008171AA">
      <w:pPr>
        <w:spacing w:after="0" w:line="240" w:lineRule="auto"/>
        <w:jc w:val="center"/>
        <w:rPr>
          <w:rFonts w:ascii="Roboto" w:hAnsi="Roboto" w:cs="Times New Roman"/>
          <w:b/>
          <w:sz w:val="32"/>
          <w:szCs w:val="32"/>
          <w:lang w:val="en-US"/>
        </w:rPr>
      </w:pPr>
      <w:r w:rsidRPr="00482A4F">
        <w:rPr>
          <w:rFonts w:ascii="Roboto" w:hAnsi="Roboto" w:cs="Times New Roman"/>
          <w:b/>
          <w:bCs/>
          <w:sz w:val="32"/>
          <w:szCs w:val="32"/>
        </w:rPr>
        <w:t xml:space="preserve">Cash </w:t>
      </w:r>
      <w:r w:rsidR="002E7F17">
        <w:rPr>
          <w:rFonts w:ascii="Roboto" w:hAnsi="Roboto" w:cs="Times New Roman"/>
          <w:b/>
          <w:bCs/>
          <w:sz w:val="32"/>
          <w:szCs w:val="32"/>
        </w:rPr>
        <w:t>i</w:t>
      </w:r>
      <w:r w:rsidRPr="00482A4F">
        <w:rPr>
          <w:rFonts w:ascii="Roboto" w:hAnsi="Roboto" w:cs="Times New Roman"/>
          <w:b/>
          <w:bCs/>
          <w:sz w:val="32"/>
          <w:szCs w:val="32"/>
        </w:rPr>
        <w:t>ncentive</w:t>
      </w:r>
      <w:r w:rsidR="00482A4F">
        <w:rPr>
          <w:rFonts w:ascii="Roboto" w:hAnsi="Roboto" w:cs="Times New Roman"/>
          <w:b/>
          <w:bCs/>
          <w:sz w:val="32"/>
          <w:szCs w:val="32"/>
        </w:rPr>
        <w:t>s</w:t>
      </w:r>
      <w:r w:rsidRPr="00482A4F">
        <w:rPr>
          <w:rFonts w:ascii="Roboto" w:hAnsi="Roboto" w:cs="Times New Roman"/>
          <w:b/>
          <w:bCs/>
          <w:sz w:val="32"/>
          <w:szCs w:val="32"/>
        </w:rPr>
        <w:t xml:space="preserve"> </w:t>
      </w:r>
      <w:r w:rsidR="002E7F17">
        <w:rPr>
          <w:rFonts w:ascii="Roboto" w:hAnsi="Roboto" w:cs="Times New Roman"/>
          <w:b/>
          <w:bCs/>
          <w:sz w:val="32"/>
          <w:szCs w:val="32"/>
        </w:rPr>
        <w:t>h</w:t>
      </w:r>
      <w:r w:rsidRPr="00482A4F">
        <w:rPr>
          <w:rFonts w:ascii="Roboto" w:hAnsi="Roboto" w:cs="Times New Roman"/>
          <w:b/>
          <w:bCs/>
          <w:sz w:val="32"/>
          <w:szCs w:val="32"/>
        </w:rPr>
        <w:t xml:space="preserve">elp </w:t>
      </w:r>
      <w:r w:rsidR="002E7F17">
        <w:rPr>
          <w:rFonts w:ascii="Roboto" w:hAnsi="Roboto" w:cs="Times New Roman"/>
          <w:b/>
          <w:bCs/>
          <w:sz w:val="32"/>
          <w:szCs w:val="32"/>
        </w:rPr>
        <w:t>a</w:t>
      </w:r>
      <w:r w:rsidRPr="00482A4F">
        <w:rPr>
          <w:rFonts w:ascii="Roboto" w:hAnsi="Roboto" w:cs="Times New Roman"/>
          <w:b/>
          <w:bCs/>
          <w:sz w:val="32"/>
          <w:szCs w:val="32"/>
        </w:rPr>
        <w:t xml:space="preserve">gency </w:t>
      </w:r>
      <w:r w:rsidR="002E7F17">
        <w:rPr>
          <w:rFonts w:ascii="Roboto" w:hAnsi="Roboto" w:cs="Times New Roman"/>
          <w:b/>
          <w:bCs/>
          <w:sz w:val="32"/>
          <w:szCs w:val="32"/>
        </w:rPr>
        <w:t>a</w:t>
      </w:r>
      <w:r w:rsidRPr="00482A4F">
        <w:rPr>
          <w:rFonts w:ascii="Roboto" w:hAnsi="Roboto" w:cs="Times New Roman"/>
          <w:b/>
          <w:bCs/>
          <w:sz w:val="32"/>
          <w:szCs w:val="32"/>
        </w:rPr>
        <w:t xml:space="preserve">dopt </w:t>
      </w:r>
      <w:r w:rsidR="002E7F17">
        <w:rPr>
          <w:rFonts w:ascii="Roboto" w:hAnsi="Roboto" w:cs="Times New Roman"/>
          <w:b/>
          <w:bCs/>
          <w:sz w:val="32"/>
          <w:szCs w:val="32"/>
        </w:rPr>
        <w:t>m</w:t>
      </w:r>
      <w:r w:rsidRPr="00482A4F">
        <w:rPr>
          <w:rFonts w:ascii="Roboto" w:hAnsi="Roboto" w:cs="Times New Roman"/>
          <w:b/>
          <w:bCs/>
          <w:sz w:val="32"/>
          <w:szCs w:val="32"/>
        </w:rPr>
        <w:t xml:space="preserve">ore </w:t>
      </w:r>
      <w:r w:rsidR="002E7F17">
        <w:rPr>
          <w:rFonts w:ascii="Roboto" w:hAnsi="Roboto" w:cs="Times New Roman"/>
          <w:b/>
          <w:bCs/>
          <w:sz w:val="32"/>
          <w:szCs w:val="32"/>
        </w:rPr>
        <w:t>w</w:t>
      </w:r>
      <w:r w:rsidRPr="00482A4F">
        <w:rPr>
          <w:rFonts w:ascii="Roboto" w:hAnsi="Roboto" w:cs="Times New Roman"/>
          <w:b/>
          <w:bCs/>
          <w:sz w:val="32"/>
          <w:szCs w:val="32"/>
        </w:rPr>
        <w:t xml:space="preserve">ild </w:t>
      </w:r>
      <w:r w:rsidR="002E7F17">
        <w:rPr>
          <w:rFonts w:ascii="Roboto" w:hAnsi="Roboto" w:cs="Times New Roman"/>
          <w:b/>
          <w:bCs/>
          <w:sz w:val="32"/>
          <w:szCs w:val="32"/>
        </w:rPr>
        <w:t>h</w:t>
      </w:r>
      <w:r w:rsidRPr="00482A4F">
        <w:rPr>
          <w:rFonts w:ascii="Roboto" w:hAnsi="Roboto" w:cs="Times New Roman"/>
          <w:b/>
          <w:bCs/>
          <w:sz w:val="32"/>
          <w:szCs w:val="32"/>
        </w:rPr>
        <w:t xml:space="preserve">orses and </w:t>
      </w:r>
      <w:r w:rsidR="002E7F17">
        <w:rPr>
          <w:rFonts w:ascii="Roboto" w:hAnsi="Roboto" w:cs="Times New Roman"/>
          <w:b/>
          <w:bCs/>
          <w:sz w:val="32"/>
          <w:szCs w:val="32"/>
        </w:rPr>
        <w:t>b</w:t>
      </w:r>
      <w:r w:rsidRPr="00482A4F">
        <w:rPr>
          <w:rFonts w:ascii="Roboto" w:hAnsi="Roboto" w:cs="Times New Roman"/>
          <w:b/>
          <w:bCs/>
          <w:sz w:val="32"/>
          <w:szCs w:val="32"/>
        </w:rPr>
        <w:t xml:space="preserve">urros   </w:t>
      </w:r>
    </w:p>
    <w:p w14:paraId="5ADC3B25" w14:textId="049BF9B8" w:rsidR="008171AA" w:rsidRPr="00482A4F" w:rsidRDefault="00482A4F" w:rsidP="008171AA">
      <w:pPr>
        <w:spacing w:after="0" w:line="240" w:lineRule="auto"/>
        <w:jc w:val="center"/>
        <w:rPr>
          <w:rFonts w:ascii="Times New Roman" w:hAnsi="Times New Roman" w:cs="Times New Roman"/>
          <w:i/>
          <w:sz w:val="28"/>
          <w:szCs w:val="28"/>
          <w:lang w:val="en-US"/>
        </w:rPr>
      </w:pPr>
      <w:r w:rsidRPr="00482A4F">
        <w:rPr>
          <w:rFonts w:ascii="Times New Roman" w:hAnsi="Times New Roman" w:cs="Times New Roman"/>
          <w:i/>
          <w:iCs/>
          <w:sz w:val="28"/>
          <w:szCs w:val="28"/>
        </w:rPr>
        <w:t xml:space="preserve">First </w:t>
      </w:r>
      <w:r w:rsidR="002E7F17">
        <w:rPr>
          <w:rFonts w:ascii="Times New Roman" w:hAnsi="Times New Roman" w:cs="Times New Roman"/>
          <w:i/>
          <w:iCs/>
          <w:sz w:val="28"/>
          <w:szCs w:val="28"/>
        </w:rPr>
        <w:t>y</w:t>
      </w:r>
      <w:r w:rsidRPr="00482A4F">
        <w:rPr>
          <w:rFonts w:ascii="Times New Roman" w:hAnsi="Times New Roman" w:cs="Times New Roman"/>
          <w:i/>
          <w:iCs/>
          <w:sz w:val="28"/>
          <w:szCs w:val="28"/>
        </w:rPr>
        <w:t xml:space="preserve">ear of </w:t>
      </w:r>
      <w:r w:rsidR="002E7F17">
        <w:rPr>
          <w:rFonts w:ascii="Times New Roman" w:hAnsi="Times New Roman" w:cs="Times New Roman"/>
          <w:i/>
          <w:iCs/>
          <w:sz w:val="28"/>
          <w:szCs w:val="28"/>
        </w:rPr>
        <w:t>p</w:t>
      </w:r>
      <w:r w:rsidRPr="00482A4F">
        <w:rPr>
          <w:rFonts w:ascii="Times New Roman" w:hAnsi="Times New Roman" w:cs="Times New Roman"/>
          <w:i/>
          <w:iCs/>
          <w:sz w:val="28"/>
          <w:szCs w:val="28"/>
        </w:rPr>
        <w:t xml:space="preserve">rogram </w:t>
      </w:r>
      <w:r w:rsidR="002E7F17">
        <w:rPr>
          <w:rFonts w:ascii="Times New Roman" w:hAnsi="Times New Roman" w:cs="Times New Roman"/>
          <w:i/>
          <w:iCs/>
          <w:sz w:val="28"/>
          <w:szCs w:val="28"/>
        </w:rPr>
        <w:t>s</w:t>
      </w:r>
      <w:r w:rsidRPr="00482A4F">
        <w:rPr>
          <w:rFonts w:ascii="Times New Roman" w:hAnsi="Times New Roman" w:cs="Times New Roman"/>
          <w:i/>
          <w:iCs/>
          <w:sz w:val="28"/>
          <w:szCs w:val="28"/>
        </w:rPr>
        <w:t>ees 91</w:t>
      </w:r>
      <w:r w:rsidR="002E7F17">
        <w:rPr>
          <w:rFonts w:ascii="Times New Roman" w:hAnsi="Times New Roman" w:cs="Times New Roman"/>
          <w:i/>
          <w:iCs/>
          <w:sz w:val="28"/>
          <w:szCs w:val="28"/>
        </w:rPr>
        <w:t>% i</w:t>
      </w:r>
      <w:r w:rsidRPr="00482A4F">
        <w:rPr>
          <w:rFonts w:ascii="Times New Roman" w:hAnsi="Times New Roman" w:cs="Times New Roman"/>
          <w:i/>
          <w:iCs/>
          <w:sz w:val="28"/>
          <w:szCs w:val="28"/>
        </w:rPr>
        <w:t xml:space="preserve">ncrease in </w:t>
      </w:r>
      <w:r w:rsidR="002E7F17">
        <w:rPr>
          <w:rFonts w:ascii="Times New Roman" w:hAnsi="Times New Roman" w:cs="Times New Roman"/>
          <w:i/>
          <w:iCs/>
          <w:sz w:val="28"/>
          <w:szCs w:val="28"/>
        </w:rPr>
        <w:t>p</w:t>
      </w:r>
      <w:r>
        <w:rPr>
          <w:rFonts w:ascii="Times New Roman" w:hAnsi="Times New Roman" w:cs="Times New Roman"/>
          <w:i/>
          <w:iCs/>
          <w:sz w:val="28"/>
          <w:szCs w:val="28"/>
        </w:rPr>
        <w:t>lacement</w:t>
      </w:r>
      <w:r w:rsidRPr="00482A4F">
        <w:rPr>
          <w:rFonts w:ascii="Times New Roman" w:hAnsi="Times New Roman" w:cs="Times New Roman"/>
          <w:i/>
          <w:iCs/>
          <w:sz w:val="28"/>
          <w:szCs w:val="28"/>
        </w:rPr>
        <w:t xml:space="preserve"> </w:t>
      </w:r>
      <w:r w:rsidR="002E7F17">
        <w:rPr>
          <w:rFonts w:ascii="Times New Roman" w:hAnsi="Times New Roman" w:cs="Times New Roman"/>
          <w:i/>
          <w:iCs/>
          <w:sz w:val="28"/>
          <w:szCs w:val="28"/>
        </w:rPr>
        <w:t>n</w:t>
      </w:r>
      <w:r w:rsidRPr="00482A4F">
        <w:rPr>
          <w:rFonts w:ascii="Times New Roman" w:hAnsi="Times New Roman" w:cs="Times New Roman"/>
          <w:i/>
          <w:iCs/>
          <w:sz w:val="28"/>
          <w:szCs w:val="28"/>
        </w:rPr>
        <w:t>umbers</w:t>
      </w:r>
    </w:p>
    <w:p w14:paraId="4EC214ED" w14:textId="77777777" w:rsidR="00EF7146" w:rsidRPr="00EA2A05" w:rsidRDefault="00EF7146" w:rsidP="00222E92">
      <w:pPr>
        <w:spacing w:after="0" w:line="240" w:lineRule="auto"/>
        <w:rPr>
          <w:rFonts w:ascii="Times New Roman" w:hAnsi="Times New Roman" w:cs="Times New Roman"/>
        </w:rPr>
      </w:pPr>
    </w:p>
    <w:p w14:paraId="782A77B6" w14:textId="487CB34A" w:rsidR="00482A4F" w:rsidRPr="00652ED6" w:rsidRDefault="00222E92" w:rsidP="00540A24">
      <w:pPr>
        <w:spacing w:after="0" w:line="240" w:lineRule="auto"/>
        <w:rPr>
          <w:rFonts w:ascii="Times New Roman" w:hAnsi="Times New Roman" w:cs="Times New Roman"/>
          <w:sz w:val="24"/>
          <w:szCs w:val="24"/>
        </w:rPr>
      </w:pPr>
      <w:r w:rsidRPr="00652ED6">
        <w:rPr>
          <w:rFonts w:ascii="Times New Roman" w:hAnsi="Times New Roman" w:cs="Times New Roman"/>
          <w:b/>
          <w:sz w:val="24"/>
          <w:szCs w:val="24"/>
        </w:rPr>
        <w:t>WASHINGTON</w:t>
      </w:r>
      <w:r w:rsidRPr="00652ED6">
        <w:rPr>
          <w:rFonts w:ascii="Times New Roman" w:hAnsi="Times New Roman" w:cs="Times New Roman"/>
          <w:sz w:val="24"/>
          <w:szCs w:val="24"/>
        </w:rPr>
        <w:t>—</w:t>
      </w:r>
      <w:r w:rsidR="006125F7" w:rsidRPr="00652ED6">
        <w:rPr>
          <w:rFonts w:ascii="Times New Roman" w:hAnsi="Times New Roman" w:cs="Times New Roman"/>
          <w:sz w:val="24"/>
          <w:szCs w:val="24"/>
        </w:rPr>
        <w:t xml:space="preserve"> T</w:t>
      </w:r>
      <w:r w:rsidRPr="00652ED6">
        <w:rPr>
          <w:rFonts w:ascii="Times New Roman" w:hAnsi="Times New Roman" w:cs="Times New Roman"/>
          <w:sz w:val="24"/>
          <w:szCs w:val="24"/>
        </w:rPr>
        <w:t>he Bureau of Land Management</w:t>
      </w:r>
      <w:r w:rsidR="00EE7A62" w:rsidRPr="00652ED6">
        <w:rPr>
          <w:rFonts w:ascii="Times New Roman" w:hAnsi="Times New Roman" w:cs="Times New Roman"/>
          <w:sz w:val="24"/>
          <w:szCs w:val="24"/>
        </w:rPr>
        <w:t xml:space="preserve"> </w:t>
      </w:r>
      <w:r w:rsidR="00846247" w:rsidRPr="00652ED6">
        <w:rPr>
          <w:rFonts w:ascii="Times New Roman" w:hAnsi="Times New Roman" w:cs="Times New Roman"/>
          <w:sz w:val="24"/>
          <w:szCs w:val="24"/>
        </w:rPr>
        <w:t xml:space="preserve">announced today that </w:t>
      </w:r>
      <w:r w:rsidR="00482A4F" w:rsidRPr="00652ED6">
        <w:rPr>
          <w:rFonts w:ascii="Times New Roman" w:hAnsi="Times New Roman" w:cs="Times New Roman"/>
          <w:sz w:val="24"/>
          <w:szCs w:val="24"/>
        </w:rPr>
        <w:t xml:space="preserve">the Wild Horse and Burro Adoption Incentive Program </w:t>
      </w:r>
      <w:r w:rsidR="00B80BE7" w:rsidRPr="00652ED6">
        <w:rPr>
          <w:rFonts w:ascii="Times New Roman" w:hAnsi="Times New Roman" w:cs="Times New Roman"/>
          <w:sz w:val="24"/>
          <w:szCs w:val="24"/>
        </w:rPr>
        <w:t>launched</w:t>
      </w:r>
      <w:r w:rsidR="00482A4F" w:rsidRPr="00652ED6">
        <w:rPr>
          <w:rFonts w:ascii="Times New Roman" w:hAnsi="Times New Roman" w:cs="Times New Roman"/>
          <w:sz w:val="24"/>
          <w:szCs w:val="24"/>
        </w:rPr>
        <w:t xml:space="preserve"> in March 2019 contributed to a significant increase </w:t>
      </w:r>
      <w:r w:rsidR="00EC6A90" w:rsidRPr="00652ED6">
        <w:rPr>
          <w:rFonts w:ascii="Times New Roman" w:hAnsi="Times New Roman" w:cs="Times New Roman"/>
          <w:sz w:val="24"/>
          <w:szCs w:val="24"/>
        </w:rPr>
        <w:t>of animals placed into private care</w:t>
      </w:r>
      <w:r w:rsidR="00482A4F" w:rsidRPr="00652ED6">
        <w:rPr>
          <w:rFonts w:ascii="Times New Roman" w:hAnsi="Times New Roman" w:cs="Times New Roman"/>
          <w:sz w:val="24"/>
          <w:szCs w:val="24"/>
        </w:rPr>
        <w:t xml:space="preserve">. In the first 12 months of the AIP, the agency </w:t>
      </w:r>
      <w:r w:rsidR="00924A43" w:rsidRPr="00652ED6">
        <w:rPr>
          <w:rFonts w:ascii="Times New Roman" w:hAnsi="Times New Roman" w:cs="Times New Roman"/>
          <w:sz w:val="24"/>
          <w:szCs w:val="24"/>
        </w:rPr>
        <w:t>adopted</w:t>
      </w:r>
      <w:r w:rsidR="00482A4F" w:rsidRPr="00652ED6">
        <w:rPr>
          <w:rFonts w:ascii="Times New Roman" w:hAnsi="Times New Roman" w:cs="Times New Roman"/>
          <w:sz w:val="24"/>
          <w:szCs w:val="24"/>
        </w:rPr>
        <w:t xml:space="preserve"> 6,026 animals, </w:t>
      </w:r>
      <w:r w:rsidR="00924A43" w:rsidRPr="00652ED6">
        <w:rPr>
          <w:rFonts w:ascii="Times New Roman" w:hAnsi="Times New Roman" w:cs="Times New Roman"/>
          <w:sz w:val="24"/>
          <w:szCs w:val="24"/>
        </w:rPr>
        <w:t>compared</w:t>
      </w:r>
      <w:r w:rsidR="00482A4F" w:rsidRPr="00652ED6">
        <w:rPr>
          <w:rFonts w:ascii="Times New Roman" w:hAnsi="Times New Roman" w:cs="Times New Roman"/>
          <w:sz w:val="24"/>
          <w:szCs w:val="24"/>
        </w:rPr>
        <w:t xml:space="preserve"> with 3,158 during </w:t>
      </w:r>
      <w:r w:rsidR="00924A43" w:rsidRPr="00652ED6">
        <w:rPr>
          <w:rFonts w:ascii="Times New Roman" w:hAnsi="Times New Roman" w:cs="Times New Roman"/>
          <w:sz w:val="24"/>
          <w:szCs w:val="24"/>
        </w:rPr>
        <w:t xml:space="preserve">the previous </w:t>
      </w:r>
      <w:r w:rsidR="00006574" w:rsidRPr="00652ED6">
        <w:rPr>
          <w:rFonts w:ascii="Times New Roman" w:hAnsi="Times New Roman" w:cs="Times New Roman"/>
          <w:sz w:val="24"/>
          <w:szCs w:val="24"/>
        </w:rPr>
        <w:t xml:space="preserve">full fiscal </w:t>
      </w:r>
      <w:r w:rsidR="00482A4F" w:rsidRPr="00652ED6">
        <w:rPr>
          <w:rFonts w:ascii="Times New Roman" w:hAnsi="Times New Roman" w:cs="Times New Roman"/>
          <w:sz w:val="24"/>
          <w:szCs w:val="24"/>
        </w:rPr>
        <w:t>year</w:t>
      </w:r>
      <w:r w:rsidR="00924A43" w:rsidRPr="00652ED6">
        <w:rPr>
          <w:rFonts w:ascii="Times New Roman" w:hAnsi="Times New Roman" w:cs="Times New Roman"/>
          <w:sz w:val="24"/>
          <w:szCs w:val="24"/>
        </w:rPr>
        <w:t>.</w:t>
      </w:r>
      <w:r w:rsidR="00482A4F" w:rsidRPr="00652ED6">
        <w:rPr>
          <w:rFonts w:ascii="Times New Roman" w:hAnsi="Times New Roman" w:cs="Times New Roman"/>
          <w:sz w:val="24"/>
          <w:szCs w:val="24"/>
        </w:rPr>
        <w:t xml:space="preserve"> </w:t>
      </w:r>
      <w:r w:rsidR="00924A43" w:rsidRPr="00652ED6">
        <w:rPr>
          <w:rFonts w:ascii="Times New Roman" w:hAnsi="Times New Roman" w:cs="Times New Roman"/>
          <w:sz w:val="24"/>
          <w:szCs w:val="24"/>
        </w:rPr>
        <w:t>That increase of 91</w:t>
      </w:r>
      <w:r w:rsidR="002E7F17" w:rsidRPr="00652ED6">
        <w:rPr>
          <w:rFonts w:ascii="Times New Roman" w:hAnsi="Times New Roman" w:cs="Times New Roman"/>
          <w:sz w:val="24"/>
          <w:szCs w:val="24"/>
        </w:rPr>
        <w:t>%</w:t>
      </w:r>
      <w:r w:rsidR="00924A43" w:rsidRPr="00652ED6">
        <w:rPr>
          <w:rFonts w:ascii="Times New Roman" w:hAnsi="Times New Roman" w:cs="Times New Roman"/>
          <w:sz w:val="24"/>
          <w:szCs w:val="24"/>
        </w:rPr>
        <w:t xml:space="preserve"> revives and accelerates an upward trend </w:t>
      </w:r>
      <w:r w:rsidR="00873E4C" w:rsidRPr="00652ED6">
        <w:rPr>
          <w:rFonts w:ascii="Times New Roman" w:hAnsi="Times New Roman" w:cs="Times New Roman"/>
          <w:sz w:val="24"/>
          <w:szCs w:val="24"/>
        </w:rPr>
        <w:t xml:space="preserve">of adoptions </w:t>
      </w:r>
      <w:r w:rsidR="00924A43" w:rsidRPr="00652ED6">
        <w:rPr>
          <w:rFonts w:ascii="Times New Roman" w:hAnsi="Times New Roman" w:cs="Times New Roman"/>
          <w:sz w:val="24"/>
          <w:szCs w:val="24"/>
        </w:rPr>
        <w:t>that began in 2015.</w:t>
      </w:r>
    </w:p>
    <w:p w14:paraId="6F5C7804" w14:textId="23853AB1" w:rsidR="00482A4F" w:rsidRPr="00652ED6" w:rsidRDefault="00482A4F" w:rsidP="00540A24">
      <w:pPr>
        <w:spacing w:after="0" w:line="240" w:lineRule="auto"/>
        <w:rPr>
          <w:rFonts w:ascii="Times New Roman" w:hAnsi="Times New Roman" w:cs="Times New Roman"/>
          <w:sz w:val="24"/>
          <w:szCs w:val="24"/>
        </w:rPr>
      </w:pPr>
    </w:p>
    <w:p w14:paraId="49295FDB" w14:textId="5D03FE4B" w:rsidR="00924A43" w:rsidRPr="00652ED6" w:rsidRDefault="00924A43" w:rsidP="00540A24">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The AIP</w:t>
      </w:r>
      <w:r w:rsidR="00006574" w:rsidRPr="00652ED6">
        <w:rPr>
          <w:rFonts w:ascii="Times New Roman" w:hAnsi="Times New Roman" w:cs="Times New Roman"/>
          <w:sz w:val="24"/>
          <w:szCs w:val="24"/>
        </w:rPr>
        <w:t xml:space="preserve">, which </w:t>
      </w:r>
      <w:r w:rsidR="00B80BE7" w:rsidRPr="00652ED6">
        <w:rPr>
          <w:rFonts w:ascii="Times New Roman" w:hAnsi="Times New Roman" w:cs="Times New Roman"/>
          <w:sz w:val="24"/>
          <w:szCs w:val="24"/>
        </w:rPr>
        <w:t>began</w:t>
      </w:r>
      <w:r w:rsidR="00006574" w:rsidRPr="00652ED6">
        <w:rPr>
          <w:rFonts w:ascii="Times New Roman" w:hAnsi="Times New Roman" w:cs="Times New Roman"/>
          <w:sz w:val="24"/>
          <w:szCs w:val="24"/>
        </w:rPr>
        <w:t xml:space="preserve"> mid-way through Fiscal Year 2019, </w:t>
      </w:r>
      <w:r w:rsidR="009E0682" w:rsidRPr="00652ED6">
        <w:rPr>
          <w:rFonts w:ascii="Times New Roman" w:hAnsi="Times New Roman" w:cs="Times New Roman"/>
          <w:sz w:val="24"/>
          <w:szCs w:val="24"/>
        </w:rPr>
        <w:t>helped</w:t>
      </w:r>
      <w:r w:rsidRPr="00652ED6">
        <w:rPr>
          <w:rFonts w:ascii="Times New Roman" w:hAnsi="Times New Roman" w:cs="Times New Roman"/>
          <w:sz w:val="24"/>
          <w:szCs w:val="24"/>
        </w:rPr>
        <w:t xml:space="preserve"> the agency to achieve a 15-year record for </w:t>
      </w:r>
      <w:r w:rsidR="00B80BE7" w:rsidRPr="00652ED6">
        <w:rPr>
          <w:rFonts w:ascii="Times New Roman" w:hAnsi="Times New Roman" w:cs="Times New Roman"/>
          <w:sz w:val="24"/>
          <w:szCs w:val="24"/>
        </w:rPr>
        <w:t>total placements</w:t>
      </w:r>
      <w:r w:rsidRPr="00652ED6">
        <w:rPr>
          <w:rFonts w:ascii="Times New Roman" w:hAnsi="Times New Roman" w:cs="Times New Roman"/>
          <w:sz w:val="24"/>
          <w:szCs w:val="24"/>
        </w:rPr>
        <w:t xml:space="preserve"> </w:t>
      </w:r>
      <w:r w:rsidR="00B80BE7" w:rsidRPr="00652ED6">
        <w:rPr>
          <w:rFonts w:ascii="Times New Roman" w:hAnsi="Times New Roman" w:cs="Times New Roman"/>
          <w:sz w:val="24"/>
          <w:szCs w:val="24"/>
        </w:rPr>
        <w:t xml:space="preserve">that year of </w:t>
      </w:r>
      <w:r w:rsidR="00006574" w:rsidRPr="00652ED6">
        <w:rPr>
          <w:rFonts w:ascii="Times New Roman" w:hAnsi="Times New Roman" w:cs="Times New Roman"/>
          <w:sz w:val="24"/>
          <w:szCs w:val="24"/>
        </w:rPr>
        <w:t>7,10</w:t>
      </w:r>
      <w:r w:rsidR="00B80BE7" w:rsidRPr="00652ED6">
        <w:rPr>
          <w:rFonts w:ascii="Times New Roman" w:hAnsi="Times New Roman" w:cs="Times New Roman"/>
          <w:sz w:val="24"/>
          <w:szCs w:val="24"/>
        </w:rPr>
        <w:t>4</w:t>
      </w:r>
      <w:r w:rsidR="00006574" w:rsidRPr="00652ED6">
        <w:rPr>
          <w:rFonts w:ascii="Times New Roman" w:hAnsi="Times New Roman" w:cs="Times New Roman"/>
          <w:sz w:val="24"/>
          <w:szCs w:val="24"/>
        </w:rPr>
        <w:t xml:space="preserve"> animals</w:t>
      </w:r>
      <w:r w:rsidR="00B80BE7" w:rsidRPr="00652ED6">
        <w:rPr>
          <w:rFonts w:ascii="Times New Roman" w:hAnsi="Times New Roman" w:cs="Times New Roman"/>
          <w:sz w:val="24"/>
          <w:szCs w:val="24"/>
        </w:rPr>
        <w:t>.</w:t>
      </w:r>
      <w:r w:rsidR="00C671C8" w:rsidRPr="00652ED6">
        <w:rPr>
          <w:rFonts w:ascii="Times New Roman" w:hAnsi="Times New Roman" w:cs="Times New Roman"/>
          <w:sz w:val="24"/>
          <w:szCs w:val="24"/>
        </w:rPr>
        <w:t xml:space="preserve"> Total placements include animals adopted, sold or transferred to another public agency. </w:t>
      </w:r>
      <w:r w:rsidR="007B51FF" w:rsidRPr="00652ED6">
        <w:rPr>
          <w:rFonts w:ascii="Times New Roman" w:hAnsi="Times New Roman" w:cs="Times New Roman"/>
          <w:sz w:val="24"/>
          <w:szCs w:val="24"/>
        </w:rPr>
        <w:t xml:space="preserve">Each animal successfully placed into private care is estimated to save taxpayers approximately $24,000 in lifetime off-range holding costs. That amounts to over $170 million in </w:t>
      </w:r>
      <w:r w:rsidR="00504DA2" w:rsidRPr="00652ED6">
        <w:rPr>
          <w:rFonts w:ascii="Times New Roman" w:hAnsi="Times New Roman" w:cs="Times New Roman"/>
          <w:sz w:val="24"/>
          <w:szCs w:val="24"/>
        </w:rPr>
        <w:t xml:space="preserve">lifetime </w:t>
      </w:r>
      <w:r w:rsidR="007B51FF" w:rsidRPr="00652ED6">
        <w:rPr>
          <w:rFonts w:ascii="Times New Roman" w:hAnsi="Times New Roman" w:cs="Times New Roman"/>
          <w:sz w:val="24"/>
          <w:szCs w:val="24"/>
        </w:rPr>
        <w:t>savings generated during Fiscal Year 2019</w:t>
      </w:r>
      <w:r w:rsidR="00854DD3" w:rsidRPr="00652ED6">
        <w:rPr>
          <w:rFonts w:ascii="Times New Roman" w:hAnsi="Times New Roman" w:cs="Times New Roman"/>
          <w:sz w:val="24"/>
          <w:szCs w:val="24"/>
        </w:rPr>
        <w:t xml:space="preserve"> alone</w:t>
      </w:r>
      <w:r w:rsidR="007B51FF" w:rsidRPr="00652ED6">
        <w:rPr>
          <w:rFonts w:ascii="Times New Roman" w:hAnsi="Times New Roman" w:cs="Times New Roman"/>
          <w:sz w:val="24"/>
          <w:szCs w:val="24"/>
        </w:rPr>
        <w:t xml:space="preserve">, in </w:t>
      </w:r>
      <w:r w:rsidR="00504DA2" w:rsidRPr="00652ED6">
        <w:rPr>
          <w:rFonts w:ascii="Times New Roman" w:hAnsi="Times New Roman" w:cs="Times New Roman"/>
          <w:sz w:val="24"/>
          <w:szCs w:val="24"/>
        </w:rPr>
        <w:t>large measure</w:t>
      </w:r>
      <w:r w:rsidR="007B51FF" w:rsidRPr="00652ED6">
        <w:rPr>
          <w:rFonts w:ascii="Times New Roman" w:hAnsi="Times New Roman" w:cs="Times New Roman"/>
          <w:sz w:val="24"/>
          <w:szCs w:val="24"/>
        </w:rPr>
        <w:t xml:space="preserve"> due to the AIP.</w:t>
      </w:r>
    </w:p>
    <w:p w14:paraId="3971496D" w14:textId="4A1ABF27" w:rsidR="00504DA2" w:rsidRPr="00652ED6" w:rsidRDefault="00504DA2" w:rsidP="00540A24">
      <w:pPr>
        <w:spacing w:after="0" w:line="240" w:lineRule="auto"/>
        <w:rPr>
          <w:rFonts w:ascii="Times New Roman" w:hAnsi="Times New Roman" w:cs="Times New Roman"/>
          <w:sz w:val="24"/>
          <w:szCs w:val="24"/>
        </w:rPr>
      </w:pPr>
    </w:p>
    <w:p w14:paraId="7F240BDD" w14:textId="63F5E8B2" w:rsidR="00504DA2" w:rsidRPr="00FA1B86" w:rsidRDefault="00504DA2" w:rsidP="00540A24">
      <w:pPr>
        <w:spacing w:after="0" w:line="240" w:lineRule="auto"/>
        <w:rPr>
          <w:rFonts w:ascii="Times New Roman" w:hAnsi="Times New Roman" w:cs="Times New Roman"/>
          <w:b/>
          <w:bCs/>
          <w:sz w:val="24"/>
          <w:szCs w:val="24"/>
          <w:shd w:val="clear" w:color="auto" w:fill="FFFFFF"/>
        </w:rPr>
      </w:pPr>
      <w:r w:rsidRPr="00652ED6">
        <w:rPr>
          <w:rFonts w:ascii="Times New Roman" w:hAnsi="Times New Roman" w:cs="Times New Roman"/>
          <w:sz w:val="24"/>
          <w:szCs w:val="24"/>
        </w:rPr>
        <w:t xml:space="preserve">“We’re </w:t>
      </w:r>
      <w:r w:rsidR="00817120" w:rsidRPr="00652ED6">
        <w:rPr>
          <w:rFonts w:ascii="Times New Roman" w:hAnsi="Times New Roman" w:cs="Times New Roman"/>
          <w:sz w:val="24"/>
          <w:szCs w:val="24"/>
        </w:rPr>
        <w:t>excited</w:t>
      </w:r>
      <w:r w:rsidRPr="00652ED6">
        <w:rPr>
          <w:rFonts w:ascii="Times New Roman" w:hAnsi="Times New Roman" w:cs="Times New Roman"/>
          <w:sz w:val="24"/>
          <w:szCs w:val="24"/>
        </w:rPr>
        <w:t xml:space="preserve"> that the public has responded so strongly to this </w:t>
      </w:r>
      <w:r w:rsidR="00817120" w:rsidRPr="00652ED6">
        <w:rPr>
          <w:rFonts w:ascii="Times New Roman" w:hAnsi="Times New Roman" w:cs="Times New Roman"/>
          <w:sz w:val="24"/>
          <w:szCs w:val="24"/>
        </w:rPr>
        <w:t>innovative</w:t>
      </w:r>
      <w:r w:rsidRPr="00652ED6">
        <w:rPr>
          <w:rFonts w:ascii="Times New Roman" w:hAnsi="Times New Roman" w:cs="Times New Roman"/>
          <w:sz w:val="24"/>
          <w:szCs w:val="24"/>
        </w:rPr>
        <w:t xml:space="preserve"> program. The successful use of incentives to increase adoption rates is a win for all involved – saving taxpayers</w:t>
      </w:r>
      <w:r w:rsidR="004528A2" w:rsidRPr="00652ED6">
        <w:rPr>
          <w:rFonts w:ascii="Times New Roman" w:hAnsi="Times New Roman" w:cs="Times New Roman"/>
          <w:sz w:val="24"/>
          <w:szCs w:val="24"/>
        </w:rPr>
        <w:t xml:space="preserve"> hundreds of millions of dollars</w:t>
      </w:r>
      <w:r w:rsidRPr="00652ED6">
        <w:rPr>
          <w:rFonts w:ascii="Times New Roman" w:hAnsi="Times New Roman" w:cs="Times New Roman"/>
          <w:sz w:val="24"/>
          <w:szCs w:val="24"/>
        </w:rPr>
        <w:t xml:space="preserve">, </w:t>
      </w:r>
      <w:r w:rsidR="00854DD3" w:rsidRPr="00652ED6">
        <w:rPr>
          <w:rFonts w:ascii="Times New Roman" w:hAnsi="Times New Roman" w:cs="Times New Roman"/>
          <w:sz w:val="24"/>
          <w:szCs w:val="24"/>
        </w:rPr>
        <w:t>reducing</w:t>
      </w:r>
      <w:r w:rsidRPr="00652ED6">
        <w:rPr>
          <w:rFonts w:ascii="Times New Roman" w:hAnsi="Times New Roman" w:cs="Times New Roman"/>
          <w:sz w:val="24"/>
          <w:szCs w:val="24"/>
        </w:rPr>
        <w:t xml:space="preserve"> the overpopulation of wild horses and burros on the range, and helping these animals find homes with families who will care for and enjoy them for years to come,” </w:t>
      </w:r>
      <w:r w:rsidRPr="00FA1B86">
        <w:rPr>
          <w:rFonts w:ascii="Times New Roman" w:hAnsi="Times New Roman" w:cs="Times New Roman"/>
          <w:b/>
          <w:bCs/>
          <w:sz w:val="24"/>
          <w:szCs w:val="24"/>
        </w:rPr>
        <w:t xml:space="preserve">said </w:t>
      </w:r>
      <w:r w:rsidR="001E3A83">
        <w:rPr>
          <w:rFonts w:ascii="Times New Roman" w:hAnsi="Times New Roman" w:cs="Times New Roman"/>
          <w:b/>
          <w:bCs/>
          <w:sz w:val="24"/>
          <w:szCs w:val="24"/>
        </w:rPr>
        <w:t>Acting</w:t>
      </w:r>
      <w:r w:rsidRPr="00652ED6">
        <w:rPr>
          <w:rFonts w:ascii="Times New Roman" w:hAnsi="Times New Roman" w:cs="Times New Roman"/>
          <w:b/>
          <w:bCs/>
          <w:sz w:val="24"/>
          <w:szCs w:val="24"/>
        </w:rPr>
        <w:t xml:space="preserve"> Assistant Secretary </w:t>
      </w:r>
      <w:r w:rsidR="001E3A83">
        <w:rPr>
          <w:rFonts w:ascii="Times New Roman" w:hAnsi="Times New Roman" w:cs="Times New Roman"/>
          <w:b/>
          <w:bCs/>
          <w:sz w:val="24"/>
          <w:szCs w:val="24"/>
        </w:rPr>
        <w:t xml:space="preserve">of the Interior for </w:t>
      </w:r>
      <w:r w:rsidRPr="00652ED6">
        <w:rPr>
          <w:rFonts w:ascii="Times New Roman" w:hAnsi="Times New Roman" w:cs="Times New Roman"/>
          <w:b/>
          <w:bCs/>
          <w:sz w:val="24"/>
          <w:szCs w:val="24"/>
        </w:rPr>
        <w:t>Land and Minerals Management</w:t>
      </w:r>
      <w:r w:rsidR="001E3A83" w:rsidRPr="00652ED6" w:rsidDel="001E3A83">
        <w:rPr>
          <w:rStyle w:val="normaltextrun"/>
          <w:rFonts w:ascii="Times New Roman" w:hAnsi="Times New Roman" w:cs="Times New Roman"/>
          <w:b/>
          <w:bCs/>
          <w:sz w:val="24"/>
          <w:szCs w:val="24"/>
          <w:shd w:val="clear" w:color="auto" w:fill="FFFFFF"/>
        </w:rPr>
        <w:t xml:space="preserve"> </w:t>
      </w:r>
      <w:r w:rsidR="002E7F17" w:rsidRPr="00FA1B86">
        <w:rPr>
          <w:rStyle w:val="normaltextrun"/>
          <w:rFonts w:ascii="Times New Roman" w:hAnsi="Times New Roman" w:cs="Times New Roman"/>
          <w:b/>
          <w:bCs/>
          <w:sz w:val="24"/>
          <w:szCs w:val="24"/>
          <w:shd w:val="clear" w:color="auto" w:fill="FFFFFF"/>
        </w:rPr>
        <w:t>Casey Hammond.</w:t>
      </w:r>
    </w:p>
    <w:p w14:paraId="7CAF3200" w14:textId="132A2B81" w:rsidR="00B80BE7" w:rsidRPr="00652ED6" w:rsidRDefault="00B80BE7" w:rsidP="00540A24">
      <w:pPr>
        <w:spacing w:after="0" w:line="240" w:lineRule="auto"/>
        <w:rPr>
          <w:rFonts w:ascii="Times New Roman" w:hAnsi="Times New Roman" w:cs="Times New Roman"/>
          <w:sz w:val="24"/>
          <w:szCs w:val="24"/>
        </w:rPr>
      </w:pPr>
    </w:p>
    <w:p w14:paraId="53D39D4C" w14:textId="1F3D43C1" w:rsidR="00B80BE7" w:rsidRPr="00652ED6" w:rsidRDefault="00B80BE7" w:rsidP="00540A24">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 xml:space="preserve">The AIP seeks to increase placements of wild horses or burros by paying individuals $1,000 for each </w:t>
      </w:r>
      <w:r w:rsidR="00EC6A90" w:rsidRPr="00652ED6">
        <w:rPr>
          <w:rFonts w:ascii="Times New Roman" w:hAnsi="Times New Roman" w:cs="Times New Roman"/>
          <w:sz w:val="24"/>
          <w:szCs w:val="24"/>
        </w:rPr>
        <w:t xml:space="preserve">untrained </w:t>
      </w:r>
      <w:r w:rsidRPr="00652ED6">
        <w:rPr>
          <w:rFonts w:ascii="Times New Roman" w:hAnsi="Times New Roman" w:cs="Times New Roman"/>
          <w:sz w:val="24"/>
          <w:szCs w:val="24"/>
        </w:rPr>
        <w:t>animal they adopt. Payments are made in two installments: $500 within 60 days of adoption, and $500 within 60 days of receiving title (approximately one year later).</w:t>
      </w:r>
      <w:r w:rsidR="00EC6A90" w:rsidRPr="00652ED6">
        <w:rPr>
          <w:rFonts w:ascii="Times New Roman" w:hAnsi="Times New Roman" w:cs="Times New Roman"/>
          <w:sz w:val="24"/>
          <w:szCs w:val="24"/>
        </w:rPr>
        <w:t xml:space="preserve"> By contrast, it costs an average of $1,850 </w:t>
      </w:r>
      <w:r w:rsidR="00C05022" w:rsidRPr="00652ED6">
        <w:rPr>
          <w:rFonts w:ascii="Times New Roman" w:hAnsi="Times New Roman" w:cs="Times New Roman"/>
          <w:sz w:val="24"/>
          <w:szCs w:val="24"/>
        </w:rPr>
        <w:t xml:space="preserve">per year for the BLM to care for a wild horse or burro in an off-range corral facility. </w:t>
      </w:r>
    </w:p>
    <w:p w14:paraId="72CD8F17" w14:textId="71AD383C" w:rsidR="00006574" w:rsidRPr="00652ED6" w:rsidRDefault="00006574" w:rsidP="00540A24">
      <w:pPr>
        <w:spacing w:after="0" w:line="240" w:lineRule="auto"/>
        <w:rPr>
          <w:rFonts w:ascii="Times New Roman" w:hAnsi="Times New Roman" w:cs="Times New Roman"/>
          <w:sz w:val="24"/>
          <w:szCs w:val="24"/>
        </w:rPr>
      </w:pPr>
    </w:p>
    <w:p w14:paraId="34E77A42" w14:textId="19343079" w:rsidR="00E335DF" w:rsidRPr="00652ED6" w:rsidRDefault="00E335DF" w:rsidP="00540A24">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 xml:space="preserve">“Placing animals into private care is a vital component of our mission to restore and maintain balance to America’s public lands where </w:t>
      </w:r>
      <w:r w:rsidR="007B4CAE" w:rsidRPr="00652ED6">
        <w:rPr>
          <w:rFonts w:ascii="Times New Roman" w:hAnsi="Times New Roman" w:cs="Times New Roman"/>
          <w:sz w:val="24"/>
          <w:szCs w:val="24"/>
        </w:rPr>
        <w:t xml:space="preserve">extensive </w:t>
      </w:r>
      <w:r w:rsidRPr="00652ED6">
        <w:rPr>
          <w:rFonts w:ascii="Times New Roman" w:hAnsi="Times New Roman" w:cs="Times New Roman"/>
          <w:sz w:val="24"/>
          <w:szCs w:val="24"/>
        </w:rPr>
        <w:t xml:space="preserve">wild horse and burro overpopulation threatens ecosystems, economies and even the health of the herds themselves,” </w:t>
      </w:r>
      <w:r w:rsidRPr="00FA1B86">
        <w:rPr>
          <w:rFonts w:ascii="Times New Roman" w:hAnsi="Times New Roman" w:cs="Times New Roman"/>
          <w:b/>
          <w:bCs/>
          <w:sz w:val="24"/>
          <w:szCs w:val="24"/>
        </w:rPr>
        <w:t>said</w:t>
      </w:r>
      <w:r w:rsidR="002E7F17" w:rsidRPr="00652ED6">
        <w:rPr>
          <w:rFonts w:ascii="Times New Roman" w:hAnsi="Times New Roman" w:cs="Times New Roman"/>
          <w:b/>
          <w:bCs/>
          <w:sz w:val="24"/>
          <w:szCs w:val="24"/>
        </w:rPr>
        <w:t xml:space="preserve"> BLM</w:t>
      </w:r>
      <w:r w:rsidR="00FA1874" w:rsidRPr="00652ED6">
        <w:rPr>
          <w:rFonts w:ascii="Times New Roman" w:hAnsi="Times New Roman" w:cs="Times New Roman"/>
          <w:b/>
          <w:bCs/>
          <w:sz w:val="24"/>
          <w:szCs w:val="24"/>
        </w:rPr>
        <w:t>’s</w:t>
      </w:r>
      <w:r w:rsidR="002E7F17" w:rsidRPr="00652ED6">
        <w:rPr>
          <w:rFonts w:ascii="Times New Roman" w:hAnsi="Times New Roman" w:cs="Times New Roman"/>
          <w:b/>
          <w:bCs/>
          <w:sz w:val="24"/>
          <w:szCs w:val="24"/>
        </w:rPr>
        <w:t xml:space="preserve"> </w:t>
      </w:r>
      <w:r w:rsidRPr="00652ED6">
        <w:rPr>
          <w:rFonts w:ascii="Times New Roman" w:hAnsi="Times New Roman" w:cs="Times New Roman"/>
          <w:b/>
          <w:bCs/>
          <w:sz w:val="24"/>
          <w:szCs w:val="24"/>
        </w:rPr>
        <w:t>Deputy Director for Policy and Programs</w:t>
      </w:r>
      <w:r w:rsidR="002E7F17" w:rsidRPr="00652ED6">
        <w:rPr>
          <w:rFonts w:ascii="Times New Roman" w:hAnsi="Times New Roman" w:cs="Times New Roman"/>
          <w:b/>
          <w:bCs/>
          <w:sz w:val="24"/>
          <w:szCs w:val="24"/>
        </w:rPr>
        <w:t xml:space="preserve"> William Pendley</w:t>
      </w:r>
      <w:r w:rsidRPr="00652ED6">
        <w:rPr>
          <w:rFonts w:ascii="Times New Roman" w:hAnsi="Times New Roman" w:cs="Times New Roman"/>
          <w:sz w:val="24"/>
          <w:szCs w:val="24"/>
        </w:rPr>
        <w:t>.</w:t>
      </w:r>
      <w:r w:rsidR="00FA1874" w:rsidRPr="00652ED6">
        <w:rPr>
          <w:rFonts w:ascii="Times New Roman" w:hAnsi="Times New Roman" w:cs="Times New Roman"/>
          <w:sz w:val="24"/>
          <w:szCs w:val="24"/>
        </w:rPr>
        <w:t xml:space="preserve"> </w:t>
      </w:r>
      <w:r w:rsidRPr="00652ED6">
        <w:rPr>
          <w:rFonts w:ascii="Times New Roman" w:hAnsi="Times New Roman" w:cs="Times New Roman"/>
          <w:sz w:val="24"/>
          <w:szCs w:val="24"/>
        </w:rPr>
        <w:t xml:space="preserve">“The response we’ve seen to this incentive reveals how much the American people value </w:t>
      </w:r>
      <w:r w:rsidR="00EC6A90" w:rsidRPr="00652ED6">
        <w:rPr>
          <w:rFonts w:ascii="Times New Roman" w:hAnsi="Times New Roman" w:cs="Times New Roman"/>
          <w:sz w:val="24"/>
          <w:szCs w:val="24"/>
        </w:rPr>
        <w:t>wild horses and burros</w:t>
      </w:r>
      <w:r w:rsidRPr="00652ED6">
        <w:rPr>
          <w:rFonts w:ascii="Times New Roman" w:hAnsi="Times New Roman" w:cs="Times New Roman"/>
          <w:sz w:val="24"/>
          <w:szCs w:val="24"/>
        </w:rPr>
        <w:t xml:space="preserve"> and understand the importance of BLM’s mission to properly manage them</w:t>
      </w:r>
      <w:r w:rsidR="00FA1874" w:rsidRPr="00652ED6">
        <w:rPr>
          <w:rFonts w:ascii="Times New Roman" w:hAnsi="Times New Roman" w:cs="Times New Roman"/>
          <w:sz w:val="24"/>
          <w:szCs w:val="24"/>
        </w:rPr>
        <w:t>.</w:t>
      </w:r>
      <w:r w:rsidRPr="00652ED6">
        <w:rPr>
          <w:rFonts w:ascii="Times New Roman" w:hAnsi="Times New Roman" w:cs="Times New Roman"/>
          <w:sz w:val="24"/>
          <w:szCs w:val="24"/>
        </w:rPr>
        <w:t xml:space="preserve">” </w:t>
      </w:r>
    </w:p>
    <w:p w14:paraId="3B65E4C6" w14:textId="4DE33F7B" w:rsidR="00B80BE7" w:rsidRPr="00652ED6" w:rsidRDefault="00B80BE7" w:rsidP="00540A24">
      <w:pPr>
        <w:spacing w:after="0" w:line="240" w:lineRule="auto"/>
        <w:rPr>
          <w:rFonts w:ascii="Times New Roman" w:hAnsi="Times New Roman" w:cs="Times New Roman"/>
          <w:sz w:val="24"/>
          <w:szCs w:val="24"/>
        </w:rPr>
      </w:pPr>
    </w:p>
    <w:p w14:paraId="333F7ED2" w14:textId="04CD1823" w:rsidR="004469A9" w:rsidRPr="00652ED6" w:rsidRDefault="00E335DF" w:rsidP="004469A9">
      <w:pPr>
        <w:spacing w:line="240" w:lineRule="auto"/>
        <w:rPr>
          <w:rFonts w:ascii="Times New Roman" w:hAnsi="Times New Roman" w:cs="Times New Roman"/>
          <w:sz w:val="24"/>
          <w:szCs w:val="24"/>
        </w:rPr>
      </w:pPr>
      <w:r w:rsidRPr="00652ED6">
        <w:rPr>
          <w:rFonts w:ascii="Times New Roman" w:hAnsi="Times New Roman" w:cs="Times New Roman"/>
          <w:sz w:val="24"/>
          <w:szCs w:val="24"/>
        </w:rPr>
        <w:t xml:space="preserve">Besides </w:t>
      </w:r>
      <w:r w:rsidR="00540A24" w:rsidRPr="00652ED6">
        <w:rPr>
          <w:rFonts w:ascii="Times New Roman" w:hAnsi="Times New Roman" w:cs="Times New Roman"/>
          <w:sz w:val="24"/>
          <w:szCs w:val="24"/>
        </w:rPr>
        <w:t>an increase in</w:t>
      </w:r>
      <w:r w:rsidRPr="00652ED6">
        <w:rPr>
          <w:rFonts w:ascii="Times New Roman" w:hAnsi="Times New Roman" w:cs="Times New Roman"/>
          <w:sz w:val="24"/>
          <w:szCs w:val="24"/>
        </w:rPr>
        <w:t xml:space="preserve"> overall adoption numbers,</w:t>
      </w:r>
      <w:r w:rsidR="00540A24" w:rsidRPr="00652ED6">
        <w:rPr>
          <w:rFonts w:ascii="Times New Roman" w:hAnsi="Times New Roman" w:cs="Times New Roman"/>
          <w:sz w:val="24"/>
          <w:szCs w:val="24"/>
        </w:rPr>
        <w:t xml:space="preserve"> the first year of the AIP also saw a sharp rise in the number of first-time and repeat adopters</w:t>
      </w:r>
      <w:r w:rsidR="001E3A83">
        <w:rPr>
          <w:rFonts w:ascii="Times New Roman" w:hAnsi="Times New Roman" w:cs="Times New Roman"/>
          <w:sz w:val="24"/>
          <w:szCs w:val="24"/>
        </w:rPr>
        <w:t>,</w:t>
      </w:r>
      <w:r w:rsidR="00540A24" w:rsidRPr="00652ED6">
        <w:rPr>
          <w:rFonts w:ascii="Times New Roman" w:hAnsi="Times New Roman" w:cs="Times New Roman"/>
          <w:sz w:val="24"/>
          <w:szCs w:val="24"/>
        </w:rPr>
        <w:t xml:space="preserve"> as well as the number of individuals who adopted multiple animals. </w:t>
      </w:r>
      <w:r w:rsidR="004469A9" w:rsidRPr="00652ED6">
        <w:rPr>
          <w:rFonts w:ascii="Times New Roman" w:hAnsi="Times New Roman" w:cs="Times New Roman"/>
          <w:sz w:val="24"/>
          <w:szCs w:val="24"/>
        </w:rPr>
        <w:t>In all, there were 2,923 first-time adopters, 932 repeat adopters and 1,280 multiple-animal adoptions</w:t>
      </w:r>
      <w:r w:rsidR="001E3A83">
        <w:rPr>
          <w:rFonts w:ascii="Times New Roman" w:hAnsi="Times New Roman" w:cs="Times New Roman"/>
          <w:sz w:val="24"/>
          <w:szCs w:val="24"/>
        </w:rPr>
        <w:t xml:space="preserve"> –</w:t>
      </w:r>
      <w:r w:rsidR="004469A9" w:rsidRPr="00652ED6">
        <w:rPr>
          <w:rFonts w:ascii="Times New Roman" w:hAnsi="Times New Roman" w:cs="Times New Roman"/>
          <w:sz w:val="24"/>
          <w:szCs w:val="24"/>
        </w:rPr>
        <w:t xml:space="preserve"> </w:t>
      </w:r>
      <w:r w:rsidR="001E3A83">
        <w:rPr>
          <w:rFonts w:ascii="Times New Roman" w:hAnsi="Times New Roman" w:cs="Times New Roman"/>
          <w:sz w:val="24"/>
          <w:szCs w:val="24"/>
        </w:rPr>
        <w:t>all of which represent</w:t>
      </w:r>
      <w:r w:rsidR="004469A9" w:rsidRPr="00652ED6">
        <w:rPr>
          <w:rFonts w:ascii="Times New Roman" w:hAnsi="Times New Roman" w:cs="Times New Roman"/>
          <w:sz w:val="24"/>
          <w:szCs w:val="24"/>
        </w:rPr>
        <w:t xml:space="preserve"> substantial increases over previous years.</w:t>
      </w:r>
    </w:p>
    <w:p w14:paraId="4909FB22" w14:textId="77777777" w:rsidR="0002798B" w:rsidRPr="00652ED6" w:rsidRDefault="0002798B" w:rsidP="00540A24">
      <w:pPr>
        <w:spacing w:line="240" w:lineRule="auto"/>
        <w:rPr>
          <w:rFonts w:ascii="Times New Roman" w:hAnsi="Times New Roman" w:cs="Times New Roman"/>
          <w:sz w:val="24"/>
          <w:szCs w:val="24"/>
        </w:rPr>
      </w:pPr>
    </w:p>
    <w:p w14:paraId="60445157" w14:textId="6E0992A4" w:rsidR="004469A9" w:rsidRPr="00652ED6" w:rsidRDefault="004534FC" w:rsidP="004469A9">
      <w:pPr>
        <w:spacing w:line="240" w:lineRule="auto"/>
        <w:rPr>
          <w:rFonts w:ascii="Times New Roman" w:hAnsi="Times New Roman" w:cs="Times New Roman"/>
          <w:color w:val="000000"/>
          <w:sz w:val="24"/>
          <w:szCs w:val="24"/>
        </w:rPr>
      </w:pPr>
      <w:r w:rsidRPr="00652ED6">
        <w:rPr>
          <w:rFonts w:ascii="Times New Roman" w:hAnsi="Times New Roman" w:cs="Times New Roman"/>
          <w:sz w:val="24"/>
          <w:szCs w:val="24"/>
        </w:rPr>
        <w:t xml:space="preserve">Brad </w:t>
      </w:r>
      <w:r w:rsidR="0002798B" w:rsidRPr="00652ED6">
        <w:rPr>
          <w:rFonts w:ascii="Times New Roman" w:hAnsi="Times New Roman" w:cs="Times New Roman"/>
          <w:sz w:val="24"/>
          <w:szCs w:val="24"/>
        </w:rPr>
        <w:t>Smoot</w:t>
      </w:r>
      <w:r w:rsidR="001E3A83">
        <w:rPr>
          <w:rFonts w:ascii="Times New Roman" w:hAnsi="Times New Roman" w:cs="Times New Roman"/>
          <w:sz w:val="24"/>
          <w:szCs w:val="24"/>
        </w:rPr>
        <w:t xml:space="preserve"> and his </w:t>
      </w:r>
      <w:r w:rsidR="0002798B" w:rsidRPr="00652ED6">
        <w:rPr>
          <w:rFonts w:ascii="Times New Roman" w:hAnsi="Times New Roman" w:cs="Times New Roman"/>
          <w:sz w:val="24"/>
          <w:szCs w:val="24"/>
        </w:rPr>
        <w:t>family</w:t>
      </w:r>
      <w:r w:rsidR="001E3A83">
        <w:rPr>
          <w:rFonts w:ascii="Times New Roman" w:hAnsi="Times New Roman" w:cs="Times New Roman"/>
          <w:sz w:val="24"/>
          <w:szCs w:val="24"/>
        </w:rPr>
        <w:t xml:space="preserve">, who live in </w:t>
      </w:r>
      <w:r w:rsidR="0002798B" w:rsidRPr="00652ED6">
        <w:rPr>
          <w:rFonts w:ascii="Times New Roman" w:hAnsi="Times New Roman" w:cs="Times New Roman"/>
          <w:sz w:val="24"/>
          <w:szCs w:val="24"/>
        </w:rPr>
        <w:t>Arco, Idaho</w:t>
      </w:r>
      <w:r w:rsidR="004469A9" w:rsidRPr="00652ED6">
        <w:rPr>
          <w:rFonts w:ascii="Times New Roman" w:hAnsi="Times New Roman" w:cs="Times New Roman"/>
          <w:sz w:val="24"/>
          <w:szCs w:val="24"/>
        </w:rPr>
        <w:t>,</w:t>
      </w:r>
      <w:r w:rsidR="00FA1874" w:rsidRPr="00652ED6">
        <w:rPr>
          <w:rFonts w:ascii="Times New Roman" w:hAnsi="Times New Roman" w:cs="Times New Roman"/>
          <w:sz w:val="24"/>
          <w:szCs w:val="24"/>
        </w:rPr>
        <w:t xml:space="preserve"> </w:t>
      </w:r>
      <w:r w:rsidR="00B85303" w:rsidRPr="00652ED6">
        <w:rPr>
          <w:rFonts w:ascii="Times New Roman" w:hAnsi="Times New Roman" w:cs="Times New Roman"/>
          <w:color w:val="000000"/>
          <w:sz w:val="24"/>
          <w:szCs w:val="24"/>
        </w:rPr>
        <w:t>learned of</w:t>
      </w:r>
      <w:r w:rsidR="0002798B" w:rsidRPr="00652ED6">
        <w:rPr>
          <w:rFonts w:ascii="Times New Roman" w:hAnsi="Times New Roman" w:cs="Times New Roman"/>
          <w:color w:val="000000"/>
          <w:sz w:val="24"/>
          <w:szCs w:val="24"/>
        </w:rPr>
        <w:t xml:space="preserve"> the Adoption Incentive Program</w:t>
      </w:r>
      <w:r w:rsidR="004469A9" w:rsidRPr="00652ED6">
        <w:rPr>
          <w:rFonts w:ascii="Times New Roman" w:hAnsi="Times New Roman" w:cs="Times New Roman"/>
          <w:color w:val="000000"/>
          <w:sz w:val="24"/>
          <w:szCs w:val="24"/>
        </w:rPr>
        <w:t xml:space="preserve"> and ultimately</w:t>
      </w:r>
      <w:r w:rsidR="0002798B" w:rsidRPr="00652ED6">
        <w:rPr>
          <w:rFonts w:ascii="Times New Roman" w:hAnsi="Times New Roman" w:cs="Times New Roman"/>
          <w:color w:val="000000"/>
          <w:sz w:val="24"/>
          <w:szCs w:val="24"/>
        </w:rPr>
        <w:t xml:space="preserve"> </w:t>
      </w:r>
      <w:r w:rsidRPr="00652ED6">
        <w:rPr>
          <w:rFonts w:ascii="Times New Roman" w:hAnsi="Times New Roman" w:cs="Times New Roman"/>
          <w:color w:val="000000"/>
          <w:sz w:val="24"/>
          <w:szCs w:val="24"/>
        </w:rPr>
        <w:t>adopt</w:t>
      </w:r>
      <w:r w:rsidR="00B85303" w:rsidRPr="00652ED6">
        <w:rPr>
          <w:rFonts w:ascii="Times New Roman" w:hAnsi="Times New Roman" w:cs="Times New Roman"/>
          <w:color w:val="000000"/>
          <w:sz w:val="24"/>
          <w:szCs w:val="24"/>
        </w:rPr>
        <w:t>ed</w:t>
      </w:r>
      <w:r w:rsidR="0002798B" w:rsidRPr="00652ED6">
        <w:rPr>
          <w:rFonts w:ascii="Times New Roman" w:hAnsi="Times New Roman" w:cs="Times New Roman"/>
          <w:color w:val="000000"/>
          <w:sz w:val="24"/>
          <w:szCs w:val="24"/>
        </w:rPr>
        <w:t xml:space="preserve"> eight</w:t>
      </w:r>
      <w:r w:rsidR="004469A9" w:rsidRPr="00652ED6">
        <w:rPr>
          <w:rFonts w:ascii="Times New Roman" w:hAnsi="Times New Roman" w:cs="Times New Roman"/>
          <w:color w:val="000000"/>
          <w:sz w:val="24"/>
          <w:szCs w:val="24"/>
        </w:rPr>
        <w:t xml:space="preserve"> wild horses. </w:t>
      </w:r>
      <w:r w:rsidR="0002798B" w:rsidRPr="00652ED6">
        <w:rPr>
          <w:rFonts w:ascii="Times New Roman" w:hAnsi="Times New Roman" w:cs="Times New Roman"/>
          <w:color w:val="000000"/>
          <w:sz w:val="24"/>
          <w:szCs w:val="24"/>
        </w:rPr>
        <w:t>They started their herd by adopting two weanlings and two 2-year-olds</w:t>
      </w:r>
      <w:r w:rsidR="00285C5F" w:rsidRPr="00652ED6">
        <w:rPr>
          <w:rFonts w:ascii="Times New Roman" w:hAnsi="Times New Roman" w:cs="Times New Roman"/>
          <w:color w:val="000000"/>
          <w:sz w:val="24"/>
          <w:szCs w:val="24"/>
        </w:rPr>
        <w:t xml:space="preserve"> from the Boise Wild Horse Off-Range Corrals</w:t>
      </w:r>
      <w:r w:rsidR="0002798B" w:rsidRPr="00652ED6">
        <w:rPr>
          <w:rFonts w:ascii="Times New Roman" w:hAnsi="Times New Roman" w:cs="Times New Roman"/>
          <w:color w:val="000000"/>
          <w:sz w:val="24"/>
          <w:szCs w:val="24"/>
        </w:rPr>
        <w:t xml:space="preserve">. The initial experience with </w:t>
      </w:r>
      <w:r w:rsidR="00B85303" w:rsidRPr="00652ED6">
        <w:rPr>
          <w:rFonts w:ascii="Times New Roman" w:hAnsi="Times New Roman" w:cs="Times New Roman"/>
          <w:color w:val="000000"/>
          <w:sz w:val="24"/>
          <w:szCs w:val="24"/>
        </w:rPr>
        <w:t xml:space="preserve">BLM Wrangler </w:t>
      </w:r>
      <w:r w:rsidR="0002798B" w:rsidRPr="00652ED6">
        <w:rPr>
          <w:rFonts w:ascii="Times New Roman" w:hAnsi="Times New Roman" w:cs="Times New Roman"/>
          <w:color w:val="000000"/>
          <w:sz w:val="24"/>
          <w:szCs w:val="24"/>
        </w:rPr>
        <w:t xml:space="preserve">Ruby Kyle was so positive they made </w:t>
      </w:r>
      <w:r w:rsidR="004469A9" w:rsidRPr="00652ED6">
        <w:rPr>
          <w:rFonts w:ascii="Times New Roman" w:hAnsi="Times New Roman" w:cs="Times New Roman"/>
          <w:color w:val="000000"/>
          <w:sz w:val="24"/>
          <w:szCs w:val="24"/>
        </w:rPr>
        <w:t>a</w:t>
      </w:r>
      <w:r w:rsidR="0002798B" w:rsidRPr="00652ED6">
        <w:rPr>
          <w:rFonts w:ascii="Times New Roman" w:hAnsi="Times New Roman" w:cs="Times New Roman"/>
          <w:color w:val="000000"/>
          <w:sz w:val="24"/>
          <w:szCs w:val="24"/>
        </w:rPr>
        <w:t xml:space="preserve"> trip to Boise and adopted three more </w:t>
      </w:r>
      <w:r w:rsidR="004469A9" w:rsidRPr="00652ED6">
        <w:rPr>
          <w:rFonts w:ascii="Times New Roman" w:hAnsi="Times New Roman" w:cs="Times New Roman"/>
          <w:color w:val="000000"/>
          <w:sz w:val="24"/>
          <w:szCs w:val="24"/>
        </w:rPr>
        <w:t>mares. The</w:t>
      </w:r>
      <w:r w:rsidR="00B85303" w:rsidRPr="00652ED6">
        <w:rPr>
          <w:rFonts w:ascii="Times New Roman" w:hAnsi="Times New Roman" w:cs="Times New Roman"/>
          <w:color w:val="000000"/>
          <w:sz w:val="24"/>
          <w:szCs w:val="24"/>
        </w:rPr>
        <w:t xml:space="preserve"> Smoots</w:t>
      </w:r>
      <w:r w:rsidR="004469A9" w:rsidRPr="00652ED6">
        <w:rPr>
          <w:rFonts w:ascii="Times New Roman" w:hAnsi="Times New Roman" w:cs="Times New Roman"/>
          <w:color w:val="000000"/>
          <w:sz w:val="24"/>
          <w:szCs w:val="24"/>
        </w:rPr>
        <w:t xml:space="preserve"> then</w:t>
      </w:r>
      <w:r w:rsidR="0002798B" w:rsidRPr="00652ED6">
        <w:rPr>
          <w:rFonts w:ascii="Times New Roman" w:hAnsi="Times New Roman" w:cs="Times New Roman"/>
          <w:color w:val="000000"/>
          <w:sz w:val="24"/>
          <w:szCs w:val="24"/>
        </w:rPr>
        <w:t xml:space="preserve"> adopted a pregnant mare during the wild horse adoption held in Challis the winter of 2020. Having grown up with Quarter horses and Tennessee Walkers, Brad </w:t>
      </w:r>
      <w:r w:rsidR="00B85303" w:rsidRPr="00652ED6">
        <w:rPr>
          <w:rFonts w:ascii="Times New Roman" w:hAnsi="Times New Roman" w:cs="Times New Roman"/>
          <w:color w:val="000000"/>
          <w:sz w:val="24"/>
          <w:szCs w:val="24"/>
        </w:rPr>
        <w:t xml:space="preserve">Smoot </w:t>
      </w:r>
      <w:r w:rsidR="0002798B" w:rsidRPr="00652ED6">
        <w:rPr>
          <w:rFonts w:ascii="Times New Roman" w:hAnsi="Times New Roman" w:cs="Times New Roman"/>
          <w:color w:val="000000"/>
          <w:sz w:val="24"/>
          <w:szCs w:val="24"/>
        </w:rPr>
        <w:t>knew he wanted his family to enjoy experiencing life with horses.</w:t>
      </w:r>
      <w:r w:rsidR="004469A9" w:rsidRPr="00652ED6">
        <w:rPr>
          <w:rFonts w:ascii="Times New Roman" w:hAnsi="Times New Roman" w:cs="Times New Roman"/>
          <w:color w:val="000000"/>
          <w:sz w:val="24"/>
          <w:szCs w:val="24"/>
        </w:rPr>
        <w:t xml:space="preserve"> </w:t>
      </w:r>
    </w:p>
    <w:p w14:paraId="1271A557" w14:textId="0CC4C140" w:rsidR="0002798B" w:rsidRPr="00FA1B86" w:rsidRDefault="0002798B" w:rsidP="004469A9">
      <w:pPr>
        <w:spacing w:line="240" w:lineRule="auto"/>
        <w:rPr>
          <w:rFonts w:ascii="Times New Roman" w:hAnsi="Times New Roman" w:cs="Times New Roman"/>
          <w:color w:val="000000"/>
          <w:sz w:val="24"/>
          <w:szCs w:val="24"/>
        </w:rPr>
      </w:pPr>
      <w:r w:rsidRPr="00652ED6">
        <w:rPr>
          <w:rFonts w:ascii="Times New Roman" w:hAnsi="Times New Roman" w:cs="Times New Roman"/>
          <w:color w:val="000000"/>
          <w:sz w:val="24"/>
          <w:szCs w:val="24"/>
        </w:rPr>
        <w:t xml:space="preserve">“Together my wife and I have eight children and we enjoy getting into the back country and trail riding,” </w:t>
      </w:r>
      <w:r w:rsidRPr="00FA1B86">
        <w:rPr>
          <w:rFonts w:ascii="Times New Roman" w:hAnsi="Times New Roman" w:cs="Times New Roman"/>
          <w:b/>
          <w:bCs/>
          <w:color w:val="000000"/>
          <w:sz w:val="24"/>
          <w:szCs w:val="24"/>
        </w:rPr>
        <w:t xml:space="preserve">said </w:t>
      </w:r>
      <w:r w:rsidR="00652ED6" w:rsidRPr="00652ED6">
        <w:rPr>
          <w:rFonts w:ascii="Times New Roman" w:hAnsi="Times New Roman" w:cs="Times New Roman"/>
          <w:b/>
          <w:bCs/>
          <w:color w:val="000000"/>
          <w:sz w:val="24"/>
          <w:szCs w:val="24"/>
        </w:rPr>
        <w:t>Brad</w:t>
      </w:r>
      <w:r w:rsidRPr="00FA1B86">
        <w:rPr>
          <w:rFonts w:ascii="Times New Roman" w:hAnsi="Times New Roman" w:cs="Times New Roman"/>
          <w:b/>
          <w:bCs/>
          <w:color w:val="000000"/>
          <w:sz w:val="24"/>
          <w:szCs w:val="24"/>
        </w:rPr>
        <w:t>.</w:t>
      </w:r>
      <w:r w:rsidRPr="00652ED6">
        <w:rPr>
          <w:rFonts w:ascii="Times New Roman" w:hAnsi="Times New Roman" w:cs="Times New Roman"/>
          <w:color w:val="000000"/>
          <w:sz w:val="24"/>
          <w:szCs w:val="24"/>
        </w:rPr>
        <w:t xml:space="preserve"> “These horses have been relatively easy to start</w:t>
      </w:r>
      <w:r w:rsidR="00285C5F" w:rsidRPr="00652ED6">
        <w:rPr>
          <w:rFonts w:ascii="Times New Roman" w:hAnsi="Times New Roman" w:cs="Times New Roman"/>
          <w:color w:val="000000"/>
          <w:sz w:val="24"/>
          <w:szCs w:val="24"/>
        </w:rPr>
        <w:t xml:space="preserve">. </w:t>
      </w:r>
      <w:r w:rsidRPr="00652ED6">
        <w:rPr>
          <w:rFonts w:ascii="Times New Roman" w:hAnsi="Times New Roman" w:cs="Times New Roman"/>
          <w:color w:val="000000"/>
          <w:sz w:val="24"/>
          <w:szCs w:val="24"/>
        </w:rPr>
        <w:t>I really do prefer working with horses that do not have any developed or spoiled habits. My 15</w:t>
      </w:r>
      <w:r w:rsidR="004469A9" w:rsidRPr="00652ED6">
        <w:rPr>
          <w:rFonts w:ascii="Times New Roman" w:hAnsi="Times New Roman" w:cs="Times New Roman"/>
          <w:color w:val="000000"/>
          <w:sz w:val="24"/>
          <w:szCs w:val="24"/>
        </w:rPr>
        <w:t>-</w:t>
      </w:r>
      <w:r w:rsidRPr="00652ED6">
        <w:rPr>
          <w:rFonts w:ascii="Times New Roman" w:hAnsi="Times New Roman" w:cs="Times New Roman"/>
          <w:color w:val="000000"/>
          <w:sz w:val="24"/>
          <w:szCs w:val="24"/>
        </w:rPr>
        <w:t>year-old daughter has already started riding one of the</w:t>
      </w:r>
      <w:r w:rsidR="00285C5F" w:rsidRPr="00652ED6">
        <w:rPr>
          <w:rFonts w:ascii="Times New Roman" w:hAnsi="Times New Roman" w:cs="Times New Roman"/>
          <w:color w:val="000000"/>
          <w:sz w:val="24"/>
          <w:szCs w:val="24"/>
        </w:rPr>
        <w:t>m</w:t>
      </w:r>
      <w:r w:rsidRPr="00652ED6">
        <w:rPr>
          <w:rFonts w:ascii="Times New Roman" w:hAnsi="Times New Roman" w:cs="Times New Roman"/>
          <w:color w:val="000000"/>
          <w:sz w:val="24"/>
          <w:szCs w:val="24"/>
        </w:rPr>
        <w:t xml:space="preserve">.” </w:t>
      </w:r>
    </w:p>
    <w:p w14:paraId="10481C89" w14:textId="54164631" w:rsidR="00540A24" w:rsidRPr="00652ED6" w:rsidRDefault="00540A24" w:rsidP="00F95DC0">
      <w:pPr>
        <w:spacing w:line="240" w:lineRule="auto"/>
        <w:rPr>
          <w:rFonts w:ascii="Times New Roman" w:hAnsi="Times New Roman" w:cs="Times New Roman"/>
          <w:sz w:val="24"/>
          <w:szCs w:val="24"/>
        </w:rPr>
      </w:pPr>
      <w:r w:rsidRPr="00652ED6">
        <w:rPr>
          <w:rFonts w:ascii="Times New Roman" w:hAnsi="Times New Roman" w:cs="Times New Roman"/>
          <w:sz w:val="24"/>
          <w:szCs w:val="24"/>
        </w:rPr>
        <w:t>During the same</w:t>
      </w:r>
      <w:r w:rsidR="00F95DC0" w:rsidRPr="00652ED6">
        <w:rPr>
          <w:rFonts w:ascii="Times New Roman" w:hAnsi="Times New Roman" w:cs="Times New Roman"/>
          <w:sz w:val="24"/>
          <w:szCs w:val="24"/>
        </w:rPr>
        <w:t xml:space="preserve"> time the agency ramped up other efforts to find good homes for more animals, including holding more events and offering more animals. Nationwide, there were a total of 223 adoption events held at BLM facilities, remote venues and online, at which 9,228 animals were offered. This </w:t>
      </w:r>
      <w:r w:rsidR="00285C5F" w:rsidRPr="00652ED6">
        <w:rPr>
          <w:rFonts w:ascii="Times New Roman" w:hAnsi="Times New Roman" w:cs="Times New Roman"/>
          <w:sz w:val="24"/>
          <w:szCs w:val="24"/>
        </w:rPr>
        <w:t>also represents a substantial increase over previous years</w:t>
      </w:r>
      <w:r w:rsidR="00F95DC0" w:rsidRPr="00652ED6">
        <w:rPr>
          <w:rFonts w:ascii="Times New Roman" w:hAnsi="Times New Roman" w:cs="Times New Roman"/>
          <w:sz w:val="24"/>
          <w:szCs w:val="24"/>
        </w:rPr>
        <w:t xml:space="preserve">. </w:t>
      </w:r>
    </w:p>
    <w:p w14:paraId="4F4E1691" w14:textId="09CB9585" w:rsidR="004D4915" w:rsidRPr="00652ED6" w:rsidRDefault="004D4915" w:rsidP="004D4915">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 xml:space="preserve">Under a 1971 law, the </w:t>
      </w:r>
      <w:hyperlink r:id="rId15" w:history="1">
        <w:r w:rsidR="004469A9" w:rsidRPr="00652ED6">
          <w:rPr>
            <w:rStyle w:val="Hyperlink"/>
            <w:rFonts w:ascii="Times New Roman" w:hAnsi="Times New Roman" w:cs="Times New Roman"/>
            <w:sz w:val="24"/>
            <w:szCs w:val="24"/>
          </w:rPr>
          <w:t>Wild Free-Roaming Horses and Burros Act</w:t>
        </w:r>
      </w:hyperlink>
      <w:r w:rsidR="004469A9" w:rsidRPr="00652ED6">
        <w:rPr>
          <w:rFonts w:ascii="Times New Roman" w:hAnsi="Times New Roman" w:cs="Times New Roman"/>
          <w:sz w:val="24"/>
          <w:szCs w:val="24"/>
        </w:rPr>
        <w:t>, BLM</w:t>
      </w:r>
      <w:r w:rsidRPr="00652ED6">
        <w:rPr>
          <w:rFonts w:ascii="Times New Roman" w:hAnsi="Times New Roman" w:cs="Times New Roman"/>
          <w:sz w:val="24"/>
          <w:szCs w:val="24"/>
        </w:rPr>
        <w:t xml:space="preserve"> is responsible for preserving and protecting these animals as part of a thriving natural ecological system on public lands. The agency achieves this objective primarily by gathering and removing excess animals from the range and offering them for adoption or purchase at facilities and events around the country.</w:t>
      </w:r>
    </w:p>
    <w:p w14:paraId="12226E04" w14:textId="77777777" w:rsidR="00E335DF" w:rsidRPr="00652ED6" w:rsidRDefault="00E335DF" w:rsidP="00846247">
      <w:pPr>
        <w:spacing w:after="0" w:line="240" w:lineRule="auto"/>
        <w:rPr>
          <w:rFonts w:ascii="Times New Roman" w:hAnsi="Times New Roman" w:cs="Times New Roman"/>
          <w:sz w:val="24"/>
          <w:szCs w:val="24"/>
        </w:rPr>
      </w:pPr>
    </w:p>
    <w:p w14:paraId="701E2221" w14:textId="77777777" w:rsidR="004D4915" w:rsidRPr="00652ED6" w:rsidRDefault="004D4915" w:rsidP="004D4915">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As of March 1, 2019, the wild horse and burro population on public lands was estimated at more than 88,000, which is more than triple the number of animals the land can sustainably support in conjunction with other legally mandated uses, making every successful adoption or sale vitally important in helping the agency regain proper balance.</w:t>
      </w:r>
    </w:p>
    <w:p w14:paraId="22506F8A" w14:textId="02D3CE50" w:rsidR="00D1777A" w:rsidRPr="00652ED6" w:rsidRDefault="00D1777A" w:rsidP="00DF1D43">
      <w:pPr>
        <w:spacing w:after="0" w:line="240" w:lineRule="auto"/>
        <w:rPr>
          <w:rFonts w:ascii="Times New Roman" w:hAnsi="Times New Roman" w:cs="Times New Roman"/>
          <w:sz w:val="24"/>
          <w:szCs w:val="24"/>
        </w:rPr>
      </w:pPr>
    </w:p>
    <w:p w14:paraId="2FD20CF0" w14:textId="4987E00D" w:rsidR="00652ED6" w:rsidRPr="00652ED6" w:rsidRDefault="004D4915" w:rsidP="004601E0">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Given the extensive overpopulation, wild horses and burros routinely face starvation and death from lack of water. The high number of excess wild horses and burros causes habitat damage that forces animals to leave public lands and travel onto private property or even highways in search of food and water.</w:t>
      </w:r>
    </w:p>
    <w:p w14:paraId="3ED843AC" w14:textId="77777777" w:rsidR="00652ED6" w:rsidRPr="00652ED6" w:rsidRDefault="00652ED6" w:rsidP="004601E0">
      <w:pPr>
        <w:spacing w:after="0" w:line="240" w:lineRule="auto"/>
        <w:rPr>
          <w:rFonts w:ascii="Times New Roman" w:hAnsi="Times New Roman" w:cs="Times New Roman"/>
          <w:sz w:val="24"/>
          <w:szCs w:val="24"/>
        </w:rPr>
      </w:pPr>
    </w:p>
    <w:p w14:paraId="752091CB" w14:textId="4CC56E66" w:rsidR="00FA1874" w:rsidRPr="00652ED6" w:rsidRDefault="00652ED6" w:rsidP="00FA1874">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 xml:space="preserve">“The </w:t>
      </w:r>
      <w:r w:rsidR="00FA1874" w:rsidRPr="00652ED6">
        <w:rPr>
          <w:rFonts w:ascii="Times New Roman" w:hAnsi="Times New Roman" w:cs="Times New Roman"/>
          <w:sz w:val="24"/>
          <w:szCs w:val="24"/>
        </w:rPr>
        <w:t xml:space="preserve">current overpopulation of wild horses and burros represents an existential threat to the health of landscapes across the West. In many places, the range will take decades to recover – and in some cases, it’s unlikely that it ever will,” </w:t>
      </w:r>
      <w:r w:rsidR="00FA1874" w:rsidRPr="00652ED6">
        <w:rPr>
          <w:rFonts w:ascii="Times New Roman" w:hAnsi="Times New Roman" w:cs="Times New Roman"/>
          <w:b/>
          <w:bCs/>
          <w:sz w:val="24"/>
          <w:szCs w:val="24"/>
        </w:rPr>
        <w:t>said Pendley.</w:t>
      </w:r>
      <w:r w:rsidR="00FA1874" w:rsidRPr="00652ED6">
        <w:rPr>
          <w:rFonts w:ascii="Times New Roman" w:hAnsi="Times New Roman" w:cs="Times New Roman"/>
          <w:sz w:val="24"/>
          <w:szCs w:val="24"/>
        </w:rPr>
        <w:t xml:space="preserve"> “For this reason, the Wild Horse and Burro Adoption Program is critical to the health of native wildlife populations and the economic health of countless communities.”</w:t>
      </w:r>
    </w:p>
    <w:p w14:paraId="1CF66E56" w14:textId="77777777" w:rsidR="00FA1874" w:rsidRPr="00652ED6" w:rsidRDefault="00FA1874" w:rsidP="00846247">
      <w:pPr>
        <w:spacing w:after="0" w:line="240" w:lineRule="auto"/>
        <w:rPr>
          <w:rFonts w:ascii="Times New Roman" w:hAnsi="Times New Roman" w:cs="Times New Roman"/>
          <w:sz w:val="24"/>
          <w:szCs w:val="24"/>
        </w:rPr>
      </w:pPr>
    </w:p>
    <w:p w14:paraId="0BADF05E" w14:textId="7D861C3E" w:rsidR="00FD43A0" w:rsidRPr="00652ED6" w:rsidRDefault="00136CEC" w:rsidP="00846247">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 xml:space="preserve">When the number of animals removed from the range exceeds the number the agency can place through adoption or sale, the remaining animals are held in off-range corrals or contracted pastures at taxpayer expense. Currently there are approximately </w:t>
      </w:r>
      <w:r w:rsidR="004D4915" w:rsidRPr="00652ED6">
        <w:rPr>
          <w:rFonts w:ascii="Times New Roman" w:hAnsi="Times New Roman" w:cs="Times New Roman"/>
          <w:sz w:val="24"/>
          <w:szCs w:val="24"/>
        </w:rPr>
        <w:t>50</w:t>
      </w:r>
      <w:r w:rsidRPr="00652ED6">
        <w:rPr>
          <w:rFonts w:ascii="Times New Roman" w:hAnsi="Times New Roman" w:cs="Times New Roman"/>
          <w:sz w:val="24"/>
          <w:szCs w:val="24"/>
        </w:rPr>
        <w:t xml:space="preserve">,000 </w:t>
      </w:r>
      <w:r w:rsidR="00740927" w:rsidRPr="00652ED6">
        <w:rPr>
          <w:rFonts w:ascii="Times New Roman" w:hAnsi="Times New Roman" w:cs="Times New Roman"/>
          <w:sz w:val="24"/>
          <w:szCs w:val="24"/>
        </w:rPr>
        <w:t xml:space="preserve">wild </w:t>
      </w:r>
      <w:r w:rsidRPr="00652ED6">
        <w:rPr>
          <w:rFonts w:ascii="Times New Roman" w:hAnsi="Times New Roman" w:cs="Times New Roman"/>
          <w:sz w:val="24"/>
          <w:szCs w:val="24"/>
        </w:rPr>
        <w:t>horses and burros in off-range corrals and pastures. The cost of providing quality, humane care for these animals runs about $50 million annually.</w:t>
      </w:r>
    </w:p>
    <w:p w14:paraId="67F37939" w14:textId="36D6B6C5" w:rsidR="00FC3FF2" w:rsidRPr="00652ED6" w:rsidRDefault="00FC3FF2" w:rsidP="00846247">
      <w:pPr>
        <w:spacing w:after="0" w:line="240" w:lineRule="auto"/>
        <w:rPr>
          <w:rFonts w:ascii="Times New Roman" w:hAnsi="Times New Roman" w:cs="Times New Roman"/>
          <w:sz w:val="24"/>
          <w:szCs w:val="24"/>
        </w:rPr>
      </w:pPr>
    </w:p>
    <w:p w14:paraId="4818BEB9" w14:textId="6853EC6F" w:rsidR="00050DF5" w:rsidRPr="00652ED6" w:rsidRDefault="00CF6FC5" w:rsidP="00034708">
      <w:pPr>
        <w:spacing w:after="0" w:line="240" w:lineRule="auto"/>
        <w:rPr>
          <w:rFonts w:ascii="Times New Roman" w:hAnsi="Times New Roman" w:cs="Times New Roman"/>
          <w:sz w:val="24"/>
          <w:szCs w:val="24"/>
        </w:rPr>
      </w:pPr>
      <w:r w:rsidRPr="00652ED6">
        <w:rPr>
          <w:rFonts w:ascii="Times New Roman" w:hAnsi="Times New Roman" w:cs="Times New Roman"/>
          <w:sz w:val="24"/>
          <w:szCs w:val="24"/>
        </w:rPr>
        <w:t>To l</w:t>
      </w:r>
      <w:r w:rsidR="00292AE7" w:rsidRPr="00652ED6">
        <w:rPr>
          <w:rFonts w:ascii="Times New Roman" w:hAnsi="Times New Roman" w:cs="Times New Roman"/>
          <w:sz w:val="24"/>
          <w:szCs w:val="24"/>
        </w:rPr>
        <w:t xml:space="preserve">earn more about </w:t>
      </w:r>
      <w:r w:rsidR="00321EFE" w:rsidRPr="00652ED6">
        <w:rPr>
          <w:rFonts w:ascii="Times New Roman" w:hAnsi="Times New Roman" w:cs="Times New Roman"/>
          <w:sz w:val="24"/>
          <w:szCs w:val="24"/>
        </w:rPr>
        <w:t xml:space="preserve">the </w:t>
      </w:r>
      <w:r w:rsidR="008171AA" w:rsidRPr="00652ED6">
        <w:rPr>
          <w:rFonts w:ascii="Times New Roman" w:hAnsi="Times New Roman" w:cs="Times New Roman"/>
          <w:sz w:val="24"/>
          <w:szCs w:val="24"/>
        </w:rPr>
        <w:t xml:space="preserve">wild horse or burro </w:t>
      </w:r>
      <w:r w:rsidR="00321EFE" w:rsidRPr="00652ED6">
        <w:rPr>
          <w:rFonts w:ascii="Times New Roman" w:hAnsi="Times New Roman" w:cs="Times New Roman"/>
          <w:sz w:val="24"/>
          <w:szCs w:val="24"/>
        </w:rPr>
        <w:t xml:space="preserve">program, visit </w:t>
      </w:r>
      <w:hyperlink r:id="rId16" w:history="1">
        <w:r w:rsidR="00321EFE" w:rsidRPr="00652ED6">
          <w:rPr>
            <w:rStyle w:val="Hyperlink"/>
            <w:rFonts w:ascii="Times New Roman" w:hAnsi="Times New Roman" w:cs="Times New Roman"/>
            <w:sz w:val="24"/>
            <w:szCs w:val="24"/>
          </w:rPr>
          <w:t>https://blm.gov/whb</w:t>
        </w:r>
      </w:hyperlink>
      <w:r w:rsidR="00E47CD6" w:rsidRPr="00652ED6">
        <w:rPr>
          <w:rFonts w:ascii="Times New Roman" w:hAnsi="Times New Roman" w:cs="Times New Roman"/>
          <w:sz w:val="24"/>
          <w:szCs w:val="24"/>
        </w:rPr>
        <w:t xml:space="preserve"> </w:t>
      </w:r>
    </w:p>
    <w:p w14:paraId="3A74F777" w14:textId="77777777" w:rsidR="008B0F16" w:rsidRPr="00FA1B86" w:rsidRDefault="008B0F16" w:rsidP="00034708">
      <w:pPr>
        <w:spacing w:after="0" w:line="240" w:lineRule="auto"/>
        <w:rPr>
          <w:rFonts w:ascii="Times New Roman" w:hAnsi="Times New Roman" w:cs="Times New Roman"/>
          <w:sz w:val="24"/>
          <w:szCs w:val="24"/>
        </w:rPr>
      </w:pPr>
    </w:p>
    <w:p w14:paraId="2C6886C6" w14:textId="230810F4" w:rsidR="00CF6FC5" w:rsidRPr="00FA1B86" w:rsidRDefault="00CF6FC5" w:rsidP="001B48E0">
      <w:pPr>
        <w:spacing w:line="240" w:lineRule="auto"/>
        <w:jc w:val="center"/>
        <w:rPr>
          <w:rFonts w:ascii="Times New Roman" w:hAnsi="Times New Roman" w:cs="Times New Roman"/>
          <w:sz w:val="24"/>
          <w:szCs w:val="24"/>
        </w:rPr>
      </w:pPr>
      <w:r w:rsidRPr="00FA1B86">
        <w:rPr>
          <w:rFonts w:ascii="Times New Roman" w:hAnsi="Times New Roman" w:cs="Times New Roman"/>
          <w:sz w:val="24"/>
          <w:szCs w:val="24"/>
        </w:rPr>
        <w:sym w:font="Symbol" w:char="F02D"/>
      </w:r>
      <w:r w:rsidRPr="00FA1B86">
        <w:rPr>
          <w:rFonts w:ascii="Times New Roman" w:hAnsi="Times New Roman" w:cs="Times New Roman"/>
          <w:sz w:val="24"/>
          <w:szCs w:val="24"/>
        </w:rPr>
        <w:t>BLM–</w:t>
      </w:r>
    </w:p>
    <w:p w14:paraId="1CD73525" w14:textId="3D4800F4" w:rsidR="00F3017D" w:rsidRPr="00652ED6" w:rsidRDefault="00C655B0" w:rsidP="00C655B0">
      <w:pPr>
        <w:spacing w:line="240" w:lineRule="auto"/>
        <w:rPr>
          <w:rFonts w:ascii="Times New Roman" w:hAnsi="Times New Roman" w:cs="Times New Roman"/>
          <w:sz w:val="24"/>
          <w:szCs w:val="24"/>
          <w:shd w:val="clear" w:color="auto" w:fill="FFFFFF"/>
        </w:rPr>
      </w:pPr>
      <w:r w:rsidRPr="00FA1B86">
        <w:rPr>
          <w:rFonts w:ascii="Times New Roman" w:hAnsi="Times New Roman" w:cs="Times New Roman"/>
          <w:i/>
          <w:iCs/>
          <w:color w:val="222222"/>
          <w:sz w:val="24"/>
          <w:szCs w:val="24"/>
          <w:shd w:val="clear" w:color="auto" w:fill="FFFFFF"/>
        </w:rPr>
        <w:t>The BLM manages more than 245 million acres of public land located primarily in 12 Western states, including Alaska. The BLM also administers 700 million acres of sub-surface mineral estate throughout the nation. In fiscal year 2018, the diverse activities authorized on BLM-managed lands generated $105 billion in economic output across the country. This economic activity supported 471,000 jobs and contributed substantial revenue to the U.S. Treasury and state governments, mostly through royalties on minerals.</w:t>
      </w:r>
    </w:p>
    <w:sectPr w:rsidR="00F3017D" w:rsidRPr="00652ED6" w:rsidSect="00A0213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D472" w14:textId="77777777" w:rsidR="00886340" w:rsidRDefault="00886340" w:rsidP="004F56AA">
      <w:pPr>
        <w:spacing w:after="0" w:line="240" w:lineRule="auto"/>
      </w:pPr>
      <w:r>
        <w:separator/>
      </w:r>
    </w:p>
  </w:endnote>
  <w:endnote w:type="continuationSeparator" w:id="0">
    <w:p w14:paraId="379D9D37" w14:textId="77777777" w:rsidR="00886340" w:rsidRDefault="00886340" w:rsidP="004F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573A" w14:textId="77777777" w:rsidR="00886340" w:rsidRDefault="00886340" w:rsidP="004F56AA">
      <w:pPr>
        <w:spacing w:after="0" w:line="240" w:lineRule="auto"/>
      </w:pPr>
      <w:r>
        <w:separator/>
      </w:r>
    </w:p>
  </w:footnote>
  <w:footnote w:type="continuationSeparator" w:id="0">
    <w:p w14:paraId="6D19BE93" w14:textId="77777777" w:rsidR="00886340" w:rsidRDefault="00886340" w:rsidP="004F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7FD"/>
    <w:multiLevelType w:val="hybridMultilevel"/>
    <w:tmpl w:val="6968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B6F5A"/>
    <w:multiLevelType w:val="hybridMultilevel"/>
    <w:tmpl w:val="538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38"/>
    <w:rsid w:val="00006574"/>
    <w:rsid w:val="00007A34"/>
    <w:rsid w:val="000139A5"/>
    <w:rsid w:val="000158FF"/>
    <w:rsid w:val="0002292A"/>
    <w:rsid w:val="0002798B"/>
    <w:rsid w:val="00030C0D"/>
    <w:rsid w:val="00033A00"/>
    <w:rsid w:val="00034708"/>
    <w:rsid w:val="00044ABE"/>
    <w:rsid w:val="00045A66"/>
    <w:rsid w:val="00050DF5"/>
    <w:rsid w:val="000707C9"/>
    <w:rsid w:val="000829A6"/>
    <w:rsid w:val="00086D0F"/>
    <w:rsid w:val="00090783"/>
    <w:rsid w:val="000C3253"/>
    <w:rsid w:val="000E52FE"/>
    <w:rsid w:val="0010507F"/>
    <w:rsid w:val="001074E0"/>
    <w:rsid w:val="001115A1"/>
    <w:rsid w:val="001215E5"/>
    <w:rsid w:val="0012627E"/>
    <w:rsid w:val="0013075E"/>
    <w:rsid w:val="001318D0"/>
    <w:rsid w:val="00136CEC"/>
    <w:rsid w:val="00150C57"/>
    <w:rsid w:val="00155A06"/>
    <w:rsid w:val="00155F20"/>
    <w:rsid w:val="0015602E"/>
    <w:rsid w:val="00194315"/>
    <w:rsid w:val="0019590B"/>
    <w:rsid w:val="001973E4"/>
    <w:rsid w:val="001A06A0"/>
    <w:rsid w:val="001A4133"/>
    <w:rsid w:val="001B48E0"/>
    <w:rsid w:val="001B4DB1"/>
    <w:rsid w:val="001C068E"/>
    <w:rsid w:val="001C09C6"/>
    <w:rsid w:val="001C2506"/>
    <w:rsid w:val="001C4F0C"/>
    <w:rsid w:val="001E2145"/>
    <w:rsid w:val="001E3A83"/>
    <w:rsid w:val="00212694"/>
    <w:rsid w:val="002141B0"/>
    <w:rsid w:val="0022092D"/>
    <w:rsid w:val="00222E92"/>
    <w:rsid w:val="00224426"/>
    <w:rsid w:val="0023317B"/>
    <w:rsid w:val="002359CE"/>
    <w:rsid w:val="00237741"/>
    <w:rsid w:val="002408DF"/>
    <w:rsid w:val="00241567"/>
    <w:rsid w:val="00242884"/>
    <w:rsid w:val="002435C0"/>
    <w:rsid w:val="002674BA"/>
    <w:rsid w:val="00267D63"/>
    <w:rsid w:val="00275265"/>
    <w:rsid w:val="0027588E"/>
    <w:rsid w:val="00285C5F"/>
    <w:rsid w:val="00290A94"/>
    <w:rsid w:val="00292AE7"/>
    <w:rsid w:val="002A0235"/>
    <w:rsid w:val="002C52D4"/>
    <w:rsid w:val="002C793F"/>
    <w:rsid w:val="002D11E2"/>
    <w:rsid w:val="002E0120"/>
    <w:rsid w:val="002E1A21"/>
    <w:rsid w:val="002E7F17"/>
    <w:rsid w:val="002F1B82"/>
    <w:rsid w:val="002F6FD3"/>
    <w:rsid w:val="00305481"/>
    <w:rsid w:val="0031757F"/>
    <w:rsid w:val="00321EFE"/>
    <w:rsid w:val="003401B1"/>
    <w:rsid w:val="0034523F"/>
    <w:rsid w:val="00346999"/>
    <w:rsid w:val="00355BC9"/>
    <w:rsid w:val="003579D9"/>
    <w:rsid w:val="00375CBB"/>
    <w:rsid w:val="00377E53"/>
    <w:rsid w:val="003815C9"/>
    <w:rsid w:val="00382525"/>
    <w:rsid w:val="003948AB"/>
    <w:rsid w:val="003A06C5"/>
    <w:rsid w:val="003A08D8"/>
    <w:rsid w:val="003E259E"/>
    <w:rsid w:val="003F2610"/>
    <w:rsid w:val="003F3EA2"/>
    <w:rsid w:val="003F5E67"/>
    <w:rsid w:val="0040084B"/>
    <w:rsid w:val="00407582"/>
    <w:rsid w:val="00410065"/>
    <w:rsid w:val="00430B0C"/>
    <w:rsid w:val="004469A9"/>
    <w:rsid w:val="0044726E"/>
    <w:rsid w:val="004528A2"/>
    <w:rsid w:val="004534FC"/>
    <w:rsid w:val="004540EC"/>
    <w:rsid w:val="0045742A"/>
    <w:rsid w:val="004601E0"/>
    <w:rsid w:val="00462ACA"/>
    <w:rsid w:val="004645D0"/>
    <w:rsid w:val="00480A55"/>
    <w:rsid w:val="00482A4F"/>
    <w:rsid w:val="004912E4"/>
    <w:rsid w:val="00491975"/>
    <w:rsid w:val="004A34B5"/>
    <w:rsid w:val="004C1A93"/>
    <w:rsid w:val="004D0BAB"/>
    <w:rsid w:val="004D2293"/>
    <w:rsid w:val="004D4915"/>
    <w:rsid w:val="004F56AA"/>
    <w:rsid w:val="00500298"/>
    <w:rsid w:val="00501144"/>
    <w:rsid w:val="0050446F"/>
    <w:rsid w:val="00504DA2"/>
    <w:rsid w:val="005165AD"/>
    <w:rsid w:val="00522AF1"/>
    <w:rsid w:val="005265E3"/>
    <w:rsid w:val="00530B8E"/>
    <w:rsid w:val="005320D0"/>
    <w:rsid w:val="0053301F"/>
    <w:rsid w:val="00534924"/>
    <w:rsid w:val="00540A24"/>
    <w:rsid w:val="0054466E"/>
    <w:rsid w:val="005547B6"/>
    <w:rsid w:val="00554C76"/>
    <w:rsid w:val="00560A68"/>
    <w:rsid w:val="00563B04"/>
    <w:rsid w:val="0057047F"/>
    <w:rsid w:val="00576E8F"/>
    <w:rsid w:val="00580E54"/>
    <w:rsid w:val="005818FC"/>
    <w:rsid w:val="00590B1B"/>
    <w:rsid w:val="005B50F2"/>
    <w:rsid w:val="005C2B58"/>
    <w:rsid w:val="005D233B"/>
    <w:rsid w:val="005D5E2C"/>
    <w:rsid w:val="005F7A91"/>
    <w:rsid w:val="00606C59"/>
    <w:rsid w:val="006125F7"/>
    <w:rsid w:val="006128D5"/>
    <w:rsid w:val="00620688"/>
    <w:rsid w:val="00620BCB"/>
    <w:rsid w:val="00623978"/>
    <w:rsid w:val="00624358"/>
    <w:rsid w:val="006250C3"/>
    <w:rsid w:val="00630F26"/>
    <w:rsid w:val="0063270F"/>
    <w:rsid w:val="0063402F"/>
    <w:rsid w:val="0063706C"/>
    <w:rsid w:val="006449E2"/>
    <w:rsid w:val="00651F7D"/>
    <w:rsid w:val="00652ED6"/>
    <w:rsid w:val="00663D8F"/>
    <w:rsid w:val="00665AB7"/>
    <w:rsid w:val="0066603F"/>
    <w:rsid w:val="006662E8"/>
    <w:rsid w:val="00666748"/>
    <w:rsid w:val="00674938"/>
    <w:rsid w:val="00677FB8"/>
    <w:rsid w:val="00680E7E"/>
    <w:rsid w:val="00690318"/>
    <w:rsid w:val="006954CE"/>
    <w:rsid w:val="006B71B7"/>
    <w:rsid w:val="006D5130"/>
    <w:rsid w:val="006D5770"/>
    <w:rsid w:val="006E1F32"/>
    <w:rsid w:val="006E544D"/>
    <w:rsid w:val="006F57AA"/>
    <w:rsid w:val="006F7B12"/>
    <w:rsid w:val="00702CD5"/>
    <w:rsid w:val="00732AF5"/>
    <w:rsid w:val="00733FDF"/>
    <w:rsid w:val="0073710B"/>
    <w:rsid w:val="00740927"/>
    <w:rsid w:val="00750312"/>
    <w:rsid w:val="007702AA"/>
    <w:rsid w:val="00773666"/>
    <w:rsid w:val="00775451"/>
    <w:rsid w:val="00776856"/>
    <w:rsid w:val="00777028"/>
    <w:rsid w:val="007908CE"/>
    <w:rsid w:val="00794D2E"/>
    <w:rsid w:val="00795132"/>
    <w:rsid w:val="007B4CAE"/>
    <w:rsid w:val="007B51FF"/>
    <w:rsid w:val="007C0405"/>
    <w:rsid w:val="007D71F0"/>
    <w:rsid w:val="007E6ED1"/>
    <w:rsid w:val="007F5B4B"/>
    <w:rsid w:val="008022F6"/>
    <w:rsid w:val="0080354B"/>
    <w:rsid w:val="00817120"/>
    <w:rsid w:val="008171AA"/>
    <w:rsid w:val="00817387"/>
    <w:rsid w:val="00835866"/>
    <w:rsid w:val="00842DE7"/>
    <w:rsid w:val="00843A55"/>
    <w:rsid w:val="00846247"/>
    <w:rsid w:val="00854DD3"/>
    <w:rsid w:val="008606BD"/>
    <w:rsid w:val="00870B40"/>
    <w:rsid w:val="00873E4C"/>
    <w:rsid w:val="008774BA"/>
    <w:rsid w:val="00883104"/>
    <w:rsid w:val="00883D21"/>
    <w:rsid w:val="00886340"/>
    <w:rsid w:val="008A426B"/>
    <w:rsid w:val="008A5AC3"/>
    <w:rsid w:val="008B0E9F"/>
    <w:rsid w:val="008B0F16"/>
    <w:rsid w:val="008B7CAF"/>
    <w:rsid w:val="008C0509"/>
    <w:rsid w:val="008D0158"/>
    <w:rsid w:val="008D1E5C"/>
    <w:rsid w:val="008D32BA"/>
    <w:rsid w:val="008D33CF"/>
    <w:rsid w:val="008E3121"/>
    <w:rsid w:val="008E3540"/>
    <w:rsid w:val="008E5DA9"/>
    <w:rsid w:val="008F6456"/>
    <w:rsid w:val="008F74C1"/>
    <w:rsid w:val="00913EDE"/>
    <w:rsid w:val="00914FFB"/>
    <w:rsid w:val="009248A6"/>
    <w:rsid w:val="00924A43"/>
    <w:rsid w:val="00925DCD"/>
    <w:rsid w:val="009330C8"/>
    <w:rsid w:val="00957FA7"/>
    <w:rsid w:val="009606BD"/>
    <w:rsid w:val="00962B7C"/>
    <w:rsid w:val="00963E96"/>
    <w:rsid w:val="00986E8B"/>
    <w:rsid w:val="009A55AF"/>
    <w:rsid w:val="009A74F8"/>
    <w:rsid w:val="009B5EE7"/>
    <w:rsid w:val="009C088B"/>
    <w:rsid w:val="009D6238"/>
    <w:rsid w:val="009E0682"/>
    <w:rsid w:val="00A01B2A"/>
    <w:rsid w:val="00A02138"/>
    <w:rsid w:val="00A02304"/>
    <w:rsid w:val="00A16B96"/>
    <w:rsid w:val="00A326B8"/>
    <w:rsid w:val="00A4248A"/>
    <w:rsid w:val="00A525C7"/>
    <w:rsid w:val="00A62F8E"/>
    <w:rsid w:val="00AA17A1"/>
    <w:rsid w:val="00AA3A4D"/>
    <w:rsid w:val="00AE243B"/>
    <w:rsid w:val="00AF1083"/>
    <w:rsid w:val="00AF4D02"/>
    <w:rsid w:val="00B052BE"/>
    <w:rsid w:val="00B14375"/>
    <w:rsid w:val="00B2403B"/>
    <w:rsid w:val="00B31FEA"/>
    <w:rsid w:val="00B46D8E"/>
    <w:rsid w:val="00B51927"/>
    <w:rsid w:val="00B637AF"/>
    <w:rsid w:val="00B7499A"/>
    <w:rsid w:val="00B774B8"/>
    <w:rsid w:val="00B80BE7"/>
    <w:rsid w:val="00B85303"/>
    <w:rsid w:val="00B87B87"/>
    <w:rsid w:val="00B91C12"/>
    <w:rsid w:val="00BD24ED"/>
    <w:rsid w:val="00BF3DE3"/>
    <w:rsid w:val="00BF70A5"/>
    <w:rsid w:val="00C05022"/>
    <w:rsid w:val="00C0576C"/>
    <w:rsid w:val="00C062E7"/>
    <w:rsid w:val="00C349D1"/>
    <w:rsid w:val="00C468F8"/>
    <w:rsid w:val="00C5571C"/>
    <w:rsid w:val="00C655B0"/>
    <w:rsid w:val="00C671C8"/>
    <w:rsid w:val="00C73FCE"/>
    <w:rsid w:val="00C81F6C"/>
    <w:rsid w:val="00C9456A"/>
    <w:rsid w:val="00C95AE9"/>
    <w:rsid w:val="00CA1579"/>
    <w:rsid w:val="00CA7F3F"/>
    <w:rsid w:val="00CB3ABC"/>
    <w:rsid w:val="00CB698A"/>
    <w:rsid w:val="00CB7BA9"/>
    <w:rsid w:val="00CC50D0"/>
    <w:rsid w:val="00CD283D"/>
    <w:rsid w:val="00CF306D"/>
    <w:rsid w:val="00CF53F2"/>
    <w:rsid w:val="00CF6FC5"/>
    <w:rsid w:val="00D03091"/>
    <w:rsid w:val="00D12CB8"/>
    <w:rsid w:val="00D15085"/>
    <w:rsid w:val="00D169B4"/>
    <w:rsid w:val="00D1777A"/>
    <w:rsid w:val="00D220FA"/>
    <w:rsid w:val="00D24279"/>
    <w:rsid w:val="00D2498C"/>
    <w:rsid w:val="00D31829"/>
    <w:rsid w:val="00D765A8"/>
    <w:rsid w:val="00D91E91"/>
    <w:rsid w:val="00D92911"/>
    <w:rsid w:val="00D96EC2"/>
    <w:rsid w:val="00DA0E6B"/>
    <w:rsid w:val="00DA2AA3"/>
    <w:rsid w:val="00DA3DBF"/>
    <w:rsid w:val="00DB44F0"/>
    <w:rsid w:val="00DB5DC2"/>
    <w:rsid w:val="00DB7100"/>
    <w:rsid w:val="00DC2A68"/>
    <w:rsid w:val="00DC30EE"/>
    <w:rsid w:val="00DC5F70"/>
    <w:rsid w:val="00DC752A"/>
    <w:rsid w:val="00DD2299"/>
    <w:rsid w:val="00DD5CE0"/>
    <w:rsid w:val="00DD7586"/>
    <w:rsid w:val="00DE0C96"/>
    <w:rsid w:val="00DE764C"/>
    <w:rsid w:val="00DF1D43"/>
    <w:rsid w:val="00E000DC"/>
    <w:rsid w:val="00E03AA5"/>
    <w:rsid w:val="00E14A3E"/>
    <w:rsid w:val="00E237D5"/>
    <w:rsid w:val="00E335DF"/>
    <w:rsid w:val="00E37098"/>
    <w:rsid w:val="00E45CF1"/>
    <w:rsid w:val="00E45EE6"/>
    <w:rsid w:val="00E47CD6"/>
    <w:rsid w:val="00E738C9"/>
    <w:rsid w:val="00E77EFE"/>
    <w:rsid w:val="00E8776C"/>
    <w:rsid w:val="00E92193"/>
    <w:rsid w:val="00E947EE"/>
    <w:rsid w:val="00E97CDE"/>
    <w:rsid w:val="00EA08D4"/>
    <w:rsid w:val="00EA21D5"/>
    <w:rsid w:val="00EA27B2"/>
    <w:rsid w:val="00EA2883"/>
    <w:rsid w:val="00EA2A05"/>
    <w:rsid w:val="00EB347E"/>
    <w:rsid w:val="00EB5E68"/>
    <w:rsid w:val="00EB78A8"/>
    <w:rsid w:val="00EC0E49"/>
    <w:rsid w:val="00EC4E1C"/>
    <w:rsid w:val="00EC6A90"/>
    <w:rsid w:val="00ED0481"/>
    <w:rsid w:val="00EE7A62"/>
    <w:rsid w:val="00EF0D79"/>
    <w:rsid w:val="00EF633B"/>
    <w:rsid w:val="00EF6B34"/>
    <w:rsid w:val="00EF7146"/>
    <w:rsid w:val="00F01FD8"/>
    <w:rsid w:val="00F23597"/>
    <w:rsid w:val="00F27DB2"/>
    <w:rsid w:val="00F3017D"/>
    <w:rsid w:val="00F43661"/>
    <w:rsid w:val="00F43933"/>
    <w:rsid w:val="00F56CAE"/>
    <w:rsid w:val="00F77E54"/>
    <w:rsid w:val="00F95DC0"/>
    <w:rsid w:val="00FA1874"/>
    <w:rsid w:val="00FA1B86"/>
    <w:rsid w:val="00FC3FF2"/>
    <w:rsid w:val="00FD29BF"/>
    <w:rsid w:val="00FD3D7A"/>
    <w:rsid w:val="00FD43A0"/>
    <w:rsid w:val="00FD54DB"/>
    <w:rsid w:val="00FE7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4C1D"/>
  <w15:docId w15:val="{F68FCD16-491F-4DFF-A822-DB4B32CB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paragraph" w:styleId="ListParagraph">
    <w:name w:val="List Paragraph"/>
    <w:basedOn w:val="Normal"/>
    <w:uiPriority w:val="34"/>
    <w:qFormat/>
    <w:rsid w:val="00DD2299"/>
    <w:pPr>
      <w:spacing w:line="240" w:lineRule="auto"/>
      <w:ind w:left="720"/>
      <w:contextualSpacing/>
    </w:pPr>
    <w:rPr>
      <w:sz w:val="24"/>
      <w:szCs w:val="24"/>
      <w:lang w:val="en-US"/>
    </w:rPr>
  </w:style>
  <w:style w:type="paragraph" w:styleId="Header">
    <w:name w:val="header"/>
    <w:basedOn w:val="Normal"/>
    <w:link w:val="HeaderChar"/>
    <w:uiPriority w:val="99"/>
    <w:unhideWhenUsed/>
    <w:rsid w:val="004F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AA"/>
  </w:style>
  <w:style w:type="paragraph" w:styleId="Footer">
    <w:name w:val="footer"/>
    <w:basedOn w:val="Normal"/>
    <w:link w:val="FooterChar"/>
    <w:uiPriority w:val="99"/>
    <w:unhideWhenUsed/>
    <w:rsid w:val="004F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AA"/>
  </w:style>
  <w:style w:type="character" w:styleId="Hyperlink">
    <w:name w:val="Hyperlink"/>
    <w:basedOn w:val="DefaultParagraphFont"/>
    <w:uiPriority w:val="99"/>
    <w:unhideWhenUsed/>
    <w:rsid w:val="00A4248A"/>
    <w:rPr>
      <w:color w:val="0000FF" w:themeColor="hyperlink"/>
      <w:u w:val="single"/>
    </w:rPr>
  </w:style>
  <w:style w:type="character" w:styleId="FollowedHyperlink">
    <w:name w:val="FollowedHyperlink"/>
    <w:basedOn w:val="DefaultParagraphFont"/>
    <w:uiPriority w:val="99"/>
    <w:semiHidden/>
    <w:unhideWhenUsed/>
    <w:rsid w:val="00A4248A"/>
    <w:rPr>
      <w:color w:val="800080" w:themeColor="followedHyperlink"/>
      <w:u w:val="single"/>
    </w:rPr>
  </w:style>
  <w:style w:type="character" w:styleId="CommentReference">
    <w:name w:val="annotation reference"/>
    <w:basedOn w:val="DefaultParagraphFont"/>
    <w:uiPriority w:val="99"/>
    <w:semiHidden/>
    <w:unhideWhenUsed/>
    <w:rsid w:val="001318D0"/>
    <w:rPr>
      <w:sz w:val="16"/>
      <w:szCs w:val="16"/>
    </w:rPr>
  </w:style>
  <w:style w:type="paragraph" w:styleId="CommentText">
    <w:name w:val="annotation text"/>
    <w:basedOn w:val="Normal"/>
    <w:link w:val="CommentTextChar"/>
    <w:uiPriority w:val="99"/>
    <w:semiHidden/>
    <w:unhideWhenUsed/>
    <w:rsid w:val="001318D0"/>
    <w:pPr>
      <w:spacing w:line="240" w:lineRule="auto"/>
    </w:pPr>
    <w:rPr>
      <w:sz w:val="20"/>
      <w:szCs w:val="20"/>
    </w:rPr>
  </w:style>
  <w:style w:type="character" w:customStyle="1" w:styleId="CommentTextChar">
    <w:name w:val="Comment Text Char"/>
    <w:basedOn w:val="DefaultParagraphFont"/>
    <w:link w:val="CommentText"/>
    <w:uiPriority w:val="99"/>
    <w:semiHidden/>
    <w:rsid w:val="001318D0"/>
    <w:rPr>
      <w:sz w:val="20"/>
      <w:szCs w:val="20"/>
    </w:rPr>
  </w:style>
  <w:style w:type="paragraph" w:styleId="CommentSubject">
    <w:name w:val="annotation subject"/>
    <w:basedOn w:val="CommentText"/>
    <w:next w:val="CommentText"/>
    <w:link w:val="CommentSubjectChar"/>
    <w:uiPriority w:val="99"/>
    <w:semiHidden/>
    <w:unhideWhenUsed/>
    <w:rsid w:val="001318D0"/>
    <w:rPr>
      <w:b/>
      <w:bCs/>
    </w:rPr>
  </w:style>
  <w:style w:type="character" w:customStyle="1" w:styleId="CommentSubjectChar">
    <w:name w:val="Comment Subject Char"/>
    <w:basedOn w:val="CommentTextChar"/>
    <w:link w:val="CommentSubject"/>
    <w:uiPriority w:val="99"/>
    <w:semiHidden/>
    <w:rsid w:val="001318D0"/>
    <w:rPr>
      <w:b/>
      <w:bCs/>
      <w:sz w:val="20"/>
      <w:szCs w:val="20"/>
    </w:rPr>
  </w:style>
  <w:style w:type="paragraph" w:styleId="NormalWeb">
    <w:name w:val="Normal (Web)"/>
    <w:basedOn w:val="Normal"/>
    <w:uiPriority w:val="99"/>
    <w:semiHidden/>
    <w:unhideWhenUsed/>
    <w:rsid w:val="00870B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0B40"/>
  </w:style>
  <w:style w:type="character" w:styleId="Emphasis">
    <w:name w:val="Emphasis"/>
    <w:basedOn w:val="DefaultParagraphFont"/>
    <w:uiPriority w:val="20"/>
    <w:qFormat/>
    <w:rsid w:val="00870B40"/>
    <w:rPr>
      <w:i/>
      <w:iCs/>
    </w:rPr>
  </w:style>
  <w:style w:type="paragraph" w:styleId="NoSpacing">
    <w:name w:val="No Spacing"/>
    <w:uiPriority w:val="1"/>
    <w:qFormat/>
    <w:rsid w:val="00F3017D"/>
    <w:pPr>
      <w:spacing w:after="0" w:line="240" w:lineRule="auto"/>
    </w:pPr>
    <w:rPr>
      <w:rFonts w:eastAsiaTheme="minorEastAsia"/>
      <w:lang w:val="en-US"/>
    </w:rPr>
  </w:style>
  <w:style w:type="character" w:styleId="SubtleReference">
    <w:name w:val="Subtle Reference"/>
    <w:basedOn w:val="DefaultParagraphFont"/>
    <w:uiPriority w:val="31"/>
    <w:qFormat/>
    <w:rsid w:val="004D0BAB"/>
    <w:rPr>
      <w:smallCaps/>
      <w:color w:val="5A5A5A" w:themeColor="text1" w:themeTint="A5"/>
    </w:rPr>
  </w:style>
  <w:style w:type="character" w:customStyle="1" w:styleId="normaltextrun">
    <w:name w:val="normaltextrun"/>
    <w:basedOn w:val="DefaultParagraphFont"/>
    <w:rsid w:val="002E7F17"/>
  </w:style>
  <w:style w:type="character" w:styleId="UnresolvedMention">
    <w:name w:val="Unresolved Mention"/>
    <w:basedOn w:val="DefaultParagraphFont"/>
    <w:uiPriority w:val="99"/>
    <w:semiHidden/>
    <w:unhideWhenUsed/>
    <w:rsid w:val="00446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5619">
      <w:bodyDiv w:val="1"/>
      <w:marLeft w:val="0"/>
      <w:marRight w:val="0"/>
      <w:marTop w:val="0"/>
      <w:marBottom w:val="0"/>
      <w:divBdr>
        <w:top w:val="none" w:sz="0" w:space="0" w:color="auto"/>
        <w:left w:val="none" w:sz="0" w:space="0" w:color="auto"/>
        <w:bottom w:val="none" w:sz="0" w:space="0" w:color="auto"/>
        <w:right w:val="none" w:sz="0" w:space="0" w:color="auto"/>
      </w:divBdr>
    </w:div>
    <w:div w:id="637145575">
      <w:bodyDiv w:val="1"/>
      <w:marLeft w:val="0"/>
      <w:marRight w:val="0"/>
      <w:marTop w:val="0"/>
      <w:marBottom w:val="0"/>
      <w:divBdr>
        <w:top w:val="none" w:sz="0" w:space="0" w:color="auto"/>
        <w:left w:val="none" w:sz="0" w:space="0" w:color="auto"/>
        <w:bottom w:val="none" w:sz="0" w:space="0" w:color="auto"/>
        <w:right w:val="none" w:sz="0" w:space="0" w:color="auto"/>
      </w:divBdr>
    </w:div>
    <w:div w:id="942616423">
      <w:bodyDiv w:val="1"/>
      <w:marLeft w:val="0"/>
      <w:marRight w:val="0"/>
      <w:marTop w:val="0"/>
      <w:marBottom w:val="0"/>
      <w:divBdr>
        <w:top w:val="none" w:sz="0" w:space="0" w:color="auto"/>
        <w:left w:val="none" w:sz="0" w:space="0" w:color="auto"/>
        <w:bottom w:val="none" w:sz="0" w:space="0" w:color="auto"/>
        <w:right w:val="none" w:sz="0" w:space="0" w:color="auto"/>
      </w:divBdr>
    </w:div>
    <w:div w:id="17209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mcguire@bl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m.gov/wh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m.gov/or/regulations/files/whbact_1971.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lm_press@b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F1E76BC0F5041B62CD1C107204B3E" ma:contentTypeVersion="1" ma:contentTypeDescription="Create a new document." ma:contentTypeScope="" ma:versionID="78f7929f1f6739b79d61d63c25660154">
  <xsd:schema xmlns:xsd="http://www.w3.org/2001/XMLSchema" xmlns:xs="http://www.w3.org/2001/XMLSchema" xmlns:p="http://schemas.microsoft.com/office/2006/metadata/properties" xmlns:ns1="http://schemas.microsoft.com/sharepoint/v3" xmlns:ns2="302c1d1e-dd22-4179-8209-908833833c4a" targetNamespace="http://schemas.microsoft.com/office/2006/metadata/properties" ma:root="true" ma:fieldsID="6f8a988b3cb063e79712fef8764f2bc4" ns1:_="" ns2:_="">
    <xsd:import namespace="http://schemas.microsoft.com/sharepoint/v3"/>
    <xsd:import namespace="302c1d1e-dd22-4179-8209-908833833c4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c1d1e-dd22-4179-8209-908833833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2c1d1e-dd22-4179-8209-908833833c4a">UMF2P4FKAQC5-272-64</_dlc_DocId>
    <_dlc_DocIdUrl xmlns="302c1d1e-dd22-4179-8209-908833833c4a">
      <Url>https://blmspace.blm.doi.net/wo/600/publicaffairs/_layouts/DocIdRedir.aspx?ID=UMF2P4FKAQC5-272-64</Url>
      <Description>UMF2P4FKAQC5-272-64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B586-BF77-4181-89B5-F5A527C3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2c1d1e-dd22-4179-8209-908833833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FDF35-1136-4D54-9F82-E5EA4E7CC957}">
  <ds:schemaRefs>
    <ds:schemaRef ds:uri="http://schemas.microsoft.com/sharepoint/events"/>
  </ds:schemaRefs>
</ds:datastoreItem>
</file>

<file path=customXml/itemProps3.xml><?xml version="1.0" encoding="utf-8"?>
<ds:datastoreItem xmlns:ds="http://schemas.openxmlformats.org/officeDocument/2006/customXml" ds:itemID="{3843CFA5-CD3E-4414-A433-B38FA6F9DCFB}">
  <ds:schemaRefs>
    <ds:schemaRef ds:uri="http://schemas.microsoft.com/sharepoint/v3/contenttype/forms"/>
  </ds:schemaRefs>
</ds:datastoreItem>
</file>

<file path=customXml/itemProps4.xml><?xml version="1.0" encoding="utf-8"?>
<ds:datastoreItem xmlns:ds="http://schemas.openxmlformats.org/officeDocument/2006/customXml" ds:itemID="{3921D326-6DF7-465F-8C58-F9011922F59C}">
  <ds:schemaRefs>
    <ds:schemaRef ds:uri="http://schemas.microsoft.com/office/2006/metadata/properties"/>
    <ds:schemaRef ds:uri="http://schemas.microsoft.com/office/infopath/2007/PartnerControls"/>
    <ds:schemaRef ds:uri="http://schemas.microsoft.com/sharepoint/v3"/>
    <ds:schemaRef ds:uri="302c1d1e-dd22-4179-8209-908833833c4a"/>
  </ds:schemaRefs>
</ds:datastoreItem>
</file>

<file path=customXml/itemProps5.xml><?xml version="1.0" encoding="utf-8"?>
<ds:datastoreItem xmlns:ds="http://schemas.openxmlformats.org/officeDocument/2006/customXml" ds:itemID="{6BE0FA33-3959-48E5-ACCB-60F5CEC8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Hammari, Joshua</dc:creator>
  <cp:lastModifiedBy>Tollefson, Christopher J</cp:lastModifiedBy>
  <cp:revision>3</cp:revision>
  <cp:lastPrinted>2019-02-25T19:49:00Z</cp:lastPrinted>
  <dcterms:created xsi:type="dcterms:W3CDTF">2020-05-13T20:38:00Z</dcterms:created>
  <dcterms:modified xsi:type="dcterms:W3CDTF">2020-05-13T20:38:00Z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fdfca639-0891-472f-8cba-c17c7e065e91</vt:lpwstr>
  </property>
  <property fmtid="{D5CDD505-2E9C-101B-9397-08002B2CF9AE}" pid="3" name="ContentTypeId">
    <vt:lpwstr>0x01010048BF1E76BC0F5041B62CD1C107204B3E</vt:lpwstr>
  </property>
</Properties>
</file>